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C5CF77" w14:textId="6E516237" w:rsidR="00B364E5" w:rsidRPr="005A5B9F" w:rsidRDefault="00B364E5" w:rsidP="00E364A0">
      <w:pPr>
        <w:snapToGrid w:val="0"/>
        <w:spacing w:before="480" w:line="360" w:lineRule="auto"/>
        <w:jc w:val="center"/>
        <w:rPr>
          <w:sz w:val="48"/>
          <w:szCs w:val="48"/>
        </w:rPr>
      </w:pPr>
      <w:r w:rsidRPr="005A5B9F">
        <w:rPr>
          <w:color w:val="000000" w:themeColor="text1"/>
          <w:sz w:val="48"/>
          <w:szCs w:val="48"/>
        </w:rPr>
        <w:t>The End Violence Against Children: Report on the</w:t>
      </w:r>
      <w:r w:rsidRPr="005A5B9F">
        <w:rPr>
          <w:color w:val="000000" w:themeColor="text1"/>
          <w:sz w:val="48"/>
          <w:szCs w:val="48"/>
          <w:u w:val="single"/>
        </w:rPr>
        <w:t xml:space="preserve"> </w:t>
      </w:r>
      <w:r w:rsidRPr="005A5B9F">
        <w:rPr>
          <w:sz w:val="48"/>
          <w:szCs w:val="48"/>
        </w:rPr>
        <w:t xml:space="preserve">Positive Parenting Program: </w:t>
      </w:r>
      <w:proofErr w:type="spellStart"/>
      <w:r w:rsidRPr="005A5B9F">
        <w:rPr>
          <w:sz w:val="48"/>
          <w:szCs w:val="48"/>
        </w:rPr>
        <w:t>Stret</w:t>
      </w:r>
      <w:proofErr w:type="spellEnd"/>
      <w:r w:rsidRPr="005A5B9F">
        <w:rPr>
          <w:sz w:val="48"/>
          <w:szCs w:val="48"/>
        </w:rPr>
        <w:t xml:space="preserve"> </w:t>
      </w:r>
      <w:proofErr w:type="spellStart"/>
      <w:r w:rsidRPr="005A5B9F">
        <w:rPr>
          <w:sz w:val="48"/>
          <w:szCs w:val="48"/>
        </w:rPr>
        <w:t>Pasin</w:t>
      </w:r>
      <w:proofErr w:type="spellEnd"/>
      <w:r w:rsidRPr="005A5B9F">
        <w:rPr>
          <w:sz w:val="48"/>
          <w:szCs w:val="48"/>
        </w:rPr>
        <w:t xml:space="preserve"> </w:t>
      </w:r>
      <w:proofErr w:type="spellStart"/>
      <w:r w:rsidRPr="005A5B9F">
        <w:rPr>
          <w:sz w:val="48"/>
          <w:szCs w:val="48"/>
        </w:rPr>
        <w:t>Lukautim</w:t>
      </w:r>
      <w:proofErr w:type="spellEnd"/>
      <w:r w:rsidRPr="005A5B9F">
        <w:rPr>
          <w:sz w:val="48"/>
          <w:szCs w:val="48"/>
        </w:rPr>
        <w:t xml:space="preserve"> </w:t>
      </w:r>
      <w:proofErr w:type="spellStart"/>
      <w:r w:rsidRPr="005A5B9F">
        <w:rPr>
          <w:sz w:val="48"/>
          <w:szCs w:val="48"/>
        </w:rPr>
        <w:t>Pikinini</w:t>
      </w:r>
      <w:proofErr w:type="spellEnd"/>
      <w:r w:rsidRPr="005A5B9F">
        <w:rPr>
          <w:sz w:val="48"/>
          <w:szCs w:val="48"/>
        </w:rPr>
        <w:t xml:space="preserve"> (SPLP) in the Autonomous </w:t>
      </w:r>
      <w:r w:rsidR="00CF27D6">
        <w:rPr>
          <w:sz w:val="48"/>
          <w:szCs w:val="48"/>
        </w:rPr>
        <w:t>R</w:t>
      </w:r>
      <w:r w:rsidRPr="005A5B9F">
        <w:rPr>
          <w:sz w:val="48"/>
          <w:szCs w:val="48"/>
        </w:rPr>
        <w:t>egion of Bougainville, Papua New Guinea</w:t>
      </w:r>
    </w:p>
    <w:p w14:paraId="0EB4D363" w14:textId="17830743" w:rsidR="00B364E5" w:rsidRPr="005A5B9F" w:rsidRDefault="00B364E5" w:rsidP="00E364A0">
      <w:pPr>
        <w:snapToGrid w:val="0"/>
        <w:spacing w:before="480" w:line="360" w:lineRule="auto"/>
        <w:jc w:val="center"/>
        <w:rPr>
          <w:sz w:val="48"/>
          <w:szCs w:val="48"/>
        </w:rPr>
      </w:pPr>
      <w:r w:rsidRPr="005A5B9F">
        <w:rPr>
          <w:sz w:val="48"/>
          <w:szCs w:val="48"/>
        </w:rPr>
        <w:t>20</w:t>
      </w:r>
      <w:r w:rsidR="00576F01">
        <w:rPr>
          <w:sz w:val="48"/>
          <w:szCs w:val="48"/>
        </w:rPr>
        <w:t>20</w:t>
      </w:r>
    </w:p>
    <w:p w14:paraId="171FD043" w14:textId="77777777" w:rsidR="008429D7" w:rsidRPr="00B364E5" w:rsidRDefault="008429D7">
      <w:pPr>
        <w:rPr>
          <w:sz w:val="32"/>
          <w:szCs w:val="32"/>
        </w:rPr>
      </w:pPr>
    </w:p>
    <w:p w14:paraId="3A8553F6" w14:textId="77777777" w:rsidR="008429D7" w:rsidRPr="00A637C1" w:rsidRDefault="008429D7"/>
    <w:p w14:paraId="27F2D1FF" w14:textId="292C8A22" w:rsidR="008429D7" w:rsidRPr="005A5B9F" w:rsidRDefault="008429D7" w:rsidP="00E364A0">
      <w:pPr>
        <w:jc w:val="center"/>
        <w:rPr>
          <w:sz w:val="28"/>
          <w:szCs w:val="28"/>
        </w:rPr>
      </w:pPr>
      <w:r w:rsidRPr="005A5B9F">
        <w:rPr>
          <w:sz w:val="28"/>
          <w:szCs w:val="28"/>
        </w:rPr>
        <w:t xml:space="preserve">Prepared for </w:t>
      </w:r>
      <w:r w:rsidR="008F7D5F" w:rsidRPr="005A5B9F">
        <w:rPr>
          <w:sz w:val="28"/>
          <w:szCs w:val="28"/>
        </w:rPr>
        <w:t>The Haku Women</w:t>
      </w:r>
      <w:r w:rsidR="005308E0">
        <w:rPr>
          <w:sz w:val="28"/>
          <w:szCs w:val="28"/>
        </w:rPr>
        <w:t>’s</w:t>
      </w:r>
      <w:r w:rsidR="008F7D5F" w:rsidRPr="005A5B9F">
        <w:rPr>
          <w:sz w:val="28"/>
          <w:szCs w:val="28"/>
        </w:rPr>
        <w:t xml:space="preserve"> Collective Bougainville</w:t>
      </w:r>
    </w:p>
    <w:p w14:paraId="296EDE02" w14:textId="77777777" w:rsidR="008429D7" w:rsidRPr="005A5B9F" w:rsidRDefault="008429D7">
      <w:pPr>
        <w:rPr>
          <w:sz w:val="28"/>
          <w:szCs w:val="28"/>
        </w:rPr>
      </w:pPr>
    </w:p>
    <w:p w14:paraId="1D47B950" w14:textId="1CC73E02" w:rsidR="003E30E0" w:rsidRPr="005A5B9F" w:rsidRDefault="00B364E5" w:rsidP="00E364A0">
      <w:pPr>
        <w:jc w:val="center"/>
        <w:rPr>
          <w:b/>
          <w:sz w:val="28"/>
          <w:szCs w:val="28"/>
        </w:rPr>
      </w:pPr>
      <w:r w:rsidRPr="005A5B9F">
        <w:rPr>
          <w:b/>
          <w:sz w:val="28"/>
          <w:szCs w:val="28"/>
        </w:rPr>
        <w:t>by</w:t>
      </w:r>
    </w:p>
    <w:p w14:paraId="546360E9" w14:textId="592014E5" w:rsidR="008F7D5F" w:rsidRPr="005A5B9F" w:rsidRDefault="008F7D5F" w:rsidP="00E364A0">
      <w:pPr>
        <w:jc w:val="center"/>
        <w:rPr>
          <w:sz w:val="28"/>
          <w:szCs w:val="28"/>
        </w:rPr>
      </w:pPr>
      <w:r w:rsidRPr="005A5B9F">
        <w:rPr>
          <w:sz w:val="28"/>
          <w:szCs w:val="28"/>
        </w:rPr>
        <w:t>Vivienne C</w:t>
      </w:r>
      <w:r w:rsidR="00CA74CB">
        <w:rPr>
          <w:sz w:val="28"/>
          <w:szCs w:val="28"/>
        </w:rPr>
        <w:t>.</w:t>
      </w:r>
      <w:r w:rsidRPr="005A5B9F">
        <w:rPr>
          <w:sz w:val="28"/>
          <w:szCs w:val="28"/>
        </w:rPr>
        <w:t xml:space="preserve"> Riches</w:t>
      </w:r>
    </w:p>
    <w:p w14:paraId="0389BC8A" w14:textId="56FF3BD4" w:rsidR="008F7D5F" w:rsidRPr="005A5B9F" w:rsidRDefault="008F7D5F" w:rsidP="00E364A0">
      <w:pPr>
        <w:jc w:val="center"/>
        <w:rPr>
          <w:sz w:val="28"/>
          <w:szCs w:val="28"/>
        </w:rPr>
      </w:pPr>
      <w:r w:rsidRPr="005A5B9F">
        <w:rPr>
          <w:sz w:val="28"/>
          <w:szCs w:val="28"/>
        </w:rPr>
        <w:t xml:space="preserve">BA, </w:t>
      </w:r>
      <w:r w:rsidR="00E364A0">
        <w:rPr>
          <w:sz w:val="28"/>
          <w:szCs w:val="28"/>
        </w:rPr>
        <w:t xml:space="preserve">Dip Ed., </w:t>
      </w:r>
      <w:r w:rsidRPr="005A5B9F">
        <w:rPr>
          <w:sz w:val="28"/>
          <w:szCs w:val="28"/>
        </w:rPr>
        <w:t>MA (Hons), PhD, MAPS</w:t>
      </w:r>
    </w:p>
    <w:p w14:paraId="15B9E9D3" w14:textId="49E48F3F" w:rsidR="003E30E0" w:rsidRPr="005A5B9F" w:rsidRDefault="00E364A0" w:rsidP="00E364A0">
      <w:pPr>
        <w:jc w:val="center"/>
        <w:rPr>
          <w:sz w:val="28"/>
          <w:szCs w:val="28"/>
        </w:rPr>
      </w:pPr>
      <w:r w:rsidRPr="00A637C1">
        <w:rPr>
          <w:color w:val="000000"/>
          <w:lang w:val="en-US"/>
        </w:rPr>
        <w:t>Centre for Disability Studies</w:t>
      </w:r>
      <w:r>
        <w:rPr>
          <w:color w:val="000000"/>
          <w:lang w:val="en-US"/>
        </w:rPr>
        <w:t xml:space="preserve"> (CDS)</w:t>
      </w:r>
      <w:r w:rsidRPr="00A637C1">
        <w:rPr>
          <w:color w:val="000000"/>
          <w:lang w:val="en-US"/>
        </w:rPr>
        <w:t>, an affiliate of The University of Sydney</w:t>
      </w:r>
    </w:p>
    <w:p w14:paraId="184BFE53" w14:textId="19A500F1" w:rsidR="003E30E0" w:rsidRPr="00A637C1" w:rsidRDefault="003E30E0" w:rsidP="00E364A0">
      <w:pPr>
        <w:jc w:val="center"/>
      </w:pPr>
    </w:p>
    <w:p w14:paraId="3668723F" w14:textId="6A21D957" w:rsidR="003E30E0" w:rsidRDefault="00EB6E70">
      <w:r>
        <w:rPr>
          <w:noProof/>
        </w:rPr>
        <w:drawing>
          <wp:anchor distT="0" distB="0" distL="114300" distR="114300" simplePos="0" relativeHeight="251663360" behindDoc="0" locked="0" layoutInCell="1" allowOverlap="1" wp14:anchorId="5B00BEAE" wp14:editId="14E3A0C5">
            <wp:simplePos x="0" y="0"/>
            <wp:positionH relativeFrom="margin">
              <wp:posOffset>695960</wp:posOffset>
            </wp:positionH>
            <wp:positionV relativeFrom="margin">
              <wp:posOffset>5696410</wp:posOffset>
            </wp:positionV>
            <wp:extent cx="3888740" cy="2868930"/>
            <wp:effectExtent l="0" t="0" r="0" b="1270"/>
            <wp:wrapSquare wrapText="bothSides"/>
            <wp:docPr id="4"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rtificated 17 Central with trainers .jpeg"/>
                    <pic:cNvPicPr/>
                  </pic:nvPicPr>
                  <pic:blipFill>
                    <a:blip r:embed="rId8"/>
                    <a:stretch>
                      <a:fillRect/>
                    </a:stretch>
                  </pic:blipFill>
                  <pic:spPr>
                    <a:xfrm>
                      <a:off x="0" y="0"/>
                      <a:ext cx="3888740" cy="2868930"/>
                    </a:xfrm>
                    <a:prstGeom prst="rect">
                      <a:avLst/>
                    </a:prstGeom>
                  </pic:spPr>
                </pic:pic>
              </a:graphicData>
            </a:graphic>
            <wp14:sizeRelH relativeFrom="margin">
              <wp14:pctWidth>0</wp14:pctWidth>
            </wp14:sizeRelH>
            <wp14:sizeRelV relativeFrom="margin">
              <wp14:pctHeight>0</wp14:pctHeight>
            </wp14:sizeRelV>
          </wp:anchor>
        </w:drawing>
      </w:r>
    </w:p>
    <w:p w14:paraId="0552F43D" w14:textId="74E766F2" w:rsidR="00576F01" w:rsidRDefault="00576F01"/>
    <w:p w14:paraId="257B0DF6" w14:textId="770CCCEE" w:rsidR="00576F01" w:rsidRDefault="00576F01"/>
    <w:p w14:paraId="54624B7F" w14:textId="59F73043" w:rsidR="00576F01" w:rsidRDefault="00576F01"/>
    <w:p w14:paraId="7B034E1B" w14:textId="43BE8860" w:rsidR="00576F01" w:rsidRDefault="00576F01"/>
    <w:p w14:paraId="30A219EC" w14:textId="6DF02E13" w:rsidR="00576F01" w:rsidRDefault="00576F01"/>
    <w:p w14:paraId="270CCF42" w14:textId="3C355D85" w:rsidR="00576F01" w:rsidRDefault="00576F01"/>
    <w:p w14:paraId="66517E3C" w14:textId="7E11E201" w:rsidR="00EB6E70" w:rsidRDefault="00EB6E70"/>
    <w:p w14:paraId="34700BD3" w14:textId="3BFF33D3" w:rsidR="00EB6E70" w:rsidRDefault="00EB6E70"/>
    <w:p w14:paraId="085917E1" w14:textId="218AA378" w:rsidR="00576F01" w:rsidRDefault="00576F01"/>
    <w:p w14:paraId="5B60420C" w14:textId="26A61CD9" w:rsidR="00576F01" w:rsidRDefault="00576F01"/>
    <w:p w14:paraId="4DAD8234" w14:textId="3C4EA86C" w:rsidR="00EB6E70" w:rsidRDefault="00EB6E70"/>
    <w:p w14:paraId="148FE8F1" w14:textId="77777777" w:rsidR="00EB6E70" w:rsidRDefault="00EB6E70"/>
    <w:p w14:paraId="2D076BC8" w14:textId="05F1B2EA" w:rsidR="00576F01" w:rsidRDefault="00576F01"/>
    <w:p w14:paraId="7D41F71A" w14:textId="770D0A01" w:rsidR="00576F01" w:rsidRDefault="00576F01"/>
    <w:p w14:paraId="5C81AB98" w14:textId="66CF1390" w:rsidR="00576F01" w:rsidRDefault="00576F01"/>
    <w:p w14:paraId="35D78FE3" w14:textId="63855A51" w:rsidR="00576F01" w:rsidRPr="00A637C1" w:rsidRDefault="00576F01"/>
    <w:p w14:paraId="5FF3A849" w14:textId="6A9EC8EE" w:rsidR="00AB6C7D" w:rsidRPr="00A637C1" w:rsidRDefault="00AB6C7D">
      <w:r w:rsidRPr="00A637C1">
        <w:br w:type="page"/>
      </w:r>
    </w:p>
    <w:p w14:paraId="218BEAB6" w14:textId="77777777" w:rsidR="00AB6C7D" w:rsidRPr="00A637C1" w:rsidRDefault="00AB6C7D"/>
    <w:p w14:paraId="6C8FBC57" w14:textId="41A5F8F3" w:rsidR="00F854D0" w:rsidRPr="00A637C1" w:rsidRDefault="003E30E0" w:rsidP="00F854D0">
      <w:pPr>
        <w:pStyle w:val="Header"/>
        <w:rPr>
          <w:rFonts w:ascii="Times New Roman" w:hAnsi="Times New Roman" w:cs="Times New Roman"/>
          <w:b/>
          <w:i/>
        </w:rPr>
      </w:pPr>
      <w:r w:rsidRPr="00A637C1">
        <w:rPr>
          <w:rFonts w:ascii="Times New Roman" w:hAnsi="Times New Roman" w:cs="Times New Roman"/>
          <w:b/>
        </w:rPr>
        <w:t>Running title</w:t>
      </w:r>
      <w:r w:rsidR="00AB6C7D" w:rsidRPr="00A637C1">
        <w:rPr>
          <w:rFonts w:ascii="Times New Roman" w:hAnsi="Times New Roman" w:cs="Times New Roman"/>
        </w:rPr>
        <w:t xml:space="preserve"> </w:t>
      </w:r>
      <w:r w:rsidR="00F854D0" w:rsidRPr="00A637C1">
        <w:rPr>
          <w:rFonts w:ascii="Times New Roman" w:hAnsi="Times New Roman" w:cs="Times New Roman"/>
          <w:b/>
          <w:i/>
        </w:rPr>
        <w:t>Positive Parenting Repor</w:t>
      </w:r>
      <w:r w:rsidR="00FC06A3" w:rsidRPr="00A637C1">
        <w:rPr>
          <w:rFonts w:ascii="Times New Roman" w:hAnsi="Times New Roman" w:cs="Times New Roman"/>
          <w:b/>
          <w:i/>
        </w:rPr>
        <w:t>t: SPLP</w:t>
      </w:r>
    </w:p>
    <w:p w14:paraId="0FB81B11" w14:textId="52A705A0" w:rsidR="003E30E0" w:rsidRPr="00A637C1" w:rsidRDefault="003E30E0"/>
    <w:p w14:paraId="24F31193" w14:textId="77777777" w:rsidR="003E30E0" w:rsidRPr="00A637C1" w:rsidRDefault="003E30E0"/>
    <w:p w14:paraId="1BF6094C" w14:textId="2BDBBCE3" w:rsidR="003E30E0" w:rsidRPr="00A637C1" w:rsidRDefault="003E30E0">
      <w:r w:rsidRPr="00A637C1">
        <w:rPr>
          <w:b/>
        </w:rPr>
        <w:t>Key words</w:t>
      </w:r>
      <w:r w:rsidR="005A5B9F">
        <w:rPr>
          <w:b/>
        </w:rPr>
        <w:t>:</w:t>
      </w:r>
      <w:r w:rsidRPr="00A637C1">
        <w:t xml:space="preserve"> </w:t>
      </w:r>
      <w:r w:rsidR="005A5B9F">
        <w:t xml:space="preserve"> Bougainville, positive parenting, parenting styles, violence, abuse</w:t>
      </w:r>
    </w:p>
    <w:p w14:paraId="48CF7ABB" w14:textId="77777777" w:rsidR="003E30E0" w:rsidRPr="00A637C1" w:rsidRDefault="003E30E0"/>
    <w:p w14:paraId="5AA434C5" w14:textId="77777777" w:rsidR="003E30E0" w:rsidRPr="00A637C1" w:rsidRDefault="003E30E0"/>
    <w:p w14:paraId="6889456D" w14:textId="77777777" w:rsidR="003E30E0" w:rsidRPr="00A637C1" w:rsidRDefault="003E30E0"/>
    <w:p w14:paraId="4D68CAC2" w14:textId="77777777" w:rsidR="00AB6C7D" w:rsidRPr="00A637C1" w:rsidRDefault="00AB6C7D"/>
    <w:p w14:paraId="48376192" w14:textId="77777777" w:rsidR="00AB6C7D" w:rsidRPr="00A637C1" w:rsidRDefault="00AB6C7D"/>
    <w:p w14:paraId="65497F0B" w14:textId="77777777" w:rsidR="005A5B9F" w:rsidRDefault="0055386E" w:rsidP="0055386E">
      <w:pPr>
        <w:widowControl w:val="0"/>
        <w:autoSpaceDE w:val="0"/>
        <w:autoSpaceDN w:val="0"/>
        <w:adjustRightInd w:val="0"/>
        <w:spacing w:line="380" w:lineRule="atLeast"/>
        <w:rPr>
          <w:color w:val="000000"/>
          <w:lang w:val="en-US"/>
        </w:rPr>
      </w:pPr>
      <w:r w:rsidRPr="00A637C1">
        <w:rPr>
          <w:color w:val="000000"/>
          <w:lang w:val="en-US"/>
        </w:rPr>
        <w:t xml:space="preserve">This report was prepared </w:t>
      </w:r>
      <w:r w:rsidR="005A5B9F">
        <w:rPr>
          <w:color w:val="000000"/>
          <w:lang w:val="en-US"/>
        </w:rPr>
        <w:t xml:space="preserve">for the Haku Women’s Collective </w:t>
      </w:r>
    </w:p>
    <w:p w14:paraId="3A05487B" w14:textId="1400299F" w:rsidR="0055386E" w:rsidRPr="00A637C1" w:rsidRDefault="0055386E" w:rsidP="0055386E">
      <w:pPr>
        <w:widowControl w:val="0"/>
        <w:autoSpaceDE w:val="0"/>
        <w:autoSpaceDN w:val="0"/>
        <w:adjustRightInd w:val="0"/>
        <w:spacing w:line="380" w:lineRule="atLeast"/>
        <w:rPr>
          <w:color w:val="000000"/>
          <w:lang w:val="en-US"/>
        </w:rPr>
      </w:pPr>
      <w:r w:rsidRPr="00A637C1">
        <w:rPr>
          <w:color w:val="000000"/>
          <w:lang w:val="en-US"/>
        </w:rPr>
        <w:t xml:space="preserve">by Clinical Professor Vivienne </w:t>
      </w:r>
      <w:r w:rsidR="00B364E5">
        <w:rPr>
          <w:color w:val="000000"/>
          <w:lang w:val="en-US"/>
        </w:rPr>
        <w:t xml:space="preserve">C. </w:t>
      </w:r>
      <w:r w:rsidRPr="00A637C1">
        <w:rPr>
          <w:color w:val="000000"/>
          <w:lang w:val="en-US"/>
        </w:rPr>
        <w:t>Riches</w:t>
      </w:r>
    </w:p>
    <w:p w14:paraId="77BA7311" w14:textId="77777777" w:rsidR="0055386E" w:rsidRPr="00A637C1" w:rsidRDefault="0055386E" w:rsidP="0055386E">
      <w:pPr>
        <w:widowControl w:val="0"/>
        <w:autoSpaceDE w:val="0"/>
        <w:autoSpaceDN w:val="0"/>
        <w:adjustRightInd w:val="0"/>
        <w:spacing w:line="380" w:lineRule="atLeast"/>
        <w:rPr>
          <w:color w:val="000000"/>
          <w:lang w:val="en-US"/>
        </w:rPr>
      </w:pPr>
      <w:r w:rsidRPr="00A637C1">
        <w:rPr>
          <w:color w:val="000000"/>
          <w:lang w:val="en-US"/>
        </w:rPr>
        <w:t xml:space="preserve">Centre for Disability Studies, an affiliate of The University of Sydney. </w:t>
      </w:r>
    </w:p>
    <w:p w14:paraId="1CD08F4C" w14:textId="347A3A52" w:rsidR="009F0E2C" w:rsidRDefault="009F0E2C"/>
    <w:p w14:paraId="501C2B70" w14:textId="7CF05AE3" w:rsidR="005A5B9F" w:rsidRPr="00A637C1" w:rsidRDefault="005A5B9F">
      <w:r>
        <w:t>January 2020</w:t>
      </w:r>
    </w:p>
    <w:p w14:paraId="08160BAA" w14:textId="77777777" w:rsidR="009F0E2C" w:rsidRPr="00A637C1" w:rsidRDefault="009F0E2C"/>
    <w:p w14:paraId="50CA1CF3" w14:textId="77777777" w:rsidR="009F0E2C" w:rsidRPr="00A637C1" w:rsidRDefault="009F0E2C"/>
    <w:p w14:paraId="01530F7D" w14:textId="77777777" w:rsidR="00AB6C7D" w:rsidRPr="00A637C1" w:rsidRDefault="00AB6C7D"/>
    <w:p w14:paraId="0D715644" w14:textId="77777777" w:rsidR="008429D7" w:rsidRPr="00A637C1" w:rsidRDefault="008429D7" w:rsidP="008429D7">
      <w:pPr>
        <w:pStyle w:val="ListParagraph"/>
        <w:jc w:val="both"/>
        <w:rPr>
          <w:rFonts w:ascii="Times New Roman" w:hAnsi="Times New Roman" w:cs="Times New Roman"/>
          <w:b/>
        </w:rPr>
      </w:pPr>
    </w:p>
    <w:p w14:paraId="50072999" w14:textId="77777777" w:rsidR="008429D7" w:rsidRPr="00A637C1" w:rsidRDefault="008429D7" w:rsidP="008429D7">
      <w:pPr>
        <w:pStyle w:val="ListParagraph"/>
        <w:jc w:val="both"/>
        <w:rPr>
          <w:rFonts w:ascii="Times New Roman" w:hAnsi="Times New Roman" w:cs="Times New Roman"/>
          <w:b/>
        </w:rPr>
      </w:pPr>
    </w:p>
    <w:p w14:paraId="3DD3A394" w14:textId="77777777" w:rsidR="008429D7" w:rsidRPr="00A637C1" w:rsidRDefault="008429D7" w:rsidP="008429D7">
      <w:pPr>
        <w:pStyle w:val="ListParagraph"/>
        <w:jc w:val="both"/>
        <w:rPr>
          <w:rFonts w:ascii="Times New Roman" w:hAnsi="Times New Roman" w:cs="Times New Roman"/>
          <w:b/>
        </w:rPr>
      </w:pPr>
    </w:p>
    <w:p w14:paraId="7B374C2A" w14:textId="77777777" w:rsidR="008429D7" w:rsidRPr="00A637C1" w:rsidRDefault="008429D7" w:rsidP="008429D7">
      <w:pPr>
        <w:pStyle w:val="ListParagraph"/>
        <w:jc w:val="both"/>
        <w:rPr>
          <w:rFonts w:ascii="Times New Roman" w:hAnsi="Times New Roman" w:cs="Times New Roman"/>
          <w:b/>
        </w:rPr>
        <w:sectPr w:rsidR="008429D7" w:rsidRPr="00A637C1" w:rsidSect="00AB6C7D">
          <w:headerReference w:type="default" r:id="rId9"/>
          <w:footerReference w:type="even" r:id="rId10"/>
          <w:footerReference w:type="default" r:id="rId11"/>
          <w:footerReference w:type="first" r:id="rId12"/>
          <w:pgSz w:w="11900" w:h="16840"/>
          <w:pgMar w:top="1440" w:right="1800" w:bottom="1440" w:left="1800" w:header="708" w:footer="708" w:gutter="0"/>
          <w:cols w:space="708"/>
          <w:titlePg/>
          <w:docGrid w:linePitch="360"/>
        </w:sectPr>
      </w:pPr>
    </w:p>
    <w:p w14:paraId="1371DA93" w14:textId="77777777" w:rsidR="008429D7" w:rsidRPr="00A637C1" w:rsidRDefault="00AB6C7D" w:rsidP="008429D7">
      <w:pPr>
        <w:pStyle w:val="ListParagraph"/>
        <w:jc w:val="center"/>
        <w:rPr>
          <w:rFonts w:ascii="Times New Roman" w:hAnsi="Times New Roman" w:cs="Times New Roman"/>
          <w:b/>
        </w:rPr>
      </w:pPr>
      <w:r w:rsidRPr="00A637C1">
        <w:rPr>
          <w:rFonts w:ascii="Times New Roman" w:hAnsi="Times New Roman" w:cs="Times New Roman"/>
          <w:b/>
        </w:rPr>
        <w:lastRenderedPageBreak/>
        <w:t>Table of Contents</w:t>
      </w:r>
    </w:p>
    <w:p w14:paraId="11DB01DC" w14:textId="77777777" w:rsidR="00AB6C7D" w:rsidRPr="00125BA8" w:rsidRDefault="00AB6C7D"/>
    <w:p w14:paraId="44C8D67A" w14:textId="3342AF99" w:rsidR="00CF27D6" w:rsidRDefault="00125BA8">
      <w:pPr>
        <w:pStyle w:val="TOC2"/>
        <w:rPr>
          <w:b w:val="0"/>
          <w:noProof/>
          <w:sz w:val="24"/>
          <w:szCs w:val="24"/>
          <w:lang w:eastAsia="en-GB"/>
        </w:rPr>
      </w:pPr>
      <w:r w:rsidRPr="00125BA8">
        <w:rPr>
          <w:rFonts w:ascii="Times New Roman" w:hAnsi="Times New Roman" w:cs="Times New Roman"/>
          <w:sz w:val="24"/>
          <w:szCs w:val="24"/>
        </w:rPr>
        <w:fldChar w:fldCharType="begin"/>
      </w:r>
      <w:r w:rsidRPr="00125BA8">
        <w:rPr>
          <w:rFonts w:ascii="Times New Roman" w:hAnsi="Times New Roman" w:cs="Times New Roman"/>
          <w:sz w:val="24"/>
          <w:szCs w:val="24"/>
        </w:rPr>
        <w:instrText xml:space="preserve"> TOC \o "1-3" </w:instrText>
      </w:r>
      <w:r w:rsidRPr="00125BA8">
        <w:rPr>
          <w:rFonts w:ascii="Times New Roman" w:hAnsi="Times New Roman" w:cs="Times New Roman"/>
          <w:sz w:val="24"/>
          <w:szCs w:val="24"/>
        </w:rPr>
        <w:fldChar w:fldCharType="separate"/>
      </w:r>
      <w:r w:rsidR="00CF27D6">
        <w:rPr>
          <w:noProof/>
        </w:rPr>
        <w:t>1.0</w:t>
      </w:r>
      <w:r w:rsidR="00CF27D6">
        <w:rPr>
          <w:b w:val="0"/>
          <w:noProof/>
          <w:sz w:val="24"/>
          <w:szCs w:val="24"/>
          <w:lang w:eastAsia="en-GB"/>
        </w:rPr>
        <w:tab/>
      </w:r>
      <w:r w:rsidR="00CF27D6">
        <w:rPr>
          <w:noProof/>
        </w:rPr>
        <w:t>End Violence Against Children Campaign- Bougainville, PNG</w:t>
      </w:r>
      <w:r w:rsidR="00CF27D6">
        <w:rPr>
          <w:noProof/>
        </w:rPr>
        <w:tab/>
      </w:r>
      <w:r w:rsidR="00CF27D6">
        <w:rPr>
          <w:noProof/>
        </w:rPr>
        <w:fldChar w:fldCharType="begin"/>
      </w:r>
      <w:r w:rsidR="00CF27D6">
        <w:rPr>
          <w:noProof/>
        </w:rPr>
        <w:instrText xml:space="preserve"> PAGEREF _Toc30709687 \h </w:instrText>
      </w:r>
      <w:r w:rsidR="00CF27D6">
        <w:rPr>
          <w:noProof/>
        </w:rPr>
      </w:r>
      <w:r w:rsidR="00CF27D6">
        <w:rPr>
          <w:noProof/>
        </w:rPr>
        <w:fldChar w:fldCharType="separate"/>
      </w:r>
      <w:r w:rsidR="00B86992">
        <w:rPr>
          <w:noProof/>
        </w:rPr>
        <w:t>1</w:t>
      </w:r>
      <w:r w:rsidR="00CF27D6">
        <w:rPr>
          <w:noProof/>
        </w:rPr>
        <w:fldChar w:fldCharType="end"/>
      </w:r>
    </w:p>
    <w:p w14:paraId="67D8CD5A" w14:textId="5229336C" w:rsidR="00CF27D6" w:rsidRDefault="00CF27D6">
      <w:pPr>
        <w:pStyle w:val="TOC3"/>
        <w:tabs>
          <w:tab w:val="left" w:pos="1276"/>
          <w:tab w:val="right" w:leader="dot" w:pos="7971"/>
        </w:tabs>
        <w:rPr>
          <w:noProof/>
          <w:sz w:val="24"/>
          <w:szCs w:val="24"/>
          <w:lang w:eastAsia="en-GB"/>
        </w:rPr>
      </w:pPr>
      <w:r>
        <w:rPr>
          <w:noProof/>
        </w:rPr>
        <w:t>1.1</w:t>
      </w:r>
      <w:r>
        <w:rPr>
          <w:noProof/>
          <w:sz w:val="24"/>
          <w:szCs w:val="24"/>
          <w:lang w:eastAsia="en-GB"/>
        </w:rPr>
        <w:tab/>
      </w:r>
      <w:r>
        <w:rPr>
          <w:noProof/>
        </w:rPr>
        <w:t>The Bougainville Crisis and its aftermath</w:t>
      </w:r>
      <w:r>
        <w:rPr>
          <w:noProof/>
        </w:rPr>
        <w:tab/>
      </w:r>
      <w:r>
        <w:rPr>
          <w:noProof/>
        </w:rPr>
        <w:fldChar w:fldCharType="begin"/>
      </w:r>
      <w:r>
        <w:rPr>
          <w:noProof/>
        </w:rPr>
        <w:instrText xml:space="preserve"> PAGEREF _Toc30709688 \h </w:instrText>
      </w:r>
      <w:r>
        <w:rPr>
          <w:noProof/>
        </w:rPr>
      </w:r>
      <w:r>
        <w:rPr>
          <w:noProof/>
        </w:rPr>
        <w:fldChar w:fldCharType="separate"/>
      </w:r>
      <w:r w:rsidR="00B86992">
        <w:rPr>
          <w:noProof/>
        </w:rPr>
        <w:t>2</w:t>
      </w:r>
      <w:r>
        <w:rPr>
          <w:noProof/>
        </w:rPr>
        <w:fldChar w:fldCharType="end"/>
      </w:r>
    </w:p>
    <w:p w14:paraId="034AD708" w14:textId="40591EE6" w:rsidR="00CF27D6" w:rsidRDefault="00CF27D6">
      <w:pPr>
        <w:pStyle w:val="TOC3"/>
        <w:tabs>
          <w:tab w:val="left" w:pos="1276"/>
          <w:tab w:val="right" w:leader="dot" w:pos="7971"/>
        </w:tabs>
        <w:rPr>
          <w:noProof/>
          <w:sz w:val="24"/>
          <w:szCs w:val="24"/>
          <w:lang w:eastAsia="en-GB"/>
        </w:rPr>
      </w:pPr>
      <w:r>
        <w:rPr>
          <w:noProof/>
        </w:rPr>
        <w:t>1.2</w:t>
      </w:r>
      <w:r>
        <w:rPr>
          <w:noProof/>
          <w:sz w:val="24"/>
          <w:szCs w:val="24"/>
          <w:lang w:eastAsia="en-GB"/>
        </w:rPr>
        <w:tab/>
      </w:r>
      <w:r>
        <w:rPr>
          <w:noProof/>
        </w:rPr>
        <w:t>Haku Womens Collective</w:t>
      </w:r>
      <w:r>
        <w:rPr>
          <w:noProof/>
        </w:rPr>
        <w:tab/>
      </w:r>
      <w:r>
        <w:rPr>
          <w:noProof/>
        </w:rPr>
        <w:fldChar w:fldCharType="begin"/>
      </w:r>
      <w:r>
        <w:rPr>
          <w:noProof/>
        </w:rPr>
        <w:instrText xml:space="preserve"> PAGEREF _Toc30709689 \h </w:instrText>
      </w:r>
      <w:r>
        <w:rPr>
          <w:noProof/>
        </w:rPr>
      </w:r>
      <w:r>
        <w:rPr>
          <w:noProof/>
        </w:rPr>
        <w:fldChar w:fldCharType="separate"/>
      </w:r>
      <w:r w:rsidR="00B86992">
        <w:rPr>
          <w:noProof/>
        </w:rPr>
        <w:t>3</w:t>
      </w:r>
      <w:r>
        <w:rPr>
          <w:noProof/>
        </w:rPr>
        <w:fldChar w:fldCharType="end"/>
      </w:r>
    </w:p>
    <w:p w14:paraId="6927FF82" w14:textId="3470EF5D" w:rsidR="00CF27D6" w:rsidRDefault="00CF27D6">
      <w:pPr>
        <w:pStyle w:val="TOC2"/>
        <w:rPr>
          <w:b w:val="0"/>
          <w:noProof/>
          <w:sz w:val="24"/>
          <w:szCs w:val="24"/>
          <w:lang w:eastAsia="en-GB"/>
        </w:rPr>
      </w:pPr>
      <w:r>
        <w:rPr>
          <w:noProof/>
        </w:rPr>
        <w:t>2.0</w:t>
      </w:r>
      <w:r>
        <w:rPr>
          <w:b w:val="0"/>
          <w:noProof/>
          <w:sz w:val="24"/>
          <w:szCs w:val="24"/>
          <w:lang w:eastAsia="en-GB"/>
        </w:rPr>
        <w:tab/>
      </w:r>
      <w:r>
        <w:rPr>
          <w:noProof/>
        </w:rPr>
        <w:t>Positive Parenting - Stret Pasin Lukautim Pikinini</w:t>
      </w:r>
      <w:r>
        <w:rPr>
          <w:noProof/>
        </w:rPr>
        <w:tab/>
      </w:r>
      <w:r>
        <w:rPr>
          <w:noProof/>
        </w:rPr>
        <w:fldChar w:fldCharType="begin"/>
      </w:r>
      <w:r>
        <w:rPr>
          <w:noProof/>
        </w:rPr>
        <w:instrText xml:space="preserve"> PAGEREF _Toc30709690 \h </w:instrText>
      </w:r>
      <w:r>
        <w:rPr>
          <w:noProof/>
        </w:rPr>
      </w:r>
      <w:r>
        <w:rPr>
          <w:noProof/>
        </w:rPr>
        <w:fldChar w:fldCharType="separate"/>
      </w:r>
      <w:r w:rsidR="00B86992">
        <w:rPr>
          <w:noProof/>
        </w:rPr>
        <w:t>4</w:t>
      </w:r>
      <w:r>
        <w:rPr>
          <w:noProof/>
        </w:rPr>
        <w:fldChar w:fldCharType="end"/>
      </w:r>
    </w:p>
    <w:p w14:paraId="3E820182" w14:textId="4BC33893" w:rsidR="00CF27D6" w:rsidRDefault="00CF27D6">
      <w:pPr>
        <w:pStyle w:val="TOC3"/>
        <w:tabs>
          <w:tab w:val="left" w:pos="1276"/>
          <w:tab w:val="right" w:leader="dot" w:pos="7971"/>
        </w:tabs>
        <w:rPr>
          <w:noProof/>
          <w:sz w:val="24"/>
          <w:szCs w:val="24"/>
          <w:lang w:eastAsia="en-GB"/>
        </w:rPr>
      </w:pPr>
      <w:r>
        <w:rPr>
          <w:noProof/>
        </w:rPr>
        <w:t>2.1</w:t>
      </w:r>
      <w:r>
        <w:rPr>
          <w:noProof/>
          <w:sz w:val="24"/>
          <w:szCs w:val="24"/>
          <w:lang w:eastAsia="en-GB"/>
        </w:rPr>
        <w:tab/>
      </w:r>
      <w:r>
        <w:rPr>
          <w:noProof/>
        </w:rPr>
        <w:t>Importance of Positive Parenting and Parenting Style</w:t>
      </w:r>
      <w:r>
        <w:rPr>
          <w:noProof/>
        </w:rPr>
        <w:tab/>
      </w:r>
      <w:r>
        <w:rPr>
          <w:noProof/>
        </w:rPr>
        <w:fldChar w:fldCharType="begin"/>
      </w:r>
      <w:r>
        <w:rPr>
          <w:noProof/>
        </w:rPr>
        <w:instrText xml:space="preserve"> PAGEREF _Toc30709691 \h </w:instrText>
      </w:r>
      <w:r>
        <w:rPr>
          <w:noProof/>
        </w:rPr>
      </w:r>
      <w:r>
        <w:rPr>
          <w:noProof/>
        </w:rPr>
        <w:fldChar w:fldCharType="separate"/>
      </w:r>
      <w:r w:rsidR="00B86992">
        <w:rPr>
          <w:noProof/>
        </w:rPr>
        <w:t>4</w:t>
      </w:r>
      <w:r>
        <w:rPr>
          <w:noProof/>
        </w:rPr>
        <w:fldChar w:fldCharType="end"/>
      </w:r>
    </w:p>
    <w:p w14:paraId="1C80BC8F" w14:textId="06AA6983" w:rsidR="00CF27D6" w:rsidRDefault="00CF27D6">
      <w:pPr>
        <w:pStyle w:val="TOC3"/>
        <w:tabs>
          <w:tab w:val="left" w:pos="1276"/>
          <w:tab w:val="right" w:leader="dot" w:pos="7971"/>
        </w:tabs>
        <w:rPr>
          <w:noProof/>
          <w:sz w:val="24"/>
          <w:szCs w:val="24"/>
          <w:lang w:eastAsia="en-GB"/>
        </w:rPr>
      </w:pPr>
      <w:r>
        <w:rPr>
          <w:noProof/>
        </w:rPr>
        <w:t>2.2</w:t>
      </w:r>
      <w:r>
        <w:rPr>
          <w:noProof/>
          <w:sz w:val="24"/>
          <w:szCs w:val="24"/>
          <w:lang w:eastAsia="en-GB"/>
        </w:rPr>
        <w:tab/>
      </w:r>
      <w:r>
        <w:rPr>
          <w:noProof/>
        </w:rPr>
        <w:t>Development of Positive Parenting Course - Stret Pasin Lukautim Pikinini</w:t>
      </w:r>
      <w:r>
        <w:rPr>
          <w:noProof/>
        </w:rPr>
        <w:tab/>
      </w:r>
      <w:r>
        <w:rPr>
          <w:noProof/>
        </w:rPr>
        <w:fldChar w:fldCharType="begin"/>
      </w:r>
      <w:r>
        <w:rPr>
          <w:noProof/>
        </w:rPr>
        <w:instrText xml:space="preserve"> PAGEREF _Toc30709692 \h </w:instrText>
      </w:r>
      <w:r>
        <w:rPr>
          <w:noProof/>
        </w:rPr>
      </w:r>
      <w:r>
        <w:rPr>
          <w:noProof/>
        </w:rPr>
        <w:fldChar w:fldCharType="separate"/>
      </w:r>
      <w:r w:rsidR="00B86992">
        <w:rPr>
          <w:noProof/>
        </w:rPr>
        <w:t>6</w:t>
      </w:r>
      <w:r>
        <w:rPr>
          <w:noProof/>
        </w:rPr>
        <w:fldChar w:fldCharType="end"/>
      </w:r>
    </w:p>
    <w:p w14:paraId="11CE75BF" w14:textId="25CBE3B1" w:rsidR="00CF27D6" w:rsidRDefault="00CF27D6">
      <w:pPr>
        <w:pStyle w:val="TOC2"/>
        <w:rPr>
          <w:b w:val="0"/>
          <w:noProof/>
          <w:sz w:val="24"/>
          <w:szCs w:val="24"/>
          <w:lang w:eastAsia="en-GB"/>
        </w:rPr>
      </w:pPr>
      <w:r>
        <w:rPr>
          <w:noProof/>
        </w:rPr>
        <w:t>3.0</w:t>
      </w:r>
      <w:r>
        <w:rPr>
          <w:b w:val="0"/>
          <w:noProof/>
          <w:sz w:val="24"/>
          <w:szCs w:val="24"/>
          <w:lang w:eastAsia="en-GB"/>
        </w:rPr>
        <w:tab/>
      </w:r>
      <w:r>
        <w:rPr>
          <w:noProof/>
        </w:rPr>
        <w:t>Method</w:t>
      </w:r>
      <w:r>
        <w:rPr>
          <w:noProof/>
        </w:rPr>
        <w:tab/>
      </w:r>
      <w:r>
        <w:rPr>
          <w:noProof/>
        </w:rPr>
        <w:fldChar w:fldCharType="begin"/>
      </w:r>
      <w:r>
        <w:rPr>
          <w:noProof/>
        </w:rPr>
        <w:instrText xml:space="preserve"> PAGEREF _Toc30709693 \h </w:instrText>
      </w:r>
      <w:r>
        <w:rPr>
          <w:noProof/>
        </w:rPr>
      </w:r>
      <w:r>
        <w:rPr>
          <w:noProof/>
        </w:rPr>
        <w:fldChar w:fldCharType="separate"/>
      </w:r>
      <w:r w:rsidR="00B86992">
        <w:rPr>
          <w:noProof/>
        </w:rPr>
        <w:t>8</w:t>
      </w:r>
      <w:r>
        <w:rPr>
          <w:noProof/>
        </w:rPr>
        <w:fldChar w:fldCharType="end"/>
      </w:r>
    </w:p>
    <w:p w14:paraId="3887D1EA" w14:textId="60AB58FE" w:rsidR="00CF27D6" w:rsidRDefault="00CF27D6">
      <w:pPr>
        <w:pStyle w:val="TOC2"/>
        <w:rPr>
          <w:b w:val="0"/>
          <w:noProof/>
          <w:sz w:val="24"/>
          <w:szCs w:val="24"/>
          <w:lang w:eastAsia="en-GB"/>
        </w:rPr>
      </w:pPr>
      <w:r>
        <w:rPr>
          <w:noProof/>
        </w:rPr>
        <w:t>3.1</w:t>
      </w:r>
      <w:r>
        <w:rPr>
          <w:b w:val="0"/>
          <w:noProof/>
          <w:sz w:val="24"/>
          <w:szCs w:val="24"/>
          <w:lang w:eastAsia="en-GB"/>
        </w:rPr>
        <w:tab/>
      </w:r>
      <w:r>
        <w:rPr>
          <w:noProof/>
        </w:rPr>
        <w:t>Procedure</w:t>
      </w:r>
      <w:r>
        <w:rPr>
          <w:noProof/>
        </w:rPr>
        <w:tab/>
      </w:r>
      <w:r>
        <w:rPr>
          <w:noProof/>
        </w:rPr>
        <w:fldChar w:fldCharType="begin"/>
      </w:r>
      <w:r>
        <w:rPr>
          <w:noProof/>
        </w:rPr>
        <w:instrText xml:space="preserve"> PAGEREF _Toc30709694 \h </w:instrText>
      </w:r>
      <w:r>
        <w:rPr>
          <w:noProof/>
        </w:rPr>
      </w:r>
      <w:r>
        <w:rPr>
          <w:noProof/>
        </w:rPr>
        <w:fldChar w:fldCharType="separate"/>
      </w:r>
      <w:r w:rsidR="00B86992">
        <w:rPr>
          <w:noProof/>
        </w:rPr>
        <w:t>8</w:t>
      </w:r>
      <w:r>
        <w:rPr>
          <w:noProof/>
        </w:rPr>
        <w:fldChar w:fldCharType="end"/>
      </w:r>
    </w:p>
    <w:p w14:paraId="4D8CDA52" w14:textId="19D203F3" w:rsidR="00CF27D6" w:rsidRDefault="00CF27D6">
      <w:pPr>
        <w:pStyle w:val="TOC3"/>
        <w:tabs>
          <w:tab w:val="left" w:pos="1276"/>
          <w:tab w:val="right" w:leader="dot" w:pos="7971"/>
        </w:tabs>
        <w:rPr>
          <w:noProof/>
          <w:sz w:val="24"/>
          <w:szCs w:val="24"/>
          <w:lang w:eastAsia="en-GB"/>
        </w:rPr>
      </w:pPr>
      <w:r>
        <w:rPr>
          <w:noProof/>
        </w:rPr>
        <w:t>3.1.1</w:t>
      </w:r>
      <w:r>
        <w:rPr>
          <w:noProof/>
          <w:sz w:val="24"/>
          <w:szCs w:val="24"/>
          <w:lang w:eastAsia="en-GB"/>
        </w:rPr>
        <w:tab/>
      </w:r>
      <w:r>
        <w:rPr>
          <w:noProof/>
        </w:rPr>
        <w:t>Activities 1, 2, 3 and 5</w:t>
      </w:r>
      <w:r>
        <w:rPr>
          <w:noProof/>
        </w:rPr>
        <w:tab/>
      </w:r>
      <w:r>
        <w:rPr>
          <w:noProof/>
        </w:rPr>
        <w:fldChar w:fldCharType="begin"/>
      </w:r>
      <w:r>
        <w:rPr>
          <w:noProof/>
        </w:rPr>
        <w:instrText xml:space="preserve"> PAGEREF _Toc30709695 \h </w:instrText>
      </w:r>
      <w:r>
        <w:rPr>
          <w:noProof/>
        </w:rPr>
      </w:r>
      <w:r>
        <w:rPr>
          <w:noProof/>
        </w:rPr>
        <w:fldChar w:fldCharType="separate"/>
      </w:r>
      <w:r w:rsidR="00B86992">
        <w:rPr>
          <w:noProof/>
        </w:rPr>
        <w:t>9</w:t>
      </w:r>
      <w:r>
        <w:rPr>
          <w:noProof/>
        </w:rPr>
        <w:fldChar w:fldCharType="end"/>
      </w:r>
    </w:p>
    <w:p w14:paraId="2FA04D3D" w14:textId="59DCEE92" w:rsidR="00CF27D6" w:rsidRDefault="00CF27D6">
      <w:pPr>
        <w:pStyle w:val="TOC3"/>
        <w:tabs>
          <w:tab w:val="left" w:pos="1276"/>
          <w:tab w:val="right" w:leader="dot" w:pos="7971"/>
        </w:tabs>
        <w:rPr>
          <w:noProof/>
          <w:sz w:val="24"/>
          <w:szCs w:val="24"/>
          <w:lang w:eastAsia="en-GB"/>
        </w:rPr>
      </w:pPr>
      <w:r>
        <w:rPr>
          <w:noProof/>
        </w:rPr>
        <w:t>3.1.2</w:t>
      </w:r>
      <w:r>
        <w:rPr>
          <w:noProof/>
          <w:sz w:val="24"/>
          <w:szCs w:val="24"/>
          <w:lang w:eastAsia="en-GB"/>
        </w:rPr>
        <w:tab/>
      </w:r>
      <w:r>
        <w:rPr>
          <w:noProof/>
        </w:rPr>
        <w:t>Activity 4 EVAC / Positive Parenting - Stret Pasin Lukautim Pikinini (SPLP) Train the Trainer Course</w:t>
      </w:r>
      <w:r>
        <w:rPr>
          <w:noProof/>
        </w:rPr>
        <w:tab/>
      </w:r>
      <w:r>
        <w:rPr>
          <w:noProof/>
        </w:rPr>
        <w:fldChar w:fldCharType="begin"/>
      </w:r>
      <w:r>
        <w:rPr>
          <w:noProof/>
        </w:rPr>
        <w:instrText xml:space="preserve"> PAGEREF _Toc30709696 \h </w:instrText>
      </w:r>
      <w:r>
        <w:rPr>
          <w:noProof/>
        </w:rPr>
      </w:r>
      <w:r>
        <w:rPr>
          <w:noProof/>
        </w:rPr>
        <w:fldChar w:fldCharType="separate"/>
      </w:r>
      <w:r w:rsidR="00B86992">
        <w:rPr>
          <w:noProof/>
        </w:rPr>
        <w:t>11</w:t>
      </w:r>
      <w:r>
        <w:rPr>
          <w:noProof/>
        </w:rPr>
        <w:fldChar w:fldCharType="end"/>
      </w:r>
    </w:p>
    <w:p w14:paraId="33BFE1A5" w14:textId="5D2A1BAA" w:rsidR="00CF27D6" w:rsidRDefault="00CF27D6">
      <w:pPr>
        <w:pStyle w:val="TOC3"/>
        <w:tabs>
          <w:tab w:val="left" w:pos="1276"/>
          <w:tab w:val="right" w:leader="dot" w:pos="7971"/>
        </w:tabs>
        <w:rPr>
          <w:noProof/>
          <w:sz w:val="24"/>
          <w:szCs w:val="24"/>
          <w:lang w:eastAsia="en-GB"/>
        </w:rPr>
      </w:pPr>
      <w:r>
        <w:rPr>
          <w:noProof/>
        </w:rPr>
        <w:t>3.2</w:t>
      </w:r>
      <w:r>
        <w:rPr>
          <w:noProof/>
          <w:sz w:val="24"/>
          <w:szCs w:val="24"/>
          <w:lang w:eastAsia="en-GB"/>
        </w:rPr>
        <w:tab/>
      </w:r>
      <w:r>
        <w:rPr>
          <w:noProof/>
        </w:rPr>
        <w:t>Evaluation measures</w:t>
      </w:r>
      <w:r>
        <w:rPr>
          <w:noProof/>
        </w:rPr>
        <w:tab/>
      </w:r>
      <w:r>
        <w:rPr>
          <w:noProof/>
        </w:rPr>
        <w:fldChar w:fldCharType="begin"/>
      </w:r>
      <w:r>
        <w:rPr>
          <w:noProof/>
        </w:rPr>
        <w:instrText xml:space="preserve"> PAGEREF _Toc30709697 \h </w:instrText>
      </w:r>
      <w:r>
        <w:rPr>
          <w:noProof/>
        </w:rPr>
      </w:r>
      <w:r>
        <w:rPr>
          <w:noProof/>
        </w:rPr>
        <w:fldChar w:fldCharType="separate"/>
      </w:r>
      <w:r w:rsidR="00B86992">
        <w:rPr>
          <w:noProof/>
        </w:rPr>
        <w:t>12</w:t>
      </w:r>
      <w:r>
        <w:rPr>
          <w:noProof/>
        </w:rPr>
        <w:fldChar w:fldCharType="end"/>
      </w:r>
    </w:p>
    <w:p w14:paraId="63405187" w14:textId="0AFE06A2" w:rsidR="00CF27D6" w:rsidRDefault="00CF27D6">
      <w:pPr>
        <w:pStyle w:val="TOC3"/>
        <w:tabs>
          <w:tab w:val="left" w:pos="1276"/>
          <w:tab w:val="right" w:leader="dot" w:pos="7971"/>
        </w:tabs>
        <w:rPr>
          <w:noProof/>
          <w:sz w:val="24"/>
          <w:szCs w:val="24"/>
          <w:lang w:eastAsia="en-GB"/>
        </w:rPr>
      </w:pPr>
      <w:r>
        <w:rPr>
          <w:noProof/>
        </w:rPr>
        <w:t>3.2.1</w:t>
      </w:r>
      <w:r>
        <w:rPr>
          <w:noProof/>
          <w:sz w:val="24"/>
          <w:szCs w:val="24"/>
          <w:lang w:eastAsia="en-GB"/>
        </w:rPr>
        <w:tab/>
      </w:r>
      <w:r>
        <w:rPr>
          <w:noProof/>
        </w:rPr>
        <w:t>Course evaluation data</w:t>
      </w:r>
      <w:r>
        <w:rPr>
          <w:noProof/>
        </w:rPr>
        <w:tab/>
      </w:r>
      <w:r>
        <w:rPr>
          <w:noProof/>
        </w:rPr>
        <w:fldChar w:fldCharType="begin"/>
      </w:r>
      <w:r>
        <w:rPr>
          <w:noProof/>
        </w:rPr>
        <w:instrText xml:space="preserve"> PAGEREF _Toc30709698 \h </w:instrText>
      </w:r>
      <w:r>
        <w:rPr>
          <w:noProof/>
        </w:rPr>
      </w:r>
      <w:r>
        <w:rPr>
          <w:noProof/>
        </w:rPr>
        <w:fldChar w:fldCharType="separate"/>
      </w:r>
      <w:r w:rsidR="00B86992">
        <w:rPr>
          <w:noProof/>
        </w:rPr>
        <w:t>12</w:t>
      </w:r>
      <w:r>
        <w:rPr>
          <w:noProof/>
        </w:rPr>
        <w:fldChar w:fldCharType="end"/>
      </w:r>
    </w:p>
    <w:p w14:paraId="35849909" w14:textId="1D818DCA" w:rsidR="00CF27D6" w:rsidRDefault="00CF27D6">
      <w:pPr>
        <w:pStyle w:val="TOC3"/>
        <w:tabs>
          <w:tab w:val="left" w:pos="1276"/>
          <w:tab w:val="right" w:leader="dot" w:pos="7971"/>
        </w:tabs>
        <w:rPr>
          <w:noProof/>
          <w:sz w:val="24"/>
          <w:szCs w:val="24"/>
          <w:lang w:eastAsia="en-GB"/>
        </w:rPr>
      </w:pPr>
      <w:r>
        <w:rPr>
          <w:noProof/>
        </w:rPr>
        <w:t>3.2.2</w:t>
      </w:r>
      <w:r>
        <w:rPr>
          <w:noProof/>
          <w:sz w:val="24"/>
          <w:szCs w:val="24"/>
          <w:lang w:eastAsia="en-GB"/>
        </w:rPr>
        <w:tab/>
      </w:r>
      <w:r>
        <w:rPr>
          <w:noProof/>
        </w:rPr>
        <w:t>EVAC/Positive Parenting/SPLP evaluation reports</w:t>
      </w:r>
      <w:r>
        <w:rPr>
          <w:noProof/>
        </w:rPr>
        <w:tab/>
      </w:r>
      <w:r>
        <w:rPr>
          <w:noProof/>
        </w:rPr>
        <w:fldChar w:fldCharType="begin"/>
      </w:r>
      <w:r>
        <w:rPr>
          <w:noProof/>
        </w:rPr>
        <w:instrText xml:space="preserve"> PAGEREF _Toc30709699 \h </w:instrText>
      </w:r>
      <w:r>
        <w:rPr>
          <w:noProof/>
        </w:rPr>
      </w:r>
      <w:r>
        <w:rPr>
          <w:noProof/>
        </w:rPr>
        <w:fldChar w:fldCharType="separate"/>
      </w:r>
      <w:r w:rsidR="00B86992">
        <w:rPr>
          <w:noProof/>
        </w:rPr>
        <w:t>13</w:t>
      </w:r>
      <w:r>
        <w:rPr>
          <w:noProof/>
        </w:rPr>
        <w:fldChar w:fldCharType="end"/>
      </w:r>
    </w:p>
    <w:p w14:paraId="3AEFC4D0" w14:textId="5FCBFB2D" w:rsidR="00CF27D6" w:rsidRDefault="00CF27D6">
      <w:pPr>
        <w:pStyle w:val="TOC3"/>
        <w:tabs>
          <w:tab w:val="left" w:pos="1276"/>
          <w:tab w:val="right" w:leader="dot" w:pos="7971"/>
        </w:tabs>
        <w:rPr>
          <w:noProof/>
          <w:sz w:val="24"/>
          <w:szCs w:val="24"/>
          <w:lang w:eastAsia="en-GB"/>
        </w:rPr>
      </w:pPr>
      <w:r>
        <w:rPr>
          <w:noProof/>
        </w:rPr>
        <w:t>3.2.3</w:t>
      </w:r>
      <w:r>
        <w:rPr>
          <w:noProof/>
          <w:sz w:val="24"/>
          <w:szCs w:val="24"/>
          <w:lang w:eastAsia="en-GB"/>
        </w:rPr>
        <w:tab/>
      </w:r>
      <w:r>
        <w:rPr>
          <w:noProof/>
        </w:rPr>
        <w:t>Measures of Parental Style</w:t>
      </w:r>
      <w:r>
        <w:rPr>
          <w:noProof/>
        </w:rPr>
        <w:tab/>
      </w:r>
      <w:r>
        <w:rPr>
          <w:noProof/>
        </w:rPr>
        <w:fldChar w:fldCharType="begin"/>
      </w:r>
      <w:r>
        <w:rPr>
          <w:noProof/>
        </w:rPr>
        <w:instrText xml:space="preserve"> PAGEREF _Toc30709700 \h </w:instrText>
      </w:r>
      <w:r>
        <w:rPr>
          <w:noProof/>
        </w:rPr>
      </w:r>
      <w:r>
        <w:rPr>
          <w:noProof/>
        </w:rPr>
        <w:fldChar w:fldCharType="separate"/>
      </w:r>
      <w:r w:rsidR="00B86992">
        <w:rPr>
          <w:noProof/>
        </w:rPr>
        <w:t>14</w:t>
      </w:r>
      <w:r>
        <w:rPr>
          <w:noProof/>
        </w:rPr>
        <w:fldChar w:fldCharType="end"/>
      </w:r>
    </w:p>
    <w:p w14:paraId="1B5E3189" w14:textId="6F757FE2" w:rsidR="00CF27D6" w:rsidRDefault="00CF27D6">
      <w:pPr>
        <w:pStyle w:val="TOC2"/>
        <w:rPr>
          <w:b w:val="0"/>
          <w:noProof/>
          <w:sz w:val="24"/>
          <w:szCs w:val="24"/>
          <w:lang w:eastAsia="en-GB"/>
        </w:rPr>
      </w:pPr>
      <w:r>
        <w:rPr>
          <w:noProof/>
        </w:rPr>
        <w:t>3.3</w:t>
      </w:r>
      <w:r>
        <w:rPr>
          <w:b w:val="0"/>
          <w:noProof/>
          <w:sz w:val="24"/>
          <w:szCs w:val="24"/>
          <w:lang w:eastAsia="en-GB"/>
        </w:rPr>
        <w:tab/>
      </w:r>
      <w:r>
        <w:rPr>
          <w:noProof/>
        </w:rPr>
        <w:t>Data Analyses</w:t>
      </w:r>
      <w:r>
        <w:rPr>
          <w:noProof/>
        </w:rPr>
        <w:tab/>
      </w:r>
      <w:r>
        <w:rPr>
          <w:noProof/>
        </w:rPr>
        <w:fldChar w:fldCharType="begin"/>
      </w:r>
      <w:r>
        <w:rPr>
          <w:noProof/>
        </w:rPr>
        <w:instrText xml:space="preserve"> PAGEREF _Toc30709701 \h </w:instrText>
      </w:r>
      <w:r>
        <w:rPr>
          <w:noProof/>
        </w:rPr>
      </w:r>
      <w:r>
        <w:rPr>
          <w:noProof/>
        </w:rPr>
        <w:fldChar w:fldCharType="separate"/>
      </w:r>
      <w:r w:rsidR="00B86992">
        <w:rPr>
          <w:noProof/>
        </w:rPr>
        <w:t>15</w:t>
      </w:r>
      <w:r>
        <w:rPr>
          <w:noProof/>
        </w:rPr>
        <w:fldChar w:fldCharType="end"/>
      </w:r>
    </w:p>
    <w:p w14:paraId="079F23AC" w14:textId="6E5415EA" w:rsidR="00CF27D6" w:rsidRDefault="00CF27D6">
      <w:pPr>
        <w:pStyle w:val="TOC1"/>
        <w:tabs>
          <w:tab w:val="left" w:pos="567"/>
          <w:tab w:val="right" w:leader="dot" w:pos="7971"/>
        </w:tabs>
        <w:rPr>
          <w:b w:val="0"/>
          <w:noProof/>
          <w:lang w:eastAsia="en-GB"/>
        </w:rPr>
      </w:pPr>
      <w:r>
        <w:rPr>
          <w:noProof/>
        </w:rPr>
        <w:t>4.0</w:t>
      </w:r>
      <w:r>
        <w:rPr>
          <w:b w:val="0"/>
          <w:noProof/>
          <w:lang w:eastAsia="en-GB"/>
        </w:rPr>
        <w:tab/>
      </w:r>
      <w:r>
        <w:rPr>
          <w:noProof/>
        </w:rPr>
        <w:t>Results/findings</w:t>
      </w:r>
      <w:r>
        <w:rPr>
          <w:noProof/>
        </w:rPr>
        <w:tab/>
      </w:r>
      <w:r>
        <w:rPr>
          <w:noProof/>
        </w:rPr>
        <w:fldChar w:fldCharType="begin"/>
      </w:r>
      <w:r>
        <w:rPr>
          <w:noProof/>
        </w:rPr>
        <w:instrText xml:space="preserve"> PAGEREF _Toc30709702 \h </w:instrText>
      </w:r>
      <w:r>
        <w:rPr>
          <w:noProof/>
        </w:rPr>
      </w:r>
      <w:r>
        <w:rPr>
          <w:noProof/>
        </w:rPr>
        <w:fldChar w:fldCharType="separate"/>
      </w:r>
      <w:r w:rsidR="00B86992">
        <w:rPr>
          <w:noProof/>
        </w:rPr>
        <w:t>16</w:t>
      </w:r>
      <w:r>
        <w:rPr>
          <w:noProof/>
        </w:rPr>
        <w:fldChar w:fldCharType="end"/>
      </w:r>
    </w:p>
    <w:p w14:paraId="7F283B39" w14:textId="7AF5C630" w:rsidR="00CF27D6" w:rsidRDefault="00CF27D6">
      <w:pPr>
        <w:pStyle w:val="TOC2"/>
        <w:rPr>
          <w:b w:val="0"/>
          <w:noProof/>
          <w:sz w:val="24"/>
          <w:szCs w:val="24"/>
          <w:lang w:eastAsia="en-GB"/>
        </w:rPr>
      </w:pPr>
      <w:r>
        <w:rPr>
          <w:noProof/>
        </w:rPr>
        <w:t>4.1</w:t>
      </w:r>
      <w:r>
        <w:rPr>
          <w:b w:val="0"/>
          <w:noProof/>
          <w:sz w:val="24"/>
          <w:szCs w:val="24"/>
          <w:lang w:eastAsia="en-GB"/>
        </w:rPr>
        <w:tab/>
      </w:r>
      <w:r>
        <w:rPr>
          <w:noProof/>
        </w:rPr>
        <w:t>EVAC Activities 1, 2, 3 and 5</w:t>
      </w:r>
      <w:r>
        <w:rPr>
          <w:noProof/>
        </w:rPr>
        <w:tab/>
      </w:r>
      <w:r>
        <w:rPr>
          <w:noProof/>
        </w:rPr>
        <w:fldChar w:fldCharType="begin"/>
      </w:r>
      <w:r>
        <w:rPr>
          <w:noProof/>
        </w:rPr>
        <w:instrText xml:space="preserve"> PAGEREF _Toc30709703 \h </w:instrText>
      </w:r>
      <w:r>
        <w:rPr>
          <w:noProof/>
        </w:rPr>
      </w:r>
      <w:r>
        <w:rPr>
          <w:noProof/>
        </w:rPr>
        <w:fldChar w:fldCharType="separate"/>
      </w:r>
      <w:r w:rsidR="00B86992">
        <w:rPr>
          <w:noProof/>
        </w:rPr>
        <w:t>16</w:t>
      </w:r>
      <w:r>
        <w:rPr>
          <w:noProof/>
        </w:rPr>
        <w:fldChar w:fldCharType="end"/>
      </w:r>
    </w:p>
    <w:p w14:paraId="4574ED52" w14:textId="287D4D30" w:rsidR="00CF27D6" w:rsidRDefault="00CF27D6">
      <w:pPr>
        <w:pStyle w:val="TOC3"/>
        <w:tabs>
          <w:tab w:val="left" w:pos="1276"/>
          <w:tab w:val="right" w:leader="dot" w:pos="7971"/>
        </w:tabs>
        <w:rPr>
          <w:noProof/>
          <w:sz w:val="24"/>
          <w:szCs w:val="24"/>
          <w:lang w:eastAsia="en-GB"/>
        </w:rPr>
      </w:pPr>
      <w:r>
        <w:rPr>
          <w:noProof/>
        </w:rPr>
        <w:t>4.1.1</w:t>
      </w:r>
      <w:r>
        <w:rPr>
          <w:noProof/>
          <w:sz w:val="24"/>
          <w:szCs w:val="24"/>
          <w:lang w:eastAsia="en-GB"/>
        </w:rPr>
        <w:tab/>
      </w:r>
      <w:r>
        <w:rPr>
          <w:noProof/>
        </w:rPr>
        <w:t>Activity 1 Media</w:t>
      </w:r>
      <w:r>
        <w:rPr>
          <w:noProof/>
        </w:rPr>
        <w:tab/>
      </w:r>
      <w:r>
        <w:rPr>
          <w:noProof/>
        </w:rPr>
        <w:fldChar w:fldCharType="begin"/>
      </w:r>
      <w:r>
        <w:rPr>
          <w:noProof/>
        </w:rPr>
        <w:instrText xml:space="preserve"> PAGEREF _Toc30709704 \h </w:instrText>
      </w:r>
      <w:r>
        <w:rPr>
          <w:noProof/>
        </w:rPr>
      </w:r>
      <w:r>
        <w:rPr>
          <w:noProof/>
        </w:rPr>
        <w:fldChar w:fldCharType="separate"/>
      </w:r>
      <w:r w:rsidR="00B86992">
        <w:rPr>
          <w:noProof/>
        </w:rPr>
        <w:t>16</w:t>
      </w:r>
      <w:r>
        <w:rPr>
          <w:noProof/>
        </w:rPr>
        <w:fldChar w:fldCharType="end"/>
      </w:r>
    </w:p>
    <w:p w14:paraId="31C1471F" w14:textId="265C3616" w:rsidR="00CF27D6" w:rsidRDefault="00CF27D6">
      <w:pPr>
        <w:pStyle w:val="TOC3"/>
        <w:tabs>
          <w:tab w:val="left" w:pos="1276"/>
          <w:tab w:val="right" w:leader="dot" w:pos="7971"/>
        </w:tabs>
        <w:rPr>
          <w:noProof/>
          <w:sz w:val="24"/>
          <w:szCs w:val="24"/>
          <w:lang w:eastAsia="en-GB"/>
        </w:rPr>
      </w:pPr>
      <w:r>
        <w:rPr>
          <w:noProof/>
        </w:rPr>
        <w:t>4.1.2</w:t>
      </w:r>
      <w:r>
        <w:rPr>
          <w:noProof/>
          <w:sz w:val="24"/>
          <w:szCs w:val="24"/>
          <w:lang w:eastAsia="en-GB"/>
        </w:rPr>
        <w:tab/>
      </w:r>
      <w:r>
        <w:rPr>
          <w:noProof/>
        </w:rPr>
        <w:t>Activity 2 Education</w:t>
      </w:r>
      <w:r>
        <w:rPr>
          <w:noProof/>
        </w:rPr>
        <w:tab/>
      </w:r>
      <w:r>
        <w:rPr>
          <w:noProof/>
        </w:rPr>
        <w:fldChar w:fldCharType="begin"/>
      </w:r>
      <w:r>
        <w:rPr>
          <w:noProof/>
        </w:rPr>
        <w:instrText xml:space="preserve"> PAGEREF _Toc30709705 \h </w:instrText>
      </w:r>
      <w:r>
        <w:rPr>
          <w:noProof/>
        </w:rPr>
      </w:r>
      <w:r>
        <w:rPr>
          <w:noProof/>
        </w:rPr>
        <w:fldChar w:fldCharType="separate"/>
      </w:r>
      <w:r w:rsidR="00B86992">
        <w:rPr>
          <w:noProof/>
        </w:rPr>
        <w:t>16</w:t>
      </w:r>
      <w:r>
        <w:rPr>
          <w:noProof/>
        </w:rPr>
        <w:fldChar w:fldCharType="end"/>
      </w:r>
    </w:p>
    <w:p w14:paraId="5ED22C0E" w14:textId="4C54B308" w:rsidR="00CF27D6" w:rsidRDefault="00CF27D6">
      <w:pPr>
        <w:pStyle w:val="TOC3"/>
        <w:tabs>
          <w:tab w:val="left" w:pos="1276"/>
          <w:tab w:val="right" w:leader="dot" w:pos="7971"/>
        </w:tabs>
        <w:rPr>
          <w:noProof/>
          <w:sz w:val="24"/>
          <w:szCs w:val="24"/>
          <w:lang w:eastAsia="en-GB"/>
        </w:rPr>
      </w:pPr>
      <w:r>
        <w:rPr>
          <w:noProof/>
        </w:rPr>
        <w:t>4.1.3</w:t>
      </w:r>
      <w:r>
        <w:rPr>
          <w:noProof/>
          <w:sz w:val="24"/>
          <w:szCs w:val="24"/>
          <w:lang w:eastAsia="en-GB"/>
        </w:rPr>
        <w:tab/>
      </w:r>
      <w:r>
        <w:rPr>
          <w:noProof/>
        </w:rPr>
        <w:t>Activity 3 The Faith based organisations</w:t>
      </w:r>
      <w:r>
        <w:rPr>
          <w:noProof/>
        </w:rPr>
        <w:tab/>
      </w:r>
      <w:r>
        <w:rPr>
          <w:noProof/>
        </w:rPr>
        <w:fldChar w:fldCharType="begin"/>
      </w:r>
      <w:r>
        <w:rPr>
          <w:noProof/>
        </w:rPr>
        <w:instrText xml:space="preserve"> PAGEREF _Toc30709706 \h </w:instrText>
      </w:r>
      <w:r>
        <w:rPr>
          <w:noProof/>
        </w:rPr>
      </w:r>
      <w:r>
        <w:rPr>
          <w:noProof/>
        </w:rPr>
        <w:fldChar w:fldCharType="separate"/>
      </w:r>
      <w:r w:rsidR="00B86992">
        <w:rPr>
          <w:noProof/>
        </w:rPr>
        <w:t>17</w:t>
      </w:r>
      <w:r>
        <w:rPr>
          <w:noProof/>
        </w:rPr>
        <w:fldChar w:fldCharType="end"/>
      </w:r>
    </w:p>
    <w:p w14:paraId="3FF0ECFA" w14:textId="0A70E404" w:rsidR="00CF27D6" w:rsidRDefault="00CF27D6">
      <w:pPr>
        <w:pStyle w:val="TOC3"/>
        <w:tabs>
          <w:tab w:val="left" w:pos="1276"/>
          <w:tab w:val="right" w:leader="dot" w:pos="7971"/>
        </w:tabs>
        <w:rPr>
          <w:noProof/>
          <w:sz w:val="24"/>
          <w:szCs w:val="24"/>
          <w:lang w:eastAsia="en-GB"/>
        </w:rPr>
      </w:pPr>
      <w:r>
        <w:rPr>
          <w:noProof/>
        </w:rPr>
        <w:t>4.1.4</w:t>
      </w:r>
      <w:r>
        <w:rPr>
          <w:noProof/>
          <w:sz w:val="24"/>
          <w:szCs w:val="24"/>
          <w:lang w:eastAsia="en-GB"/>
        </w:rPr>
        <w:tab/>
      </w:r>
      <w:r>
        <w:rPr>
          <w:noProof/>
        </w:rPr>
        <w:t>Activity 5 Legislation</w:t>
      </w:r>
      <w:r>
        <w:rPr>
          <w:noProof/>
        </w:rPr>
        <w:tab/>
      </w:r>
      <w:r>
        <w:rPr>
          <w:noProof/>
        </w:rPr>
        <w:fldChar w:fldCharType="begin"/>
      </w:r>
      <w:r>
        <w:rPr>
          <w:noProof/>
        </w:rPr>
        <w:instrText xml:space="preserve"> PAGEREF _Toc30709707 \h </w:instrText>
      </w:r>
      <w:r>
        <w:rPr>
          <w:noProof/>
        </w:rPr>
      </w:r>
      <w:r>
        <w:rPr>
          <w:noProof/>
        </w:rPr>
        <w:fldChar w:fldCharType="separate"/>
      </w:r>
      <w:r w:rsidR="00B86992">
        <w:rPr>
          <w:noProof/>
        </w:rPr>
        <w:t>18</w:t>
      </w:r>
      <w:r>
        <w:rPr>
          <w:noProof/>
        </w:rPr>
        <w:fldChar w:fldCharType="end"/>
      </w:r>
    </w:p>
    <w:p w14:paraId="18C00F22" w14:textId="113565C3" w:rsidR="00CF27D6" w:rsidRDefault="00CF27D6">
      <w:pPr>
        <w:pStyle w:val="TOC2"/>
        <w:rPr>
          <w:b w:val="0"/>
          <w:noProof/>
          <w:sz w:val="24"/>
          <w:szCs w:val="24"/>
          <w:lang w:eastAsia="en-GB"/>
        </w:rPr>
      </w:pPr>
      <w:r>
        <w:rPr>
          <w:noProof/>
        </w:rPr>
        <w:t>4.2</w:t>
      </w:r>
      <w:r>
        <w:rPr>
          <w:b w:val="0"/>
          <w:noProof/>
          <w:sz w:val="24"/>
          <w:szCs w:val="24"/>
          <w:lang w:eastAsia="en-GB"/>
        </w:rPr>
        <w:tab/>
      </w:r>
      <w:r>
        <w:rPr>
          <w:noProof/>
        </w:rPr>
        <w:t>Results of Activity 4 - EVAC/Positive Parenting/SPLP Train the Trainer Course</w:t>
      </w:r>
      <w:r>
        <w:rPr>
          <w:noProof/>
        </w:rPr>
        <w:tab/>
      </w:r>
      <w:r>
        <w:rPr>
          <w:noProof/>
        </w:rPr>
        <w:fldChar w:fldCharType="begin"/>
      </w:r>
      <w:r>
        <w:rPr>
          <w:noProof/>
        </w:rPr>
        <w:instrText xml:space="preserve"> PAGEREF _Toc30709708 \h </w:instrText>
      </w:r>
      <w:r>
        <w:rPr>
          <w:noProof/>
        </w:rPr>
      </w:r>
      <w:r>
        <w:rPr>
          <w:noProof/>
        </w:rPr>
        <w:fldChar w:fldCharType="separate"/>
      </w:r>
      <w:r w:rsidR="00B86992">
        <w:rPr>
          <w:noProof/>
        </w:rPr>
        <w:t>19</w:t>
      </w:r>
      <w:r>
        <w:rPr>
          <w:noProof/>
        </w:rPr>
        <w:fldChar w:fldCharType="end"/>
      </w:r>
    </w:p>
    <w:p w14:paraId="1B115CCD" w14:textId="7E2C0353" w:rsidR="00CF27D6" w:rsidRDefault="00CF27D6">
      <w:pPr>
        <w:pStyle w:val="TOC3"/>
        <w:tabs>
          <w:tab w:val="left" w:pos="1276"/>
          <w:tab w:val="right" w:leader="dot" w:pos="7971"/>
        </w:tabs>
        <w:rPr>
          <w:noProof/>
          <w:sz w:val="24"/>
          <w:szCs w:val="24"/>
          <w:lang w:eastAsia="en-GB"/>
        </w:rPr>
      </w:pPr>
      <w:r>
        <w:rPr>
          <w:noProof/>
        </w:rPr>
        <w:t>4.2.1</w:t>
      </w:r>
      <w:r>
        <w:rPr>
          <w:noProof/>
          <w:sz w:val="24"/>
          <w:szCs w:val="24"/>
          <w:lang w:eastAsia="en-GB"/>
        </w:rPr>
        <w:tab/>
      </w:r>
      <w:r>
        <w:rPr>
          <w:noProof/>
        </w:rPr>
        <w:t>Participant numbers and locations</w:t>
      </w:r>
      <w:r>
        <w:rPr>
          <w:noProof/>
        </w:rPr>
        <w:tab/>
      </w:r>
      <w:r>
        <w:rPr>
          <w:noProof/>
        </w:rPr>
        <w:fldChar w:fldCharType="begin"/>
      </w:r>
      <w:r>
        <w:rPr>
          <w:noProof/>
        </w:rPr>
        <w:instrText xml:space="preserve"> PAGEREF _Toc30709709 \h </w:instrText>
      </w:r>
      <w:r>
        <w:rPr>
          <w:noProof/>
        </w:rPr>
      </w:r>
      <w:r>
        <w:rPr>
          <w:noProof/>
        </w:rPr>
        <w:fldChar w:fldCharType="separate"/>
      </w:r>
      <w:r w:rsidR="00B86992">
        <w:rPr>
          <w:noProof/>
        </w:rPr>
        <w:t>19</w:t>
      </w:r>
      <w:r>
        <w:rPr>
          <w:noProof/>
        </w:rPr>
        <w:fldChar w:fldCharType="end"/>
      </w:r>
    </w:p>
    <w:p w14:paraId="0421E8F6" w14:textId="04507029" w:rsidR="00CF27D6" w:rsidRDefault="00CF27D6">
      <w:pPr>
        <w:pStyle w:val="TOC3"/>
        <w:tabs>
          <w:tab w:val="left" w:pos="1276"/>
          <w:tab w:val="right" w:leader="dot" w:pos="7971"/>
        </w:tabs>
        <w:rPr>
          <w:noProof/>
          <w:sz w:val="24"/>
          <w:szCs w:val="24"/>
          <w:lang w:eastAsia="en-GB"/>
        </w:rPr>
      </w:pPr>
      <w:r>
        <w:rPr>
          <w:noProof/>
        </w:rPr>
        <w:t>4.2.2</w:t>
      </w:r>
      <w:r>
        <w:rPr>
          <w:noProof/>
          <w:sz w:val="24"/>
          <w:szCs w:val="24"/>
          <w:lang w:eastAsia="en-GB"/>
        </w:rPr>
        <w:tab/>
      </w:r>
      <w:r>
        <w:rPr>
          <w:noProof/>
        </w:rPr>
        <w:t>South Bougainville</w:t>
      </w:r>
      <w:r>
        <w:rPr>
          <w:noProof/>
        </w:rPr>
        <w:tab/>
      </w:r>
      <w:r>
        <w:rPr>
          <w:noProof/>
        </w:rPr>
        <w:fldChar w:fldCharType="begin"/>
      </w:r>
      <w:r>
        <w:rPr>
          <w:noProof/>
        </w:rPr>
        <w:instrText xml:space="preserve"> PAGEREF _Toc30709710 \h </w:instrText>
      </w:r>
      <w:r>
        <w:rPr>
          <w:noProof/>
        </w:rPr>
      </w:r>
      <w:r>
        <w:rPr>
          <w:noProof/>
        </w:rPr>
        <w:fldChar w:fldCharType="separate"/>
      </w:r>
      <w:r w:rsidR="00B86992">
        <w:rPr>
          <w:noProof/>
        </w:rPr>
        <w:t>19</w:t>
      </w:r>
      <w:r>
        <w:rPr>
          <w:noProof/>
        </w:rPr>
        <w:fldChar w:fldCharType="end"/>
      </w:r>
    </w:p>
    <w:p w14:paraId="23F2D998" w14:textId="10BF0E80" w:rsidR="00CF27D6" w:rsidRDefault="00CF27D6">
      <w:pPr>
        <w:pStyle w:val="TOC3"/>
        <w:tabs>
          <w:tab w:val="left" w:pos="1276"/>
          <w:tab w:val="right" w:leader="dot" w:pos="7971"/>
        </w:tabs>
        <w:rPr>
          <w:noProof/>
          <w:sz w:val="24"/>
          <w:szCs w:val="24"/>
          <w:lang w:eastAsia="en-GB"/>
        </w:rPr>
      </w:pPr>
      <w:r>
        <w:rPr>
          <w:noProof/>
        </w:rPr>
        <w:t>4.2.3</w:t>
      </w:r>
      <w:r>
        <w:rPr>
          <w:noProof/>
          <w:sz w:val="24"/>
          <w:szCs w:val="24"/>
          <w:lang w:eastAsia="en-GB"/>
        </w:rPr>
        <w:tab/>
      </w:r>
      <w:r>
        <w:rPr>
          <w:noProof/>
        </w:rPr>
        <w:t>Central Bougainville</w:t>
      </w:r>
      <w:r>
        <w:rPr>
          <w:noProof/>
        </w:rPr>
        <w:tab/>
      </w:r>
      <w:r>
        <w:rPr>
          <w:noProof/>
        </w:rPr>
        <w:fldChar w:fldCharType="begin"/>
      </w:r>
      <w:r>
        <w:rPr>
          <w:noProof/>
        </w:rPr>
        <w:instrText xml:space="preserve"> PAGEREF _Toc30709711 \h </w:instrText>
      </w:r>
      <w:r>
        <w:rPr>
          <w:noProof/>
        </w:rPr>
      </w:r>
      <w:r>
        <w:rPr>
          <w:noProof/>
        </w:rPr>
        <w:fldChar w:fldCharType="separate"/>
      </w:r>
      <w:r w:rsidR="00B86992">
        <w:rPr>
          <w:noProof/>
        </w:rPr>
        <w:t>20</w:t>
      </w:r>
      <w:r>
        <w:rPr>
          <w:noProof/>
        </w:rPr>
        <w:fldChar w:fldCharType="end"/>
      </w:r>
    </w:p>
    <w:p w14:paraId="369266D9" w14:textId="57933756" w:rsidR="00CF27D6" w:rsidRDefault="00CF27D6">
      <w:pPr>
        <w:pStyle w:val="TOC3"/>
        <w:tabs>
          <w:tab w:val="left" w:pos="1276"/>
          <w:tab w:val="right" w:leader="dot" w:pos="7971"/>
        </w:tabs>
        <w:rPr>
          <w:noProof/>
          <w:sz w:val="24"/>
          <w:szCs w:val="24"/>
          <w:lang w:eastAsia="en-GB"/>
        </w:rPr>
      </w:pPr>
      <w:r>
        <w:rPr>
          <w:noProof/>
        </w:rPr>
        <w:t>4.2.4</w:t>
      </w:r>
      <w:r>
        <w:rPr>
          <w:noProof/>
          <w:sz w:val="24"/>
          <w:szCs w:val="24"/>
          <w:lang w:eastAsia="en-GB"/>
        </w:rPr>
        <w:tab/>
      </w:r>
      <w:r>
        <w:rPr>
          <w:noProof/>
        </w:rPr>
        <w:t>North Bougainville</w:t>
      </w:r>
      <w:r>
        <w:rPr>
          <w:noProof/>
        </w:rPr>
        <w:tab/>
      </w:r>
      <w:r>
        <w:rPr>
          <w:noProof/>
        </w:rPr>
        <w:fldChar w:fldCharType="begin"/>
      </w:r>
      <w:r>
        <w:rPr>
          <w:noProof/>
        </w:rPr>
        <w:instrText xml:space="preserve"> PAGEREF _Toc30709712 \h </w:instrText>
      </w:r>
      <w:r>
        <w:rPr>
          <w:noProof/>
        </w:rPr>
      </w:r>
      <w:r>
        <w:rPr>
          <w:noProof/>
        </w:rPr>
        <w:fldChar w:fldCharType="separate"/>
      </w:r>
      <w:r w:rsidR="00B86992">
        <w:rPr>
          <w:noProof/>
        </w:rPr>
        <w:t>21</w:t>
      </w:r>
      <w:r>
        <w:rPr>
          <w:noProof/>
        </w:rPr>
        <w:fldChar w:fldCharType="end"/>
      </w:r>
    </w:p>
    <w:p w14:paraId="29806960" w14:textId="4007D68B" w:rsidR="00CF27D6" w:rsidRDefault="00CF27D6">
      <w:pPr>
        <w:pStyle w:val="TOC3"/>
        <w:tabs>
          <w:tab w:val="left" w:pos="1276"/>
          <w:tab w:val="right" w:leader="dot" w:pos="7971"/>
        </w:tabs>
        <w:rPr>
          <w:noProof/>
          <w:sz w:val="24"/>
          <w:szCs w:val="24"/>
          <w:lang w:eastAsia="en-GB"/>
        </w:rPr>
      </w:pPr>
      <w:r>
        <w:rPr>
          <w:noProof/>
        </w:rPr>
        <w:t>4.2.5</w:t>
      </w:r>
      <w:r>
        <w:rPr>
          <w:noProof/>
          <w:sz w:val="24"/>
          <w:szCs w:val="24"/>
          <w:lang w:eastAsia="en-GB"/>
        </w:rPr>
        <w:tab/>
      </w:r>
      <w:r>
        <w:rPr>
          <w:noProof/>
        </w:rPr>
        <w:t>Haku client family participant course</w:t>
      </w:r>
      <w:r>
        <w:rPr>
          <w:noProof/>
        </w:rPr>
        <w:tab/>
      </w:r>
      <w:r>
        <w:rPr>
          <w:noProof/>
        </w:rPr>
        <w:fldChar w:fldCharType="begin"/>
      </w:r>
      <w:r>
        <w:rPr>
          <w:noProof/>
        </w:rPr>
        <w:instrText xml:space="preserve"> PAGEREF _Toc30709713 \h </w:instrText>
      </w:r>
      <w:r>
        <w:rPr>
          <w:noProof/>
        </w:rPr>
      </w:r>
      <w:r>
        <w:rPr>
          <w:noProof/>
        </w:rPr>
        <w:fldChar w:fldCharType="separate"/>
      </w:r>
      <w:r w:rsidR="00B86992">
        <w:rPr>
          <w:noProof/>
        </w:rPr>
        <w:t>22</w:t>
      </w:r>
      <w:r>
        <w:rPr>
          <w:noProof/>
        </w:rPr>
        <w:fldChar w:fldCharType="end"/>
      </w:r>
    </w:p>
    <w:p w14:paraId="3E5759D9" w14:textId="2F54B0A8" w:rsidR="00CF27D6" w:rsidRDefault="00CF27D6">
      <w:pPr>
        <w:pStyle w:val="TOC3"/>
        <w:tabs>
          <w:tab w:val="left" w:pos="1276"/>
          <w:tab w:val="right" w:leader="dot" w:pos="7971"/>
        </w:tabs>
        <w:rPr>
          <w:noProof/>
          <w:sz w:val="24"/>
          <w:szCs w:val="24"/>
          <w:lang w:eastAsia="en-GB"/>
        </w:rPr>
      </w:pPr>
      <w:r>
        <w:rPr>
          <w:noProof/>
        </w:rPr>
        <w:t>4.2.6</w:t>
      </w:r>
      <w:r>
        <w:rPr>
          <w:noProof/>
          <w:sz w:val="24"/>
          <w:szCs w:val="24"/>
          <w:lang w:eastAsia="en-GB"/>
        </w:rPr>
        <w:tab/>
      </w:r>
      <w:r>
        <w:rPr>
          <w:noProof/>
        </w:rPr>
        <w:t>The Measure of Parental Styles (MOPS) Tok Pisin Version</w:t>
      </w:r>
      <w:r>
        <w:rPr>
          <w:noProof/>
        </w:rPr>
        <w:tab/>
      </w:r>
      <w:r>
        <w:rPr>
          <w:noProof/>
        </w:rPr>
        <w:fldChar w:fldCharType="begin"/>
      </w:r>
      <w:r>
        <w:rPr>
          <w:noProof/>
        </w:rPr>
        <w:instrText xml:space="preserve"> PAGEREF _Toc30709714 \h </w:instrText>
      </w:r>
      <w:r>
        <w:rPr>
          <w:noProof/>
        </w:rPr>
      </w:r>
      <w:r>
        <w:rPr>
          <w:noProof/>
        </w:rPr>
        <w:fldChar w:fldCharType="separate"/>
      </w:r>
      <w:r w:rsidR="00B86992">
        <w:rPr>
          <w:noProof/>
        </w:rPr>
        <w:t>24</w:t>
      </w:r>
      <w:r>
        <w:rPr>
          <w:noProof/>
        </w:rPr>
        <w:fldChar w:fldCharType="end"/>
      </w:r>
    </w:p>
    <w:p w14:paraId="381EA8BB" w14:textId="1B0329B0" w:rsidR="00CF27D6" w:rsidRDefault="00CF27D6">
      <w:pPr>
        <w:pStyle w:val="TOC1"/>
        <w:tabs>
          <w:tab w:val="left" w:pos="567"/>
          <w:tab w:val="right" w:leader="dot" w:pos="7971"/>
        </w:tabs>
        <w:rPr>
          <w:b w:val="0"/>
          <w:noProof/>
          <w:lang w:eastAsia="en-GB"/>
        </w:rPr>
      </w:pPr>
      <w:r>
        <w:rPr>
          <w:noProof/>
        </w:rPr>
        <w:t>5.0</w:t>
      </w:r>
      <w:r>
        <w:rPr>
          <w:b w:val="0"/>
          <w:noProof/>
          <w:lang w:eastAsia="en-GB"/>
        </w:rPr>
        <w:tab/>
      </w:r>
      <w:r>
        <w:rPr>
          <w:noProof/>
        </w:rPr>
        <w:t>Discussion</w:t>
      </w:r>
      <w:r>
        <w:rPr>
          <w:noProof/>
        </w:rPr>
        <w:tab/>
      </w:r>
      <w:r>
        <w:rPr>
          <w:noProof/>
        </w:rPr>
        <w:fldChar w:fldCharType="begin"/>
      </w:r>
      <w:r>
        <w:rPr>
          <w:noProof/>
        </w:rPr>
        <w:instrText xml:space="preserve"> PAGEREF _Toc30709715 \h </w:instrText>
      </w:r>
      <w:r>
        <w:rPr>
          <w:noProof/>
        </w:rPr>
      </w:r>
      <w:r>
        <w:rPr>
          <w:noProof/>
        </w:rPr>
        <w:fldChar w:fldCharType="separate"/>
      </w:r>
      <w:r w:rsidR="00B86992">
        <w:rPr>
          <w:noProof/>
        </w:rPr>
        <w:t>33</w:t>
      </w:r>
      <w:r>
        <w:rPr>
          <w:noProof/>
        </w:rPr>
        <w:fldChar w:fldCharType="end"/>
      </w:r>
    </w:p>
    <w:p w14:paraId="0B3BF20B" w14:textId="6975EE6F" w:rsidR="00CF27D6" w:rsidRDefault="00CF27D6">
      <w:pPr>
        <w:pStyle w:val="TOC1"/>
        <w:tabs>
          <w:tab w:val="left" w:pos="567"/>
          <w:tab w:val="right" w:leader="dot" w:pos="7971"/>
        </w:tabs>
        <w:rPr>
          <w:b w:val="0"/>
          <w:noProof/>
          <w:lang w:eastAsia="en-GB"/>
        </w:rPr>
      </w:pPr>
      <w:r>
        <w:rPr>
          <w:noProof/>
        </w:rPr>
        <w:t>6.0</w:t>
      </w:r>
      <w:r>
        <w:rPr>
          <w:b w:val="0"/>
          <w:noProof/>
          <w:lang w:eastAsia="en-GB"/>
        </w:rPr>
        <w:tab/>
      </w:r>
      <w:r>
        <w:rPr>
          <w:noProof/>
        </w:rPr>
        <w:t>Conclusion and recommendations</w:t>
      </w:r>
      <w:r>
        <w:rPr>
          <w:noProof/>
        </w:rPr>
        <w:tab/>
      </w:r>
      <w:r>
        <w:rPr>
          <w:noProof/>
        </w:rPr>
        <w:fldChar w:fldCharType="begin"/>
      </w:r>
      <w:r>
        <w:rPr>
          <w:noProof/>
        </w:rPr>
        <w:instrText xml:space="preserve"> PAGEREF _Toc30709716 \h </w:instrText>
      </w:r>
      <w:r>
        <w:rPr>
          <w:noProof/>
        </w:rPr>
      </w:r>
      <w:r>
        <w:rPr>
          <w:noProof/>
        </w:rPr>
        <w:fldChar w:fldCharType="separate"/>
      </w:r>
      <w:r w:rsidR="00B86992">
        <w:rPr>
          <w:noProof/>
        </w:rPr>
        <w:t>36</w:t>
      </w:r>
      <w:r>
        <w:rPr>
          <w:noProof/>
        </w:rPr>
        <w:fldChar w:fldCharType="end"/>
      </w:r>
    </w:p>
    <w:p w14:paraId="15C136E3" w14:textId="471CF44E" w:rsidR="00CF27D6" w:rsidRDefault="00CF27D6">
      <w:pPr>
        <w:pStyle w:val="TOC2"/>
        <w:rPr>
          <w:b w:val="0"/>
          <w:noProof/>
          <w:sz w:val="24"/>
          <w:szCs w:val="24"/>
          <w:lang w:eastAsia="en-GB"/>
        </w:rPr>
      </w:pPr>
      <w:r>
        <w:rPr>
          <w:noProof/>
        </w:rPr>
        <w:t>Recommendation 1:</w:t>
      </w:r>
      <w:r>
        <w:rPr>
          <w:noProof/>
        </w:rPr>
        <w:tab/>
      </w:r>
      <w:r>
        <w:rPr>
          <w:noProof/>
        </w:rPr>
        <w:fldChar w:fldCharType="begin"/>
      </w:r>
      <w:r>
        <w:rPr>
          <w:noProof/>
        </w:rPr>
        <w:instrText xml:space="preserve"> PAGEREF _Toc30709717 \h </w:instrText>
      </w:r>
      <w:r>
        <w:rPr>
          <w:noProof/>
        </w:rPr>
      </w:r>
      <w:r>
        <w:rPr>
          <w:noProof/>
        </w:rPr>
        <w:fldChar w:fldCharType="separate"/>
      </w:r>
      <w:r w:rsidR="00B86992">
        <w:rPr>
          <w:noProof/>
        </w:rPr>
        <w:t>36</w:t>
      </w:r>
      <w:r>
        <w:rPr>
          <w:noProof/>
        </w:rPr>
        <w:fldChar w:fldCharType="end"/>
      </w:r>
    </w:p>
    <w:p w14:paraId="3063605B" w14:textId="5C5BA35C" w:rsidR="00CF27D6" w:rsidRDefault="00CF27D6">
      <w:pPr>
        <w:pStyle w:val="TOC2"/>
        <w:rPr>
          <w:b w:val="0"/>
          <w:noProof/>
          <w:sz w:val="24"/>
          <w:szCs w:val="24"/>
          <w:lang w:eastAsia="en-GB"/>
        </w:rPr>
      </w:pPr>
      <w:r>
        <w:rPr>
          <w:noProof/>
        </w:rPr>
        <w:t>Recommendation 2:</w:t>
      </w:r>
      <w:r>
        <w:rPr>
          <w:noProof/>
        </w:rPr>
        <w:tab/>
      </w:r>
      <w:r>
        <w:rPr>
          <w:noProof/>
        </w:rPr>
        <w:fldChar w:fldCharType="begin"/>
      </w:r>
      <w:r>
        <w:rPr>
          <w:noProof/>
        </w:rPr>
        <w:instrText xml:space="preserve"> PAGEREF _Toc30709718 \h </w:instrText>
      </w:r>
      <w:r>
        <w:rPr>
          <w:noProof/>
        </w:rPr>
      </w:r>
      <w:r>
        <w:rPr>
          <w:noProof/>
        </w:rPr>
        <w:fldChar w:fldCharType="separate"/>
      </w:r>
      <w:r w:rsidR="00B86992">
        <w:rPr>
          <w:noProof/>
        </w:rPr>
        <w:t>36</w:t>
      </w:r>
      <w:r>
        <w:rPr>
          <w:noProof/>
        </w:rPr>
        <w:fldChar w:fldCharType="end"/>
      </w:r>
    </w:p>
    <w:p w14:paraId="6F745E3E" w14:textId="316540D2" w:rsidR="00CF27D6" w:rsidRDefault="00CF27D6">
      <w:pPr>
        <w:pStyle w:val="TOC2"/>
        <w:rPr>
          <w:b w:val="0"/>
          <w:noProof/>
          <w:sz w:val="24"/>
          <w:szCs w:val="24"/>
          <w:lang w:eastAsia="en-GB"/>
        </w:rPr>
      </w:pPr>
      <w:r>
        <w:rPr>
          <w:noProof/>
        </w:rPr>
        <w:t>Recommendation 3:</w:t>
      </w:r>
      <w:r>
        <w:rPr>
          <w:noProof/>
        </w:rPr>
        <w:tab/>
      </w:r>
      <w:r>
        <w:rPr>
          <w:noProof/>
        </w:rPr>
        <w:fldChar w:fldCharType="begin"/>
      </w:r>
      <w:r>
        <w:rPr>
          <w:noProof/>
        </w:rPr>
        <w:instrText xml:space="preserve"> PAGEREF _Toc30709719 \h </w:instrText>
      </w:r>
      <w:r>
        <w:rPr>
          <w:noProof/>
        </w:rPr>
      </w:r>
      <w:r>
        <w:rPr>
          <w:noProof/>
        </w:rPr>
        <w:fldChar w:fldCharType="separate"/>
      </w:r>
      <w:r w:rsidR="00B86992">
        <w:rPr>
          <w:noProof/>
        </w:rPr>
        <w:t>36</w:t>
      </w:r>
      <w:r>
        <w:rPr>
          <w:noProof/>
        </w:rPr>
        <w:fldChar w:fldCharType="end"/>
      </w:r>
    </w:p>
    <w:p w14:paraId="5E5072E6" w14:textId="5744CB97" w:rsidR="00CF27D6" w:rsidRDefault="00CF27D6">
      <w:pPr>
        <w:pStyle w:val="TOC1"/>
        <w:tabs>
          <w:tab w:val="right" w:leader="dot" w:pos="7971"/>
        </w:tabs>
        <w:rPr>
          <w:b w:val="0"/>
          <w:noProof/>
          <w:lang w:eastAsia="en-GB"/>
        </w:rPr>
      </w:pPr>
      <w:r>
        <w:rPr>
          <w:noProof/>
        </w:rPr>
        <w:t>References</w:t>
      </w:r>
      <w:r>
        <w:rPr>
          <w:noProof/>
        </w:rPr>
        <w:tab/>
      </w:r>
      <w:r>
        <w:rPr>
          <w:noProof/>
        </w:rPr>
        <w:fldChar w:fldCharType="begin"/>
      </w:r>
      <w:r>
        <w:rPr>
          <w:noProof/>
        </w:rPr>
        <w:instrText xml:space="preserve"> PAGEREF _Toc30709720 \h </w:instrText>
      </w:r>
      <w:r>
        <w:rPr>
          <w:noProof/>
        </w:rPr>
      </w:r>
      <w:r>
        <w:rPr>
          <w:noProof/>
        </w:rPr>
        <w:fldChar w:fldCharType="separate"/>
      </w:r>
      <w:r w:rsidR="00B86992">
        <w:rPr>
          <w:noProof/>
        </w:rPr>
        <w:t>37</w:t>
      </w:r>
      <w:r>
        <w:rPr>
          <w:noProof/>
        </w:rPr>
        <w:fldChar w:fldCharType="end"/>
      </w:r>
    </w:p>
    <w:p w14:paraId="4F54BD7E" w14:textId="0095E17E" w:rsidR="00CF27D6" w:rsidRDefault="00CF27D6">
      <w:pPr>
        <w:pStyle w:val="TOC2"/>
        <w:rPr>
          <w:b w:val="0"/>
          <w:noProof/>
          <w:sz w:val="24"/>
          <w:szCs w:val="24"/>
          <w:lang w:eastAsia="en-GB"/>
        </w:rPr>
      </w:pPr>
      <w:r>
        <w:rPr>
          <w:noProof/>
        </w:rPr>
        <w:t>Appendix 1: Outline of SPLP Positive Parenting Training Course</w:t>
      </w:r>
      <w:r>
        <w:rPr>
          <w:noProof/>
        </w:rPr>
        <w:tab/>
      </w:r>
      <w:r>
        <w:rPr>
          <w:noProof/>
        </w:rPr>
        <w:fldChar w:fldCharType="begin"/>
      </w:r>
      <w:r>
        <w:rPr>
          <w:noProof/>
        </w:rPr>
        <w:instrText xml:space="preserve"> PAGEREF _Toc30709721 \h </w:instrText>
      </w:r>
      <w:r>
        <w:rPr>
          <w:noProof/>
        </w:rPr>
      </w:r>
      <w:r>
        <w:rPr>
          <w:noProof/>
        </w:rPr>
        <w:fldChar w:fldCharType="separate"/>
      </w:r>
      <w:r w:rsidR="00B86992">
        <w:rPr>
          <w:noProof/>
        </w:rPr>
        <w:t>42</w:t>
      </w:r>
      <w:r>
        <w:rPr>
          <w:noProof/>
        </w:rPr>
        <w:fldChar w:fldCharType="end"/>
      </w:r>
    </w:p>
    <w:p w14:paraId="00F65FBF" w14:textId="2269A810" w:rsidR="00CF27D6" w:rsidRDefault="00CF27D6">
      <w:pPr>
        <w:pStyle w:val="TOC2"/>
        <w:rPr>
          <w:b w:val="0"/>
          <w:noProof/>
          <w:sz w:val="24"/>
          <w:szCs w:val="24"/>
          <w:lang w:eastAsia="en-GB"/>
        </w:rPr>
      </w:pPr>
      <w:r>
        <w:rPr>
          <w:noProof/>
        </w:rPr>
        <w:t>Appendix 2: Black Dog Institute – Measure of Parental Style MOPS – Tok Pisin Version</w:t>
      </w:r>
      <w:r>
        <w:rPr>
          <w:noProof/>
        </w:rPr>
        <w:tab/>
      </w:r>
      <w:r>
        <w:rPr>
          <w:noProof/>
        </w:rPr>
        <w:fldChar w:fldCharType="begin"/>
      </w:r>
      <w:r>
        <w:rPr>
          <w:noProof/>
        </w:rPr>
        <w:instrText xml:space="preserve"> PAGEREF _Toc30709722 \h </w:instrText>
      </w:r>
      <w:r>
        <w:rPr>
          <w:noProof/>
        </w:rPr>
      </w:r>
      <w:r>
        <w:rPr>
          <w:noProof/>
        </w:rPr>
        <w:fldChar w:fldCharType="separate"/>
      </w:r>
      <w:r w:rsidR="00B86992">
        <w:rPr>
          <w:noProof/>
        </w:rPr>
        <w:t>44</w:t>
      </w:r>
      <w:r>
        <w:rPr>
          <w:noProof/>
        </w:rPr>
        <w:fldChar w:fldCharType="end"/>
      </w:r>
    </w:p>
    <w:p w14:paraId="06C3D51E" w14:textId="0CCC6409" w:rsidR="00CF27D6" w:rsidRDefault="00CF27D6">
      <w:pPr>
        <w:pStyle w:val="TOC2"/>
        <w:rPr>
          <w:b w:val="0"/>
          <w:noProof/>
          <w:sz w:val="24"/>
          <w:szCs w:val="24"/>
          <w:lang w:eastAsia="en-GB"/>
        </w:rPr>
      </w:pPr>
      <w:r>
        <w:rPr>
          <w:noProof/>
        </w:rPr>
        <w:t>Appendix 3: Parenting Style Questionnaire (PSQ) Tok Pisin Version for HWC ‘Stret Pasin Lo Lukautim Pikinini’ (SPLP)</w:t>
      </w:r>
      <w:r>
        <w:rPr>
          <w:noProof/>
        </w:rPr>
        <w:tab/>
      </w:r>
      <w:r>
        <w:rPr>
          <w:noProof/>
        </w:rPr>
        <w:fldChar w:fldCharType="begin"/>
      </w:r>
      <w:r>
        <w:rPr>
          <w:noProof/>
        </w:rPr>
        <w:instrText xml:space="preserve"> PAGEREF _Toc30709723 \h </w:instrText>
      </w:r>
      <w:r>
        <w:rPr>
          <w:noProof/>
        </w:rPr>
      </w:r>
      <w:r>
        <w:rPr>
          <w:noProof/>
        </w:rPr>
        <w:fldChar w:fldCharType="separate"/>
      </w:r>
      <w:r w:rsidR="00B86992">
        <w:rPr>
          <w:noProof/>
        </w:rPr>
        <w:t>46</w:t>
      </w:r>
      <w:r>
        <w:rPr>
          <w:noProof/>
        </w:rPr>
        <w:fldChar w:fldCharType="end"/>
      </w:r>
    </w:p>
    <w:p w14:paraId="21D39241" w14:textId="12F5B597" w:rsidR="00CF27D6" w:rsidRDefault="00CF27D6">
      <w:pPr>
        <w:pStyle w:val="TOC2"/>
        <w:rPr>
          <w:b w:val="0"/>
          <w:noProof/>
          <w:sz w:val="24"/>
          <w:szCs w:val="24"/>
          <w:lang w:eastAsia="en-GB"/>
        </w:rPr>
      </w:pPr>
      <w:r>
        <w:rPr>
          <w:noProof/>
        </w:rPr>
        <w:t>Appendix 4: Parenting Style Questionnaire (PSQ) Tok Pisin Version for HWC ‘Stret Pasin Lo Lukautim Pikinini’ (SPLP) Pre and Post Results – Buka 2017</w:t>
      </w:r>
      <w:r>
        <w:rPr>
          <w:noProof/>
        </w:rPr>
        <w:tab/>
      </w:r>
      <w:r>
        <w:rPr>
          <w:noProof/>
        </w:rPr>
        <w:fldChar w:fldCharType="begin"/>
      </w:r>
      <w:r>
        <w:rPr>
          <w:noProof/>
        </w:rPr>
        <w:instrText xml:space="preserve"> PAGEREF _Toc30709724 \h </w:instrText>
      </w:r>
      <w:r>
        <w:rPr>
          <w:noProof/>
        </w:rPr>
      </w:r>
      <w:r>
        <w:rPr>
          <w:noProof/>
        </w:rPr>
        <w:fldChar w:fldCharType="separate"/>
      </w:r>
      <w:r w:rsidR="00B86992">
        <w:rPr>
          <w:noProof/>
        </w:rPr>
        <w:t>50</w:t>
      </w:r>
      <w:r>
        <w:rPr>
          <w:noProof/>
        </w:rPr>
        <w:fldChar w:fldCharType="end"/>
      </w:r>
    </w:p>
    <w:p w14:paraId="19E32134" w14:textId="4C9E88FD" w:rsidR="00AB6C7D" w:rsidRDefault="00125BA8" w:rsidP="00CB3681">
      <w:pPr>
        <w:tabs>
          <w:tab w:val="right" w:leader="dot" w:pos="8290"/>
        </w:tabs>
        <w:ind w:left="567" w:hanging="567"/>
        <w:rPr>
          <w:rFonts w:eastAsiaTheme="minorEastAsia"/>
          <w:b/>
          <w:lang w:eastAsia="en-US"/>
        </w:rPr>
      </w:pPr>
      <w:r w:rsidRPr="00125BA8">
        <w:rPr>
          <w:rFonts w:eastAsiaTheme="minorEastAsia"/>
          <w:b/>
          <w:lang w:eastAsia="en-US"/>
        </w:rPr>
        <w:fldChar w:fldCharType="end"/>
      </w:r>
    </w:p>
    <w:p w14:paraId="79B724F7" w14:textId="1AFEA83D" w:rsidR="005308E0" w:rsidRPr="00125BA8" w:rsidRDefault="005308E0" w:rsidP="00125BA8">
      <w:pPr>
        <w:ind w:left="567" w:hanging="567"/>
        <w:rPr>
          <w:rFonts w:eastAsiaTheme="minorEastAsia"/>
          <w:lang w:eastAsia="en-US"/>
        </w:rPr>
      </w:pPr>
      <w:r>
        <w:rPr>
          <w:rFonts w:eastAsiaTheme="minorEastAsia"/>
          <w:b/>
          <w:lang w:eastAsia="en-US"/>
        </w:rPr>
        <w:t>Figures</w:t>
      </w:r>
    </w:p>
    <w:p w14:paraId="4179AF69" w14:textId="0880603D" w:rsidR="00CB3681" w:rsidRPr="00CB3681" w:rsidRDefault="005308E0" w:rsidP="00EC38C0">
      <w:pPr>
        <w:pStyle w:val="TOC5"/>
        <w:rPr>
          <w:noProof/>
          <w:lang w:eastAsia="en-AU"/>
        </w:rPr>
      </w:pPr>
      <w:r>
        <w:fldChar w:fldCharType="begin"/>
      </w:r>
      <w:r>
        <w:instrText xml:space="preserve"> TOC \o "5-5" \h \z \u </w:instrText>
      </w:r>
      <w:r>
        <w:fldChar w:fldCharType="separate"/>
      </w:r>
      <w:hyperlink w:anchor="_Toc29888325" w:history="1">
        <w:r w:rsidR="00CB3681" w:rsidRPr="00CB3681">
          <w:rPr>
            <w:rStyle w:val="Hyperlink"/>
            <w:rFonts w:ascii="Times New Roman" w:hAnsi="Times New Roman" w:cs="Times New Roman"/>
            <w:noProof/>
            <w:sz w:val="24"/>
            <w:szCs w:val="24"/>
          </w:rPr>
          <w:t>Figure 1: Maps of Autonomous Region of Bouga</w:t>
        </w:r>
        <w:r w:rsidR="00CB3681" w:rsidRPr="00CB3681">
          <w:rPr>
            <w:rStyle w:val="Hyperlink"/>
            <w:rFonts w:ascii="Times New Roman" w:hAnsi="Times New Roman" w:cs="Times New Roman"/>
            <w:noProof/>
            <w:sz w:val="24"/>
            <w:szCs w:val="24"/>
          </w:rPr>
          <w:t>i</w:t>
        </w:r>
        <w:r w:rsidR="00CB3681" w:rsidRPr="00CB3681">
          <w:rPr>
            <w:rStyle w:val="Hyperlink"/>
            <w:rFonts w:ascii="Times New Roman" w:hAnsi="Times New Roman" w:cs="Times New Roman"/>
            <w:noProof/>
            <w:sz w:val="24"/>
            <w:szCs w:val="24"/>
          </w:rPr>
          <w:t>nville, Papua New Guinea</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_Toc29888325 \h </w:instrText>
        </w:r>
        <w:r w:rsidR="00CB3681" w:rsidRPr="00CB3681">
          <w:rPr>
            <w:noProof/>
            <w:webHidden/>
          </w:rPr>
        </w:r>
        <w:r w:rsidR="00CB3681" w:rsidRPr="00CB3681">
          <w:rPr>
            <w:noProof/>
            <w:webHidden/>
          </w:rPr>
          <w:fldChar w:fldCharType="separate"/>
        </w:r>
        <w:r w:rsidR="00B86992">
          <w:rPr>
            <w:noProof/>
            <w:webHidden/>
          </w:rPr>
          <w:t>2</w:t>
        </w:r>
        <w:r w:rsidR="00CB3681" w:rsidRPr="00CB3681">
          <w:rPr>
            <w:noProof/>
            <w:webHidden/>
          </w:rPr>
          <w:fldChar w:fldCharType="end"/>
        </w:r>
      </w:hyperlink>
    </w:p>
    <w:p w14:paraId="744B2443" w14:textId="42C983F9" w:rsidR="00CB3681" w:rsidRPr="00CB3681" w:rsidRDefault="00017C09" w:rsidP="00EC38C0">
      <w:pPr>
        <w:pStyle w:val="TOC5"/>
        <w:rPr>
          <w:noProof/>
          <w:lang w:eastAsia="en-AU"/>
        </w:rPr>
      </w:pPr>
      <w:hyperlink w:anchor="_Toc29888326" w:history="1">
        <w:r w:rsidR="00CB3681" w:rsidRPr="00CB3681">
          <w:rPr>
            <w:rStyle w:val="Hyperlink"/>
            <w:rFonts w:ascii="Times New Roman" w:hAnsi="Times New Roman" w:cs="Times New Roman"/>
            <w:noProof/>
            <w:sz w:val="24"/>
            <w:szCs w:val="24"/>
          </w:rPr>
          <w:t>Figure 2: Four Main Parenting styles</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_Toc29888326 \h </w:instrText>
        </w:r>
        <w:r w:rsidR="00CB3681" w:rsidRPr="00CB3681">
          <w:rPr>
            <w:noProof/>
            <w:webHidden/>
          </w:rPr>
        </w:r>
        <w:r w:rsidR="00CB3681" w:rsidRPr="00CB3681">
          <w:rPr>
            <w:noProof/>
            <w:webHidden/>
          </w:rPr>
          <w:fldChar w:fldCharType="separate"/>
        </w:r>
        <w:r w:rsidR="00B86992">
          <w:rPr>
            <w:noProof/>
            <w:webHidden/>
          </w:rPr>
          <w:t>4</w:t>
        </w:r>
        <w:r w:rsidR="00CB3681" w:rsidRPr="00CB3681">
          <w:rPr>
            <w:noProof/>
            <w:webHidden/>
          </w:rPr>
          <w:fldChar w:fldCharType="end"/>
        </w:r>
      </w:hyperlink>
    </w:p>
    <w:p w14:paraId="01BB055F" w14:textId="6398B9F7" w:rsidR="00CB3681" w:rsidRPr="00CB3681" w:rsidRDefault="00017C09" w:rsidP="00EC38C0">
      <w:pPr>
        <w:pStyle w:val="TOC5"/>
        <w:rPr>
          <w:noProof/>
          <w:lang w:eastAsia="en-AU"/>
        </w:rPr>
      </w:pPr>
      <w:hyperlink w:anchor="_Toc29888327" w:history="1">
        <w:r w:rsidR="00CB3681" w:rsidRPr="00CB3681">
          <w:rPr>
            <w:rStyle w:val="Hyperlink"/>
            <w:rFonts w:ascii="Times New Roman" w:hAnsi="Times New Roman" w:cs="Times New Roman"/>
            <w:noProof/>
            <w:sz w:val="24"/>
            <w:szCs w:val="24"/>
          </w:rPr>
          <w:t>Figure 3: Haku client and family ratings for ten topics (range 0.0 - 15.0)</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_Toc29888327 \h </w:instrText>
        </w:r>
        <w:r w:rsidR="00CB3681" w:rsidRPr="00CB3681">
          <w:rPr>
            <w:noProof/>
            <w:webHidden/>
          </w:rPr>
        </w:r>
        <w:r w:rsidR="00CB3681" w:rsidRPr="00CB3681">
          <w:rPr>
            <w:noProof/>
            <w:webHidden/>
          </w:rPr>
          <w:fldChar w:fldCharType="separate"/>
        </w:r>
        <w:r w:rsidR="00B86992">
          <w:rPr>
            <w:noProof/>
            <w:webHidden/>
          </w:rPr>
          <w:t>23</w:t>
        </w:r>
        <w:r w:rsidR="00CB3681" w:rsidRPr="00CB3681">
          <w:rPr>
            <w:noProof/>
            <w:webHidden/>
          </w:rPr>
          <w:fldChar w:fldCharType="end"/>
        </w:r>
      </w:hyperlink>
    </w:p>
    <w:p w14:paraId="7EC9B7B1" w14:textId="621B4834" w:rsidR="00CB3681" w:rsidRPr="00CB3681" w:rsidRDefault="00017C09" w:rsidP="00EC38C0">
      <w:pPr>
        <w:pStyle w:val="TOC5"/>
        <w:rPr>
          <w:noProof/>
          <w:lang w:eastAsia="en-AU"/>
        </w:rPr>
      </w:pPr>
      <w:hyperlink w:anchor="_Toc29888328" w:history="1">
        <w:r w:rsidR="00CB3681" w:rsidRPr="00CB3681">
          <w:rPr>
            <w:rStyle w:val="Hyperlink"/>
            <w:rFonts w:ascii="Times New Roman" w:hAnsi="Times New Roman" w:cs="Times New Roman"/>
            <w:noProof/>
            <w:sz w:val="24"/>
            <w:szCs w:val="24"/>
          </w:rPr>
          <w:t>Figure 4: EVAC/SPLP participant scores on MOPS Mama Indifference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_Toc29888328 \h </w:instrText>
        </w:r>
        <w:r w:rsidR="00CB3681" w:rsidRPr="00CB3681">
          <w:rPr>
            <w:noProof/>
            <w:webHidden/>
          </w:rPr>
        </w:r>
        <w:r w:rsidR="00CB3681" w:rsidRPr="00CB3681">
          <w:rPr>
            <w:noProof/>
            <w:webHidden/>
          </w:rPr>
          <w:fldChar w:fldCharType="separate"/>
        </w:r>
        <w:r w:rsidR="00B86992">
          <w:rPr>
            <w:noProof/>
            <w:webHidden/>
          </w:rPr>
          <w:t>27</w:t>
        </w:r>
        <w:r w:rsidR="00CB3681" w:rsidRPr="00CB3681">
          <w:rPr>
            <w:noProof/>
            <w:webHidden/>
          </w:rPr>
          <w:fldChar w:fldCharType="end"/>
        </w:r>
      </w:hyperlink>
    </w:p>
    <w:p w14:paraId="1B990BA0" w14:textId="67BBDAC6" w:rsidR="00CB3681" w:rsidRPr="00CB3681" w:rsidRDefault="00017C09" w:rsidP="00EC38C0">
      <w:pPr>
        <w:pStyle w:val="TOC5"/>
        <w:rPr>
          <w:noProof/>
          <w:lang w:eastAsia="en-AU"/>
        </w:rPr>
      </w:pPr>
      <w:hyperlink w:anchor="_Toc29888329" w:history="1">
        <w:r w:rsidR="00CB3681" w:rsidRPr="00CB3681">
          <w:rPr>
            <w:rStyle w:val="Hyperlink"/>
            <w:rFonts w:ascii="Times New Roman" w:hAnsi="Times New Roman" w:cs="Times New Roman"/>
            <w:noProof/>
            <w:sz w:val="24"/>
            <w:szCs w:val="24"/>
          </w:rPr>
          <w:t>Figure 5: EVAC/SPLP participant scores on MOPS Papa Indifference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_Toc29888329 \h </w:instrText>
        </w:r>
        <w:r w:rsidR="00CB3681" w:rsidRPr="00CB3681">
          <w:rPr>
            <w:noProof/>
            <w:webHidden/>
          </w:rPr>
        </w:r>
        <w:r w:rsidR="00CB3681" w:rsidRPr="00CB3681">
          <w:rPr>
            <w:noProof/>
            <w:webHidden/>
          </w:rPr>
          <w:fldChar w:fldCharType="separate"/>
        </w:r>
        <w:r w:rsidR="00B86992">
          <w:rPr>
            <w:noProof/>
            <w:webHidden/>
          </w:rPr>
          <w:t>28</w:t>
        </w:r>
        <w:r w:rsidR="00CB3681" w:rsidRPr="00CB3681">
          <w:rPr>
            <w:noProof/>
            <w:webHidden/>
          </w:rPr>
          <w:fldChar w:fldCharType="end"/>
        </w:r>
      </w:hyperlink>
    </w:p>
    <w:p w14:paraId="595FA927" w14:textId="13E17A30" w:rsidR="00CB3681" w:rsidRPr="00CB3681" w:rsidRDefault="00017C09" w:rsidP="00EC38C0">
      <w:pPr>
        <w:pStyle w:val="TOC5"/>
        <w:rPr>
          <w:noProof/>
          <w:lang w:eastAsia="en-AU"/>
        </w:rPr>
      </w:pPr>
      <w:hyperlink w:anchor="_Toc29888330" w:history="1">
        <w:r w:rsidR="00CB3681" w:rsidRPr="00CB3681">
          <w:rPr>
            <w:rStyle w:val="Hyperlink"/>
            <w:rFonts w:ascii="Times New Roman" w:hAnsi="Times New Roman" w:cs="Times New Roman"/>
            <w:noProof/>
            <w:sz w:val="24"/>
            <w:szCs w:val="24"/>
          </w:rPr>
          <w:t>Figure 6: EVAC/SPLP participant scores on MOPS Mama Abuse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_Toc29888330 \h </w:instrText>
        </w:r>
        <w:r w:rsidR="00CB3681" w:rsidRPr="00CB3681">
          <w:rPr>
            <w:noProof/>
            <w:webHidden/>
          </w:rPr>
        </w:r>
        <w:r w:rsidR="00CB3681" w:rsidRPr="00CB3681">
          <w:rPr>
            <w:noProof/>
            <w:webHidden/>
          </w:rPr>
          <w:fldChar w:fldCharType="separate"/>
        </w:r>
        <w:r w:rsidR="00B86992">
          <w:rPr>
            <w:noProof/>
            <w:webHidden/>
          </w:rPr>
          <w:t>28</w:t>
        </w:r>
        <w:r w:rsidR="00CB3681" w:rsidRPr="00CB3681">
          <w:rPr>
            <w:noProof/>
            <w:webHidden/>
          </w:rPr>
          <w:fldChar w:fldCharType="end"/>
        </w:r>
      </w:hyperlink>
    </w:p>
    <w:p w14:paraId="45E92791" w14:textId="7E680029" w:rsidR="00CB3681" w:rsidRPr="00CB3681" w:rsidRDefault="00017C09" w:rsidP="00EC38C0">
      <w:pPr>
        <w:pStyle w:val="TOC5"/>
        <w:rPr>
          <w:noProof/>
          <w:lang w:eastAsia="en-AU"/>
        </w:rPr>
      </w:pPr>
      <w:hyperlink w:anchor="_Toc29888331" w:history="1">
        <w:r w:rsidR="00CB3681" w:rsidRPr="00CB3681">
          <w:rPr>
            <w:rStyle w:val="Hyperlink"/>
            <w:rFonts w:ascii="Times New Roman" w:hAnsi="Times New Roman" w:cs="Times New Roman"/>
            <w:noProof/>
            <w:sz w:val="24"/>
            <w:szCs w:val="24"/>
          </w:rPr>
          <w:t>Figure 7: EVAC/SPLP participant scores on MOPS Papa Abuse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_Toc29888331 \h </w:instrText>
        </w:r>
        <w:r w:rsidR="00CB3681" w:rsidRPr="00CB3681">
          <w:rPr>
            <w:noProof/>
            <w:webHidden/>
          </w:rPr>
        </w:r>
        <w:r w:rsidR="00CB3681" w:rsidRPr="00CB3681">
          <w:rPr>
            <w:noProof/>
            <w:webHidden/>
          </w:rPr>
          <w:fldChar w:fldCharType="separate"/>
        </w:r>
        <w:r w:rsidR="00B86992">
          <w:rPr>
            <w:noProof/>
            <w:webHidden/>
          </w:rPr>
          <w:t>29</w:t>
        </w:r>
        <w:r w:rsidR="00CB3681" w:rsidRPr="00CB3681">
          <w:rPr>
            <w:noProof/>
            <w:webHidden/>
          </w:rPr>
          <w:fldChar w:fldCharType="end"/>
        </w:r>
      </w:hyperlink>
    </w:p>
    <w:p w14:paraId="1C9FBCD2" w14:textId="4DA15F0E" w:rsidR="00CB3681" w:rsidRPr="00CB3681" w:rsidRDefault="00017C09" w:rsidP="00EC38C0">
      <w:pPr>
        <w:pStyle w:val="TOC5"/>
        <w:rPr>
          <w:noProof/>
          <w:lang w:eastAsia="en-AU"/>
        </w:rPr>
      </w:pPr>
      <w:hyperlink w:anchor="_Toc29888332" w:history="1">
        <w:r w:rsidR="00CB3681" w:rsidRPr="00CB3681">
          <w:rPr>
            <w:rStyle w:val="Hyperlink"/>
            <w:rFonts w:ascii="Times New Roman" w:hAnsi="Times New Roman" w:cs="Times New Roman"/>
            <w:noProof/>
            <w:sz w:val="24"/>
            <w:szCs w:val="24"/>
          </w:rPr>
          <w:t>Figure 8: EVAC/SPLP participant scores on MOPS Mama Overcontrol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_Toc29888332 \h </w:instrText>
        </w:r>
        <w:r w:rsidR="00CB3681" w:rsidRPr="00CB3681">
          <w:rPr>
            <w:noProof/>
            <w:webHidden/>
          </w:rPr>
        </w:r>
        <w:r w:rsidR="00CB3681" w:rsidRPr="00CB3681">
          <w:rPr>
            <w:noProof/>
            <w:webHidden/>
          </w:rPr>
          <w:fldChar w:fldCharType="separate"/>
        </w:r>
        <w:r w:rsidR="00B86992">
          <w:rPr>
            <w:noProof/>
            <w:webHidden/>
          </w:rPr>
          <w:t>29</w:t>
        </w:r>
        <w:r w:rsidR="00CB3681" w:rsidRPr="00CB3681">
          <w:rPr>
            <w:noProof/>
            <w:webHidden/>
          </w:rPr>
          <w:fldChar w:fldCharType="end"/>
        </w:r>
      </w:hyperlink>
    </w:p>
    <w:p w14:paraId="371B8148" w14:textId="21F5F907" w:rsidR="00CB3681" w:rsidRPr="00CB3681" w:rsidRDefault="00017C09" w:rsidP="00EC38C0">
      <w:pPr>
        <w:pStyle w:val="TOC5"/>
        <w:rPr>
          <w:noProof/>
          <w:lang w:eastAsia="en-AU"/>
        </w:rPr>
      </w:pPr>
      <w:hyperlink w:anchor="_Toc29888333" w:history="1">
        <w:r w:rsidR="00CB3681" w:rsidRPr="00CB3681">
          <w:rPr>
            <w:rStyle w:val="Hyperlink"/>
            <w:rFonts w:ascii="Times New Roman" w:hAnsi="Times New Roman" w:cs="Times New Roman"/>
            <w:noProof/>
            <w:sz w:val="24"/>
            <w:szCs w:val="24"/>
          </w:rPr>
          <w:t>Figure 9: EVAC/SPLP participant scores on MOPS Papa Overcontrol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_Toc29888333 \h </w:instrText>
        </w:r>
        <w:r w:rsidR="00CB3681" w:rsidRPr="00CB3681">
          <w:rPr>
            <w:noProof/>
            <w:webHidden/>
          </w:rPr>
        </w:r>
        <w:r w:rsidR="00CB3681" w:rsidRPr="00CB3681">
          <w:rPr>
            <w:noProof/>
            <w:webHidden/>
          </w:rPr>
          <w:fldChar w:fldCharType="separate"/>
        </w:r>
        <w:r w:rsidR="00B86992">
          <w:rPr>
            <w:noProof/>
            <w:webHidden/>
          </w:rPr>
          <w:t>30</w:t>
        </w:r>
        <w:r w:rsidR="00CB3681" w:rsidRPr="00CB3681">
          <w:rPr>
            <w:noProof/>
            <w:webHidden/>
          </w:rPr>
          <w:fldChar w:fldCharType="end"/>
        </w:r>
      </w:hyperlink>
    </w:p>
    <w:p w14:paraId="353B7B74" w14:textId="051FBFDF" w:rsidR="00CB3681" w:rsidRPr="00CB3681" w:rsidRDefault="00017C09" w:rsidP="00EC38C0">
      <w:pPr>
        <w:pStyle w:val="TOC5"/>
        <w:rPr>
          <w:noProof/>
          <w:lang w:eastAsia="en-AU"/>
        </w:rPr>
      </w:pPr>
      <w:hyperlink w:anchor="_Toc29888334" w:history="1">
        <w:r w:rsidR="00CB3681" w:rsidRPr="00CB3681">
          <w:rPr>
            <w:rStyle w:val="Hyperlink"/>
            <w:rFonts w:ascii="Times New Roman" w:hAnsi="Times New Roman" w:cs="Times New Roman"/>
            <w:noProof/>
            <w:sz w:val="24"/>
            <w:szCs w:val="24"/>
          </w:rPr>
          <w:t>Figure 10: Haku Client participant scores on MOPS Mama Indifference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_Toc29888334 \h </w:instrText>
        </w:r>
        <w:r w:rsidR="00CB3681" w:rsidRPr="00CB3681">
          <w:rPr>
            <w:noProof/>
            <w:webHidden/>
          </w:rPr>
        </w:r>
        <w:r w:rsidR="00CB3681" w:rsidRPr="00CB3681">
          <w:rPr>
            <w:noProof/>
            <w:webHidden/>
          </w:rPr>
          <w:fldChar w:fldCharType="separate"/>
        </w:r>
        <w:r w:rsidR="00B86992">
          <w:rPr>
            <w:noProof/>
            <w:webHidden/>
          </w:rPr>
          <w:t>30</w:t>
        </w:r>
        <w:r w:rsidR="00CB3681" w:rsidRPr="00CB3681">
          <w:rPr>
            <w:noProof/>
            <w:webHidden/>
          </w:rPr>
          <w:fldChar w:fldCharType="end"/>
        </w:r>
      </w:hyperlink>
    </w:p>
    <w:p w14:paraId="45FBD1E1" w14:textId="478709A3" w:rsidR="00CB3681" w:rsidRPr="00CB3681" w:rsidRDefault="00017C09" w:rsidP="00EC38C0">
      <w:pPr>
        <w:pStyle w:val="TOC5"/>
        <w:rPr>
          <w:noProof/>
          <w:lang w:eastAsia="en-AU"/>
        </w:rPr>
      </w:pPr>
      <w:hyperlink w:anchor="_Toc29888335" w:history="1">
        <w:r w:rsidR="00CB3681" w:rsidRPr="00CB3681">
          <w:rPr>
            <w:rStyle w:val="Hyperlink"/>
            <w:rFonts w:ascii="Times New Roman" w:hAnsi="Times New Roman" w:cs="Times New Roman"/>
            <w:noProof/>
            <w:sz w:val="24"/>
            <w:szCs w:val="24"/>
          </w:rPr>
          <w:t>Figure 11: Haku Client participant scores on MOPS Papa Indifference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_Toc29888335 \h </w:instrText>
        </w:r>
        <w:r w:rsidR="00CB3681" w:rsidRPr="00CB3681">
          <w:rPr>
            <w:noProof/>
            <w:webHidden/>
          </w:rPr>
        </w:r>
        <w:r w:rsidR="00CB3681" w:rsidRPr="00CB3681">
          <w:rPr>
            <w:noProof/>
            <w:webHidden/>
          </w:rPr>
          <w:fldChar w:fldCharType="separate"/>
        </w:r>
        <w:r w:rsidR="00B86992">
          <w:rPr>
            <w:noProof/>
            <w:webHidden/>
          </w:rPr>
          <w:t>31</w:t>
        </w:r>
        <w:r w:rsidR="00CB3681" w:rsidRPr="00CB3681">
          <w:rPr>
            <w:noProof/>
            <w:webHidden/>
          </w:rPr>
          <w:fldChar w:fldCharType="end"/>
        </w:r>
      </w:hyperlink>
    </w:p>
    <w:p w14:paraId="68AF7C2D" w14:textId="12F3F992" w:rsidR="00CB3681" w:rsidRPr="00CB3681" w:rsidRDefault="00017C09" w:rsidP="00EC38C0">
      <w:pPr>
        <w:pStyle w:val="TOC5"/>
        <w:rPr>
          <w:noProof/>
          <w:lang w:eastAsia="en-AU"/>
        </w:rPr>
      </w:pPr>
      <w:hyperlink w:anchor="_Toc29888336" w:history="1">
        <w:r w:rsidR="00CB3681" w:rsidRPr="00CB3681">
          <w:rPr>
            <w:rStyle w:val="Hyperlink"/>
            <w:rFonts w:ascii="Times New Roman" w:hAnsi="Times New Roman" w:cs="Times New Roman"/>
            <w:noProof/>
            <w:sz w:val="24"/>
            <w:szCs w:val="24"/>
          </w:rPr>
          <w:t>Figure 12: Haku Client participant scores on MOPS Mama Abuse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_Toc29888336 \h </w:instrText>
        </w:r>
        <w:r w:rsidR="00CB3681" w:rsidRPr="00CB3681">
          <w:rPr>
            <w:noProof/>
            <w:webHidden/>
          </w:rPr>
        </w:r>
        <w:r w:rsidR="00CB3681" w:rsidRPr="00CB3681">
          <w:rPr>
            <w:noProof/>
            <w:webHidden/>
          </w:rPr>
          <w:fldChar w:fldCharType="separate"/>
        </w:r>
        <w:r w:rsidR="00B86992">
          <w:rPr>
            <w:noProof/>
            <w:webHidden/>
          </w:rPr>
          <w:t>31</w:t>
        </w:r>
        <w:r w:rsidR="00CB3681" w:rsidRPr="00CB3681">
          <w:rPr>
            <w:noProof/>
            <w:webHidden/>
          </w:rPr>
          <w:fldChar w:fldCharType="end"/>
        </w:r>
      </w:hyperlink>
    </w:p>
    <w:p w14:paraId="2F3BC994" w14:textId="6039DC8E" w:rsidR="00CB3681" w:rsidRPr="00CB3681" w:rsidRDefault="00017C09" w:rsidP="00EC38C0">
      <w:pPr>
        <w:pStyle w:val="TOC5"/>
        <w:rPr>
          <w:noProof/>
          <w:lang w:eastAsia="en-AU"/>
        </w:rPr>
      </w:pPr>
      <w:hyperlink w:anchor="_Toc29888337" w:history="1">
        <w:r w:rsidR="00CB3681" w:rsidRPr="00CB3681">
          <w:rPr>
            <w:rStyle w:val="Hyperlink"/>
            <w:rFonts w:ascii="Times New Roman" w:hAnsi="Times New Roman" w:cs="Times New Roman"/>
            <w:noProof/>
            <w:sz w:val="24"/>
            <w:szCs w:val="24"/>
          </w:rPr>
          <w:t>Figure 13: Haku Client participant scores on MOPS Papa Abuse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_Toc29888337 \h </w:instrText>
        </w:r>
        <w:r w:rsidR="00CB3681" w:rsidRPr="00CB3681">
          <w:rPr>
            <w:noProof/>
            <w:webHidden/>
          </w:rPr>
        </w:r>
        <w:r w:rsidR="00CB3681" w:rsidRPr="00CB3681">
          <w:rPr>
            <w:noProof/>
            <w:webHidden/>
          </w:rPr>
          <w:fldChar w:fldCharType="separate"/>
        </w:r>
        <w:r w:rsidR="00B86992">
          <w:rPr>
            <w:noProof/>
            <w:webHidden/>
          </w:rPr>
          <w:t>32</w:t>
        </w:r>
        <w:r w:rsidR="00CB3681" w:rsidRPr="00CB3681">
          <w:rPr>
            <w:noProof/>
            <w:webHidden/>
          </w:rPr>
          <w:fldChar w:fldCharType="end"/>
        </w:r>
      </w:hyperlink>
    </w:p>
    <w:p w14:paraId="23B0F694" w14:textId="71CF8E6B" w:rsidR="00CB3681" w:rsidRPr="00CB3681" w:rsidRDefault="00017C09" w:rsidP="00EC38C0">
      <w:pPr>
        <w:pStyle w:val="TOC5"/>
        <w:rPr>
          <w:noProof/>
          <w:lang w:eastAsia="en-AU"/>
        </w:rPr>
      </w:pPr>
      <w:hyperlink w:anchor="_Toc29888338" w:history="1">
        <w:r w:rsidR="00CB3681" w:rsidRPr="00CB3681">
          <w:rPr>
            <w:rStyle w:val="Hyperlink"/>
            <w:rFonts w:ascii="Times New Roman" w:hAnsi="Times New Roman" w:cs="Times New Roman"/>
            <w:noProof/>
            <w:sz w:val="24"/>
            <w:szCs w:val="24"/>
          </w:rPr>
          <w:t>Figure 14: Haku Client participant scores on MOPS Mama Overcontrol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_Toc29888338 \h </w:instrText>
        </w:r>
        <w:r w:rsidR="00CB3681" w:rsidRPr="00CB3681">
          <w:rPr>
            <w:noProof/>
            <w:webHidden/>
          </w:rPr>
        </w:r>
        <w:r w:rsidR="00CB3681" w:rsidRPr="00CB3681">
          <w:rPr>
            <w:noProof/>
            <w:webHidden/>
          </w:rPr>
          <w:fldChar w:fldCharType="separate"/>
        </w:r>
        <w:r w:rsidR="00B86992">
          <w:rPr>
            <w:noProof/>
            <w:webHidden/>
          </w:rPr>
          <w:t>32</w:t>
        </w:r>
        <w:r w:rsidR="00CB3681" w:rsidRPr="00CB3681">
          <w:rPr>
            <w:noProof/>
            <w:webHidden/>
          </w:rPr>
          <w:fldChar w:fldCharType="end"/>
        </w:r>
      </w:hyperlink>
    </w:p>
    <w:p w14:paraId="56F04E00" w14:textId="4EAFE2C9" w:rsidR="00CB3681" w:rsidRPr="00CB3681" w:rsidRDefault="00017C09" w:rsidP="00EC38C0">
      <w:pPr>
        <w:pStyle w:val="TOC5"/>
        <w:rPr>
          <w:noProof/>
          <w:lang w:eastAsia="en-AU"/>
        </w:rPr>
      </w:pPr>
      <w:hyperlink w:anchor="_Toc29888339" w:history="1">
        <w:r w:rsidR="00CB3681" w:rsidRPr="00CB3681">
          <w:rPr>
            <w:rStyle w:val="Hyperlink"/>
            <w:rFonts w:ascii="Times New Roman" w:hAnsi="Times New Roman" w:cs="Times New Roman"/>
            <w:noProof/>
            <w:sz w:val="24"/>
            <w:szCs w:val="24"/>
          </w:rPr>
          <w:t>Figure 15: Haku client participant scores on MOPS Papa Overcontrol Scale</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_Toc29888339 \h </w:instrText>
        </w:r>
        <w:r w:rsidR="00CB3681" w:rsidRPr="00CB3681">
          <w:rPr>
            <w:noProof/>
            <w:webHidden/>
          </w:rPr>
        </w:r>
        <w:r w:rsidR="00CB3681" w:rsidRPr="00CB3681">
          <w:rPr>
            <w:noProof/>
            <w:webHidden/>
          </w:rPr>
          <w:fldChar w:fldCharType="separate"/>
        </w:r>
        <w:r w:rsidR="00B86992">
          <w:rPr>
            <w:noProof/>
            <w:webHidden/>
          </w:rPr>
          <w:t>33</w:t>
        </w:r>
        <w:r w:rsidR="00CB3681" w:rsidRPr="00CB3681">
          <w:rPr>
            <w:noProof/>
            <w:webHidden/>
          </w:rPr>
          <w:fldChar w:fldCharType="end"/>
        </w:r>
      </w:hyperlink>
    </w:p>
    <w:p w14:paraId="5BED45B7" w14:textId="1B63E9E6" w:rsidR="00CB3681" w:rsidRDefault="00017C09" w:rsidP="00EC38C0">
      <w:pPr>
        <w:pStyle w:val="TOC5"/>
        <w:rPr>
          <w:noProof/>
          <w:sz w:val="22"/>
          <w:szCs w:val="22"/>
          <w:lang w:eastAsia="en-AU"/>
        </w:rPr>
      </w:pPr>
      <w:hyperlink w:anchor="_Toc29888340" w:history="1">
        <w:r w:rsidR="00CB3681" w:rsidRPr="00CB3681">
          <w:rPr>
            <w:rStyle w:val="Hyperlink"/>
            <w:rFonts w:ascii="Times New Roman" w:hAnsi="Times New Roman" w:cs="Times New Roman"/>
            <w:noProof/>
            <w:sz w:val="24"/>
            <w:szCs w:val="24"/>
          </w:rPr>
          <w:t>Figure 16: PSQ Pre and post test scores (N=72)</w:t>
        </w:r>
        <w:r w:rsidR="00CB3681" w:rsidRPr="00CB3681">
          <w:rPr>
            <w:noProof/>
            <w:webHidden/>
          </w:rPr>
          <w:tab/>
        </w:r>
        <w:r w:rsidR="00CB3681" w:rsidRPr="00CB3681">
          <w:rPr>
            <w:noProof/>
            <w:webHidden/>
          </w:rPr>
          <w:fldChar w:fldCharType="begin"/>
        </w:r>
        <w:r w:rsidR="00CB3681" w:rsidRPr="00CB3681">
          <w:rPr>
            <w:noProof/>
            <w:webHidden/>
          </w:rPr>
          <w:instrText xml:space="preserve"> PAGEREF _Toc29888340 \h </w:instrText>
        </w:r>
        <w:r w:rsidR="00CB3681" w:rsidRPr="00CB3681">
          <w:rPr>
            <w:noProof/>
            <w:webHidden/>
          </w:rPr>
        </w:r>
        <w:r w:rsidR="00CB3681" w:rsidRPr="00CB3681">
          <w:rPr>
            <w:noProof/>
            <w:webHidden/>
          </w:rPr>
          <w:fldChar w:fldCharType="separate"/>
        </w:r>
        <w:r w:rsidR="00B86992">
          <w:rPr>
            <w:noProof/>
            <w:webHidden/>
          </w:rPr>
          <w:t>50</w:t>
        </w:r>
        <w:r w:rsidR="00CB3681" w:rsidRPr="00CB3681">
          <w:rPr>
            <w:noProof/>
            <w:webHidden/>
          </w:rPr>
          <w:fldChar w:fldCharType="end"/>
        </w:r>
      </w:hyperlink>
    </w:p>
    <w:p w14:paraId="0F41E857" w14:textId="38987704" w:rsidR="00E364A0" w:rsidRPr="00FB2CF8" w:rsidRDefault="005308E0" w:rsidP="00EC38C0">
      <w:pPr>
        <w:pStyle w:val="TOC5"/>
        <w:rPr>
          <w:rFonts w:ascii="Times New Roman" w:hAnsi="Times New Roman" w:cs="Times New Roman"/>
          <w:noProof/>
          <w:sz w:val="24"/>
          <w:szCs w:val="24"/>
          <w:lang w:eastAsia="en-GB"/>
        </w:rPr>
      </w:pPr>
      <w:r>
        <w:fldChar w:fldCharType="end"/>
      </w:r>
    </w:p>
    <w:p w14:paraId="18166033" w14:textId="7824AB43" w:rsidR="00E364A0" w:rsidRDefault="00E364A0"/>
    <w:p w14:paraId="31CB0FB1" w14:textId="177E2580" w:rsidR="00FB2CF8" w:rsidRPr="00CB3681" w:rsidRDefault="0042157A">
      <w:pPr>
        <w:rPr>
          <w:b/>
          <w:bCs/>
        </w:rPr>
      </w:pPr>
      <w:r w:rsidRPr="00CB3681">
        <w:rPr>
          <w:b/>
          <w:bCs/>
        </w:rPr>
        <w:t xml:space="preserve">Tables </w:t>
      </w:r>
    </w:p>
    <w:bookmarkStart w:id="0" w:name="_GoBack"/>
    <w:bookmarkEnd w:id="0"/>
    <w:p w14:paraId="2B8AEFCC" w14:textId="16A4F91B" w:rsidR="00CB3681" w:rsidRPr="00CB3681" w:rsidRDefault="0042157A" w:rsidP="00CB3681">
      <w:pPr>
        <w:pStyle w:val="TOC6"/>
        <w:rPr>
          <w:rFonts w:ascii="Times New Roman" w:hAnsi="Times New Roman" w:cs="Times New Roman"/>
          <w:noProof/>
          <w:sz w:val="24"/>
          <w:szCs w:val="24"/>
          <w:lang w:eastAsia="en-AU"/>
        </w:rPr>
      </w:pPr>
      <w:r w:rsidRPr="0042157A">
        <w:rPr>
          <w:rFonts w:ascii="Times New Roman" w:hAnsi="Times New Roman" w:cs="Times New Roman"/>
          <w:sz w:val="24"/>
          <w:szCs w:val="24"/>
        </w:rPr>
        <w:fldChar w:fldCharType="begin"/>
      </w:r>
      <w:r w:rsidRPr="0042157A">
        <w:rPr>
          <w:rFonts w:ascii="Times New Roman" w:hAnsi="Times New Roman" w:cs="Times New Roman"/>
          <w:sz w:val="24"/>
          <w:szCs w:val="24"/>
        </w:rPr>
        <w:instrText xml:space="preserve"> TOC \o "6-6" \h \z \u </w:instrText>
      </w:r>
      <w:r w:rsidRPr="0042157A">
        <w:rPr>
          <w:rFonts w:ascii="Times New Roman" w:hAnsi="Times New Roman" w:cs="Times New Roman"/>
          <w:sz w:val="24"/>
          <w:szCs w:val="24"/>
        </w:rPr>
        <w:fldChar w:fldCharType="separate"/>
      </w:r>
      <w:hyperlink w:anchor="_Toc29888376" w:history="1">
        <w:r w:rsidR="00CB3681" w:rsidRPr="00CB3681">
          <w:rPr>
            <w:rStyle w:val="Hyperlink"/>
            <w:rFonts w:ascii="Times New Roman" w:hAnsi="Times New Roman" w:cs="Times New Roman"/>
            <w:noProof/>
            <w:sz w:val="24"/>
            <w:szCs w:val="24"/>
          </w:rPr>
          <w:t>Table 1: MOPS Scales by gender</w:t>
        </w:r>
        <w:r w:rsidR="00CB3681" w:rsidRPr="00CB3681">
          <w:rPr>
            <w:rFonts w:ascii="Times New Roman" w:hAnsi="Times New Roman" w:cs="Times New Roman"/>
            <w:noProof/>
            <w:webHidden/>
            <w:sz w:val="24"/>
            <w:szCs w:val="24"/>
          </w:rPr>
          <w:tab/>
        </w:r>
        <w:r w:rsidR="00CB3681" w:rsidRPr="00CB3681">
          <w:rPr>
            <w:rFonts w:ascii="Times New Roman" w:hAnsi="Times New Roman" w:cs="Times New Roman"/>
            <w:noProof/>
            <w:webHidden/>
            <w:sz w:val="24"/>
            <w:szCs w:val="24"/>
          </w:rPr>
          <w:fldChar w:fldCharType="begin"/>
        </w:r>
        <w:r w:rsidR="00CB3681" w:rsidRPr="00CB3681">
          <w:rPr>
            <w:rFonts w:ascii="Times New Roman" w:hAnsi="Times New Roman" w:cs="Times New Roman"/>
            <w:noProof/>
            <w:webHidden/>
            <w:sz w:val="24"/>
            <w:szCs w:val="24"/>
          </w:rPr>
          <w:instrText xml:space="preserve"> PAGEREF _Toc29888376 \h </w:instrText>
        </w:r>
        <w:r w:rsidR="00CB3681" w:rsidRPr="00CB3681">
          <w:rPr>
            <w:rFonts w:ascii="Times New Roman" w:hAnsi="Times New Roman" w:cs="Times New Roman"/>
            <w:noProof/>
            <w:webHidden/>
            <w:sz w:val="24"/>
            <w:szCs w:val="24"/>
          </w:rPr>
        </w:r>
        <w:r w:rsidR="00CB3681" w:rsidRPr="00CB3681">
          <w:rPr>
            <w:rFonts w:ascii="Times New Roman" w:hAnsi="Times New Roman" w:cs="Times New Roman"/>
            <w:noProof/>
            <w:webHidden/>
            <w:sz w:val="24"/>
            <w:szCs w:val="24"/>
          </w:rPr>
          <w:fldChar w:fldCharType="separate"/>
        </w:r>
        <w:r w:rsidR="00B86992">
          <w:rPr>
            <w:rFonts w:ascii="Times New Roman" w:hAnsi="Times New Roman" w:cs="Times New Roman"/>
            <w:noProof/>
            <w:webHidden/>
            <w:sz w:val="24"/>
            <w:szCs w:val="24"/>
          </w:rPr>
          <w:t>24</w:t>
        </w:r>
        <w:r w:rsidR="00CB3681" w:rsidRPr="00CB3681">
          <w:rPr>
            <w:rFonts w:ascii="Times New Roman" w:hAnsi="Times New Roman" w:cs="Times New Roman"/>
            <w:noProof/>
            <w:webHidden/>
            <w:sz w:val="24"/>
            <w:szCs w:val="24"/>
          </w:rPr>
          <w:fldChar w:fldCharType="end"/>
        </w:r>
      </w:hyperlink>
    </w:p>
    <w:p w14:paraId="0C1E2879" w14:textId="4B3094A9" w:rsidR="00CB3681" w:rsidRPr="00CB3681" w:rsidRDefault="00017C09" w:rsidP="00CB3681">
      <w:pPr>
        <w:pStyle w:val="TOC6"/>
        <w:rPr>
          <w:rFonts w:ascii="Times New Roman" w:hAnsi="Times New Roman" w:cs="Times New Roman"/>
          <w:noProof/>
          <w:sz w:val="24"/>
          <w:szCs w:val="24"/>
          <w:lang w:eastAsia="en-AU"/>
        </w:rPr>
      </w:pPr>
      <w:hyperlink w:anchor="_Toc29888377" w:history="1">
        <w:r w:rsidR="00CB3681" w:rsidRPr="00CB3681">
          <w:rPr>
            <w:rStyle w:val="Hyperlink"/>
            <w:rFonts w:ascii="Times New Roman" w:hAnsi="Times New Roman" w:cs="Times New Roman"/>
            <w:noProof/>
            <w:sz w:val="24"/>
            <w:szCs w:val="24"/>
          </w:rPr>
          <w:t xml:space="preserve">Table 2: MOPS </w:t>
        </w:r>
        <w:r w:rsidR="00CB3681" w:rsidRPr="00CB3681">
          <w:rPr>
            <w:rStyle w:val="Hyperlink"/>
            <w:rFonts w:ascii="Times New Roman" w:hAnsi="Times New Roman" w:cs="Times New Roman"/>
            <w:noProof/>
            <w:sz w:val="24"/>
            <w:szCs w:val="24"/>
          </w:rPr>
          <w:t>s</w:t>
        </w:r>
        <w:r w:rsidR="00CB3681" w:rsidRPr="00CB3681">
          <w:rPr>
            <w:rStyle w:val="Hyperlink"/>
            <w:rFonts w:ascii="Times New Roman" w:hAnsi="Times New Roman" w:cs="Times New Roman"/>
            <w:noProof/>
            <w:sz w:val="24"/>
            <w:szCs w:val="24"/>
          </w:rPr>
          <w:t>cale results by areas and groups</w:t>
        </w:r>
        <w:r w:rsidR="00CB3681" w:rsidRPr="00CB3681">
          <w:rPr>
            <w:rFonts w:ascii="Times New Roman" w:hAnsi="Times New Roman" w:cs="Times New Roman"/>
            <w:noProof/>
            <w:webHidden/>
            <w:sz w:val="24"/>
            <w:szCs w:val="24"/>
          </w:rPr>
          <w:tab/>
        </w:r>
        <w:r w:rsidR="00CB3681" w:rsidRPr="00CB3681">
          <w:rPr>
            <w:rFonts w:ascii="Times New Roman" w:hAnsi="Times New Roman" w:cs="Times New Roman"/>
            <w:noProof/>
            <w:webHidden/>
            <w:sz w:val="24"/>
            <w:szCs w:val="24"/>
          </w:rPr>
          <w:fldChar w:fldCharType="begin"/>
        </w:r>
        <w:r w:rsidR="00CB3681" w:rsidRPr="00CB3681">
          <w:rPr>
            <w:rFonts w:ascii="Times New Roman" w:hAnsi="Times New Roman" w:cs="Times New Roman"/>
            <w:noProof/>
            <w:webHidden/>
            <w:sz w:val="24"/>
            <w:szCs w:val="24"/>
          </w:rPr>
          <w:instrText xml:space="preserve"> PAGEREF _Toc29888377 \h </w:instrText>
        </w:r>
        <w:r w:rsidR="00CB3681" w:rsidRPr="00CB3681">
          <w:rPr>
            <w:rFonts w:ascii="Times New Roman" w:hAnsi="Times New Roman" w:cs="Times New Roman"/>
            <w:noProof/>
            <w:webHidden/>
            <w:sz w:val="24"/>
            <w:szCs w:val="24"/>
          </w:rPr>
        </w:r>
        <w:r w:rsidR="00CB3681" w:rsidRPr="00CB3681">
          <w:rPr>
            <w:rFonts w:ascii="Times New Roman" w:hAnsi="Times New Roman" w:cs="Times New Roman"/>
            <w:noProof/>
            <w:webHidden/>
            <w:sz w:val="24"/>
            <w:szCs w:val="24"/>
          </w:rPr>
          <w:fldChar w:fldCharType="separate"/>
        </w:r>
        <w:r w:rsidR="00B86992">
          <w:rPr>
            <w:rFonts w:ascii="Times New Roman" w:hAnsi="Times New Roman" w:cs="Times New Roman"/>
            <w:noProof/>
            <w:webHidden/>
            <w:sz w:val="24"/>
            <w:szCs w:val="24"/>
          </w:rPr>
          <w:t>26</w:t>
        </w:r>
        <w:r w:rsidR="00CB3681" w:rsidRPr="00CB3681">
          <w:rPr>
            <w:rFonts w:ascii="Times New Roman" w:hAnsi="Times New Roman" w:cs="Times New Roman"/>
            <w:noProof/>
            <w:webHidden/>
            <w:sz w:val="24"/>
            <w:szCs w:val="24"/>
          </w:rPr>
          <w:fldChar w:fldCharType="end"/>
        </w:r>
      </w:hyperlink>
    </w:p>
    <w:p w14:paraId="7C0368BE" w14:textId="742746AF" w:rsidR="00CB3681" w:rsidRDefault="00017C09" w:rsidP="00CB3681">
      <w:pPr>
        <w:pStyle w:val="TOC6"/>
        <w:rPr>
          <w:noProof/>
          <w:sz w:val="22"/>
          <w:szCs w:val="22"/>
          <w:lang w:eastAsia="en-AU"/>
        </w:rPr>
      </w:pPr>
      <w:hyperlink w:anchor="_Toc29888378" w:history="1">
        <w:r w:rsidR="00CB3681" w:rsidRPr="00CB3681">
          <w:rPr>
            <w:rStyle w:val="Hyperlink"/>
            <w:rFonts w:ascii="Times New Roman" w:hAnsi="Times New Roman" w:cs="Times New Roman"/>
            <w:noProof/>
            <w:sz w:val="24"/>
            <w:szCs w:val="24"/>
          </w:rPr>
          <w:t>Table 3: Changes in Parenting Style Pre to Post Training</w:t>
        </w:r>
        <w:r w:rsidR="00CB3681" w:rsidRPr="00CB3681">
          <w:rPr>
            <w:rFonts w:ascii="Times New Roman" w:hAnsi="Times New Roman" w:cs="Times New Roman"/>
            <w:noProof/>
            <w:webHidden/>
            <w:sz w:val="24"/>
            <w:szCs w:val="24"/>
          </w:rPr>
          <w:tab/>
        </w:r>
        <w:r w:rsidR="00CB3681" w:rsidRPr="00CB3681">
          <w:rPr>
            <w:rFonts w:ascii="Times New Roman" w:hAnsi="Times New Roman" w:cs="Times New Roman"/>
            <w:noProof/>
            <w:webHidden/>
            <w:sz w:val="24"/>
            <w:szCs w:val="24"/>
          </w:rPr>
          <w:fldChar w:fldCharType="begin"/>
        </w:r>
        <w:r w:rsidR="00CB3681" w:rsidRPr="00CB3681">
          <w:rPr>
            <w:rFonts w:ascii="Times New Roman" w:hAnsi="Times New Roman" w:cs="Times New Roman"/>
            <w:noProof/>
            <w:webHidden/>
            <w:sz w:val="24"/>
            <w:szCs w:val="24"/>
          </w:rPr>
          <w:instrText xml:space="preserve"> PAGEREF _Toc29888378 \h </w:instrText>
        </w:r>
        <w:r w:rsidR="00CB3681" w:rsidRPr="00CB3681">
          <w:rPr>
            <w:rFonts w:ascii="Times New Roman" w:hAnsi="Times New Roman" w:cs="Times New Roman"/>
            <w:noProof/>
            <w:webHidden/>
            <w:sz w:val="24"/>
            <w:szCs w:val="24"/>
          </w:rPr>
        </w:r>
        <w:r w:rsidR="00CB3681" w:rsidRPr="00CB3681">
          <w:rPr>
            <w:rFonts w:ascii="Times New Roman" w:hAnsi="Times New Roman" w:cs="Times New Roman"/>
            <w:noProof/>
            <w:webHidden/>
            <w:sz w:val="24"/>
            <w:szCs w:val="24"/>
          </w:rPr>
          <w:fldChar w:fldCharType="separate"/>
        </w:r>
        <w:r w:rsidR="00B86992">
          <w:rPr>
            <w:rFonts w:ascii="Times New Roman" w:hAnsi="Times New Roman" w:cs="Times New Roman"/>
            <w:noProof/>
            <w:webHidden/>
            <w:sz w:val="24"/>
            <w:szCs w:val="24"/>
          </w:rPr>
          <w:t>51</w:t>
        </w:r>
        <w:r w:rsidR="00CB3681" w:rsidRPr="00CB3681">
          <w:rPr>
            <w:rFonts w:ascii="Times New Roman" w:hAnsi="Times New Roman" w:cs="Times New Roman"/>
            <w:noProof/>
            <w:webHidden/>
            <w:sz w:val="24"/>
            <w:szCs w:val="24"/>
          </w:rPr>
          <w:fldChar w:fldCharType="end"/>
        </w:r>
      </w:hyperlink>
    </w:p>
    <w:p w14:paraId="6C1ABABC" w14:textId="29D64978" w:rsidR="0042157A" w:rsidRPr="0042157A" w:rsidRDefault="0042157A" w:rsidP="0042157A">
      <w:pPr>
        <w:ind w:left="142"/>
      </w:pPr>
      <w:r w:rsidRPr="0042157A">
        <w:fldChar w:fldCharType="end"/>
      </w:r>
    </w:p>
    <w:p w14:paraId="73C6560A" w14:textId="77777777" w:rsidR="0042157A" w:rsidRDefault="0042157A"/>
    <w:p w14:paraId="397D77EC" w14:textId="25CDE8A5" w:rsidR="00AB6C7D" w:rsidRDefault="00AB6C7D">
      <w:r w:rsidRPr="00A637C1">
        <w:br w:type="page"/>
      </w:r>
    </w:p>
    <w:p w14:paraId="6762BD35" w14:textId="25F343DC" w:rsidR="00017C09" w:rsidRDefault="00017C09" w:rsidP="00017C09">
      <w:pPr>
        <w:pStyle w:val="Heading1"/>
      </w:pPr>
      <w:r>
        <w:lastRenderedPageBreak/>
        <w:t>Executive Summary</w:t>
      </w:r>
    </w:p>
    <w:p w14:paraId="007F16A2" w14:textId="01415B9D" w:rsidR="00017C09" w:rsidRDefault="00017C09"/>
    <w:p w14:paraId="0E37FBDD" w14:textId="70B6032A" w:rsidR="0083237D" w:rsidRDefault="0083237D" w:rsidP="00EB6E70">
      <w:pPr>
        <w:spacing w:line="360" w:lineRule="auto"/>
        <w:ind w:right="-808"/>
        <w:jc w:val="both"/>
      </w:pPr>
      <w:r w:rsidRPr="00EF39A1">
        <w:t>The Hako Women</w:t>
      </w:r>
      <w:r>
        <w:t>’</w:t>
      </w:r>
      <w:r w:rsidRPr="00EF39A1">
        <w:t>s Collective (</w:t>
      </w:r>
      <w:r w:rsidRPr="00EF39A1">
        <w:rPr>
          <w:color w:val="000000"/>
          <w:u w:color="000000"/>
          <w:lang w:val="en-US"/>
        </w:rPr>
        <w:t xml:space="preserve">HWC) is an IPS Registered Community Service </w:t>
      </w:r>
      <w:proofErr w:type="spellStart"/>
      <w:r w:rsidRPr="00EF39A1">
        <w:rPr>
          <w:color w:val="000000"/>
          <w:u w:color="000000"/>
          <w:lang w:val="en-US"/>
        </w:rPr>
        <w:t>Organisation</w:t>
      </w:r>
      <w:proofErr w:type="spellEnd"/>
      <w:r w:rsidRPr="00EF39A1">
        <w:rPr>
          <w:color w:val="000000"/>
          <w:u w:color="000000"/>
          <w:lang w:val="en-US"/>
        </w:rPr>
        <w:t xml:space="preserve"> </w:t>
      </w:r>
      <w:r>
        <w:rPr>
          <w:color w:val="000000"/>
          <w:u w:color="000000"/>
          <w:lang w:val="en-US"/>
        </w:rPr>
        <w:t xml:space="preserve">in the </w:t>
      </w:r>
      <w:r w:rsidRPr="00A637C1">
        <w:t>Autonomous Region of Bougainville (AROB)</w:t>
      </w:r>
      <w:r>
        <w:t>, Papua New Guinea (PNG</w:t>
      </w:r>
      <w:r>
        <w:rPr>
          <w:color w:val="000000"/>
          <w:u w:color="000000"/>
          <w:lang w:val="en-US"/>
        </w:rPr>
        <w:t xml:space="preserve">). It has </w:t>
      </w:r>
      <w:r w:rsidRPr="00B364E5">
        <w:t>worked in partnership with government and non-government organisations and work extends out across Bougainville through the inclusive programs initiated for families and communities in post conflict reconstruction.</w:t>
      </w:r>
      <w:r>
        <w:t xml:space="preserve"> </w:t>
      </w:r>
      <w:r>
        <w:t xml:space="preserve">The </w:t>
      </w:r>
      <w:r w:rsidRPr="002F06A7">
        <w:t xml:space="preserve">Bougainville crisis </w:t>
      </w:r>
      <w:r>
        <w:t>(19</w:t>
      </w:r>
      <w:r w:rsidR="00411A14">
        <w:t xml:space="preserve">88-1999) </w:t>
      </w:r>
      <w:r>
        <w:t xml:space="preserve">and its aftermath </w:t>
      </w:r>
      <w:r w:rsidR="00411A14">
        <w:t xml:space="preserve">(1999-2019) </w:t>
      </w:r>
      <w:r>
        <w:t>resulted</w:t>
      </w:r>
      <w:r w:rsidRPr="002F06A7">
        <w:t xml:space="preserve"> </w:t>
      </w:r>
      <w:r>
        <w:t xml:space="preserve">in an </w:t>
      </w:r>
      <w:r w:rsidRPr="002F06A7">
        <w:t xml:space="preserve">urgent need to address mental health </w:t>
      </w:r>
      <w:r>
        <w:t xml:space="preserve">and </w:t>
      </w:r>
      <w:r w:rsidRPr="002F06A7">
        <w:t xml:space="preserve">psychosocial issues </w:t>
      </w:r>
      <w:r>
        <w:t xml:space="preserve">including </w:t>
      </w:r>
      <w:r w:rsidRPr="00EE62FC">
        <w:t xml:space="preserve">family conflict, increased gender-based violence (including sexual assault), social and cultural disruptions resulting in antisocial behaviour, and adverse trans-generational </w:t>
      </w:r>
      <w:r>
        <w:t xml:space="preserve">that had </w:t>
      </w:r>
      <w:r w:rsidRPr="00EE62FC">
        <w:t>impact</w:t>
      </w:r>
      <w:r>
        <w:t>ed</w:t>
      </w:r>
      <w:r w:rsidRPr="00EE62FC">
        <w:t xml:space="preserve"> on children and youth</w:t>
      </w:r>
      <w:r>
        <w:t xml:space="preserve">.  </w:t>
      </w:r>
    </w:p>
    <w:p w14:paraId="7729A249" w14:textId="6AEEF433" w:rsidR="0083237D" w:rsidRDefault="0083237D" w:rsidP="00EB6E70">
      <w:pPr>
        <w:spacing w:line="360" w:lineRule="auto"/>
        <w:ind w:right="-808" w:firstLine="720"/>
        <w:jc w:val="both"/>
      </w:pPr>
      <w:r>
        <w:t>In 2</w:t>
      </w:r>
      <w:r w:rsidRPr="00A637C1">
        <w:t>019</w:t>
      </w:r>
      <w:r>
        <w:t xml:space="preserve">, the Hako Women’s Collective (HWC) gained funding to conduct a </w:t>
      </w:r>
      <w:r w:rsidRPr="00A637C1">
        <w:t xml:space="preserve">range of activities </w:t>
      </w:r>
      <w:r>
        <w:t xml:space="preserve">under the </w:t>
      </w:r>
      <w:r w:rsidRPr="00A637C1">
        <w:t xml:space="preserve">UNICEF </w:t>
      </w:r>
      <w:r w:rsidRPr="00A637C1">
        <w:rPr>
          <w:u w:val="single"/>
        </w:rPr>
        <w:t>Ending Violence against Children Campaign</w:t>
      </w:r>
      <w:r w:rsidRPr="00A637C1">
        <w:t xml:space="preserve"> (EVAC) throughout the Autonomous Region of Bougainville (AROB)</w:t>
      </w:r>
      <w:r>
        <w:t>, Papua New Guinea (PNG</w:t>
      </w:r>
      <w:r>
        <w:rPr>
          <w:color w:val="000000"/>
          <w:u w:color="000000"/>
          <w:lang w:val="en-US"/>
        </w:rPr>
        <w:t>)</w:t>
      </w:r>
      <w:r w:rsidRPr="00A637C1">
        <w:t>.</w:t>
      </w:r>
      <w:r>
        <w:t xml:space="preserve"> </w:t>
      </w:r>
      <w:r w:rsidR="00411A14">
        <w:t xml:space="preserve"> </w:t>
      </w:r>
      <w:r w:rsidRPr="00EF39A1">
        <w:rPr>
          <w:color w:val="000000" w:themeColor="text1"/>
          <w:u w:val="single"/>
        </w:rPr>
        <w:t xml:space="preserve">The End Violence Against Children </w:t>
      </w:r>
      <w:r w:rsidRPr="00CE6EA2">
        <w:rPr>
          <w:color w:val="000000" w:themeColor="text1"/>
        </w:rPr>
        <w:t xml:space="preserve">campaign </w:t>
      </w:r>
      <w:r w:rsidRPr="004D375E">
        <w:rPr>
          <w:color w:val="000000" w:themeColor="text1"/>
        </w:rPr>
        <w:t xml:space="preserve">is one of UNICEF's global </w:t>
      </w:r>
      <w:r>
        <w:rPr>
          <w:color w:val="000000" w:themeColor="text1"/>
        </w:rPr>
        <w:t>partnership</w:t>
      </w:r>
      <w:r w:rsidRPr="004D375E">
        <w:rPr>
          <w:color w:val="000000" w:themeColor="text1"/>
        </w:rPr>
        <w:t xml:space="preserve"> campaigns, based on the principle that children should feel safe at home, in school and in </w:t>
      </w:r>
      <w:r w:rsidRPr="00EF39A1">
        <w:rPr>
          <w:color w:val="000000" w:themeColor="text1"/>
        </w:rPr>
        <w:t>their communities.</w:t>
      </w:r>
      <w:r>
        <w:rPr>
          <w:color w:val="000000" w:themeColor="text1"/>
        </w:rPr>
        <w:t xml:space="preserve"> </w:t>
      </w:r>
    </w:p>
    <w:p w14:paraId="2F4229AD" w14:textId="3C698BB7" w:rsidR="00A57F29" w:rsidRDefault="00017C09" w:rsidP="00EB6E70">
      <w:pPr>
        <w:spacing w:line="360" w:lineRule="auto"/>
        <w:ind w:right="-808" w:firstLine="720"/>
        <w:jc w:val="both"/>
      </w:pPr>
      <w:r w:rsidRPr="00A637C1">
        <w:t xml:space="preserve">Five </w:t>
      </w:r>
      <w:r w:rsidR="00411A14">
        <w:t xml:space="preserve">HWC </w:t>
      </w:r>
      <w:r w:rsidRPr="00A637C1">
        <w:t>teams led activities focused on</w:t>
      </w:r>
      <w:r>
        <w:t xml:space="preserve"> developing and delivering key </w:t>
      </w:r>
      <w:r w:rsidR="00411A14">
        <w:t xml:space="preserve">EVAC </w:t>
      </w:r>
      <w:r>
        <w:t xml:space="preserve">initiatives across the region: Activity (1) Media, Activity (2) Education, Activity </w:t>
      </w:r>
      <w:r w:rsidRPr="00A637C1">
        <w:t xml:space="preserve">(3) Faith based organisations, </w:t>
      </w:r>
      <w:r>
        <w:t>Activity (</w:t>
      </w:r>
      <w:r w:rsidRPr="00A637C1">
        <w:t xml:space="preserve">4) Positive Parenting </w:t>
      </w:r>
      <w:r>
        <w:t xml:space="preserve">and Activity </w:t>
      </w:r>
      <w:r w:rsidRPr="00A637C1">
        <w:t>(5) Legislation.</w:t>
      </w:r>
      <w:r>
        <w:t xml:space="preserve"> The HWC designed a Positive Parenting course -</w:t>
      </w:r>
      <w:r w:rsidRPr="00017C09">
        <w:t xml:space="preserve"> </w:t>
      </w:r>
      <w:proofErr w:type="spellStart"/>
      <w:r w:rsidRPr="003140DA">
        <w:t>Stret</w:t>
      </w:r>
      <w:proofErr w:type="spellEnd"/>
      <w:r w:rsidRPr="003140DA">
        <w:t xml:space="preserve"> </w:t>
      </w:r>
      <w:proofErr w:type="spellStart"/>
      <w:r w:rsidRPr="003140DA">
        <w:t>Pasin</w:t>
      </w:r>
      <w:proofErr w:type="spellEnd"/>
      <w:r w:rsidRPr="003140DA">
        <w:t xml:space="preserve"> </w:t>
      </w:r>
      <w:proofErr w:type="spellStart"/>
      <w:r w:rsidRPr="003140DA">
        <w:t>Lukautim</w:t>
      </w:r>
      <w:proofErr w:type="spellEnd"/>
      <w:r w:rsidRPr="003140DA">
        <w:t xml:space="preserve"> </w:t>
      </w:r>
      <w:proofErr w:type="spellStart"/>
      <w:r w:rsidRPr="003140DA">
        <w:t>Pikinini</w:t>
      </w:r>
      <w:proofErr w:type="spellEnd"/>
      <w:r>
        <w:t xml:space="preserve"> (SPLP) in response to the identified needs following a decade of conflict and its aftermath</w:t>
      </w:r>
      <w:r w:rsidR="00411A14">
        <w:t>.</w:t>
      </w:r>
    </w:p>
    <w:p w14:paraId="14B06B71" w14:textId="0C95AED7" w:rsidR="00017C09" w:rsidRDefault="00017C09" w:rsidP="00EB6E70">
      <w:pPr>
        <w:spacing w:line="360" w:lineRule="auto"/>
        <w:ind w:right="-808" w:firstLine="720"/>
        <w:jc w:val="both"/>
      </w:pPr>
      <w:r>
        <w:t xml:space="preserve">This </w:t>
      </w:r>
      <w:r w:rsidR="00A57F29">
        <w:t xml:space="preserve">independent evaluation summaries the five EVAC activities and their outcomes from data supplied by HWC to UNICEF, and further </w:t>
      </w:r>
      <w:r w:rsidR="00A57F29">
        <w:t xml:space="preserve">analyses and reports on </w:t>
      </w:r>
      <w:r w:rsidR="00A57F29">
        <w:t>the Positive Parenting/SPLP intervention response across Bougainville based on additional data provided by Positive Parenting /SPLP participants and trainers.</w:t>
      </w:r>
    </w:p>
    <w:p w14:paraId="4CAA032F" w14:textId="3F71F272" w:rsidR="004761BE" w:rsidRDefault="00411A14" w:rsidP="00EB6E70">
      <w:pPr>
        <w:spacing w:line="360" w:lineRule="auto"/>
        <w:ind w:right="-808" w:firstLine="720"/>
        <w:jc w:val="both"/>
      </w:pPr>
      <w:r>
        <w:t xml:space="preserve">All five Project Activities undertaken in the End Violence Against Children Campaign were successful in reaching their intended audiences, promoting awareness of and informing and educating significant numbers of </w:t>
      </w:r>
      <w:proofErr w:type="spellStart"/>
      <w:r>
        <w:t>Bougainvilleans</w:t>
      </w:r>
      <w:proofErr w:type="spellEnd"/>
      <w:r>
        <w:t xml:space="preserve"> about the importance, existence and use of </w:t>
      </w:r>
      <w:r w:rsidRPr="00E70983">
        <w:t>legislative, administrative, social and</w:t>
      </w:r>
      <w:r>
        <w:t>/or</w:t>
      </w:r>
      <w:r w:rsidRPr="00E70983">
        <w:t xml:space="preserve"> educational measures to protect </w:t>
      </w:r>
      <w:r>
        <w:t>children</w:t>
      </w:r>
      <w:r w:rsidRPr="00E70983">
        <w:t xml:space="preserve"> from all forms of physical or mental violence, injury or abuse, </w:t>
      </w:r>
      <w:r>
        <w:t xml:space="preserve">exploitation and </w:t>
      </w:r>
      <w:r w:rsidRPr="00E70983">
        <w:t>neglect</w:t>
      </w:r>
      <w:r>
        <w:t xml:space="preserve"> by any person. Direct beneficiaries from all activities were estimated to number 9,702, while indirect </w:t>
      </w:r>
      <w:r w:rsidR="00630878">
        <w:t xml:space="preserve">potential </w:t>
      </w:r>
      <w:r>
        <w:t>beneficiaries were appraised at 246,920 from an estimated AROB population of 300,000</w:t>
      </w:r>
      <w:r w:rsidR="00630878">
        <w:t xml:space="preserve"> if further support is available to the three trained regional </w:t>
      </w:r>
      <w:r w:rsidR="00630878">
        <w:lastRenderedPageBreak/>
        <w:t>teams</w:t>
      </w:r>
      <w:r>
        <w:t>.</w:t>
      </w:r>
      <w:r w:rsidR="00630878">
        <w:t xml:space="preserve"> </w:t>
      </w:r>
      <w:r w:rsidR="004761BE">
        <w:t xml:space="preserve">A minimum of </w:t>
      </w:r>
      <w:r w:rsidR="004761BE" w:rsidRPr="00831684">
        <w:t>99 participants</w:t>
      </w:r>
      <w:r w:rsidR="004761BE">
        <w:t xml:space="preserve"> (literate and able to complete evaluation forms) were trained under Activity 4 EVAC/SPLP and indirect beneficiaries were estimated at 6,000. Three EVAC/Positive Parenting/SPLP Train the Trainer courses were delivered for a total of 61 trainers across three main areas catering for eleven districts in the AROB: with 23 trainers in South Bougainville, 17 in Central Bougainville and 21 in North Bougainville. Additionally</w:t>
      </w:r>
      <w:r w:rsidR="004761BE" w:rsidRPr="00AA341F">
        <w:t>, 39 clients/family</w:t>
      </w:r>
      <w:r w:rsidR="004761BE">
        <w:t xml:space="preserve"> members completed the fourth course presented in Buka, North Bougainville. </w:t>
      </w:r>
    </w:p>
    <w:p w14:paraId="6AA01A69" w14:textId="4221B562" w:rsidR="004761BE" w:rsidRDefault="004761BE" w:rsidP="00EB6E70">
      <w:pPr>
        <w:spacing w:line="360" w:lineRule="auto"/>
        <w:ind w:right="-808" w:firstLine="720"/>
        <w:jc w:val="both"/>
      </w:pPr>
      <w:r>
        <w:t>The critical need for the EVAC awareness raising campaign and the Positive Parenting /</w:t>
      </w:r>
      <w:proofErr w:type="spellStart"/>
      <w:r w:rsidRPr="00E70983">
        <w:t>Stret</w:t>
      </w:r>
      <w:proofErr w:type="spellEnd"/>
      <w:r w:rsidRPr="00E70983">
        <w:t xml:space="preserve"> </w:t>
      </w:r>
      <w:proofErr w:type="spellStart"/>
      <w:r w:rsidRPr="00E70983">
        <w:t>Pasin</w:t>
      </w:r>
      <w:proofErr w:type="spellEnd"/>
      <w:r w:rsidRPr="00E70983">
        <w:t xml:space="preserve"> </w:t>
      </w:r>
      <w:proofErr w:type="spellStart"/>
      <w:r w:rsidRPr="00E70983">
        <w:t>Lukautim</w:t>
      </w:r>
      <w:proofErr w:type="spellEnd"/>
      <w:r w:rsidRPr="00E70983">
        <w:t xml:space="preserve"> </w:t>
      </w:r>
      <w:proofErr w:type="spellStart"/>
      <w:r w:rsidRPr="00E70983">
        <w:t>Pikinini</w:t>
      </w:r>
      <w:proofErr w:type="spellEnd"/>
      <w:r w:rsidRPr="00E70983">
        <w:t xml:space="preserve"> (SPLP</w:t>
      </w:r>
      <w:r>
        <w:t>) course was clearly evident across the whole of Bougainville</w:t>
      </w:r>
      <w:r>
        <w:t xml:space="preserve">, and results indicated the </w:t>
      </w:r>
      <w:r w:rsidR="00411A14">
        <w:t xml:space="preserve">SPLP </w:t>
      </w:r>
      <w:r>
        <w:t xml:space="preserve">training </w:t>
      </w:r>
      <w:r>
        <w:t>proved highly relevant and effective in the current Bougainville context.</w:t>
      </w:r>
    </w:p>
    <w:p w14:paraId="34D6296D" w14:textId="0164DB9C" w:rsidR="00017C09" w:rsidRPr="00EB6E70" w:rsidRDefault="004761BE" w:rsidP="004761BE">
      <w:pPr>
        <w:spacing w:before="240" w:line="360" w:lineRule="auto"/>
        <w:rPr>
          <w:b/>
          <w:bCs/>
          <w:sz w:val="28"/>
          <w:szCs w:val="28"/>
        </w:rPr>
      </w:pPr>
      <w:r w:rsidRPr="00EB6E70">
        <w:rPr>
          <w:b/>
          <w:bCs/>
          <w:sz w:val="28"/>
          <w:szCs w:val="28"/>
        </w:rPr>
        <w:t>Recommendation</w:t>
      </w:r>
      <w:r w:rsidRPr="00EB6E70">
        <w:rPr>
          <w:b/>
          <w:bCs/>
          <w:sz w:val="28"/>
          <w:szCs w:val="28"/>
        </w:rPr>
        <w:t xml:space="preserve">s </w:t>
      </w:r>
    </w:p>
    <w:p w14:paraId="0E7ABF87" w14:textId="77777777" w:rsidR="004761BE" w:rsidRPr="0083237D" w:rsidRDefault="004761BE" w:rsidP="0083237D">
      <w:pPr>
        <w:pStyle w:val="ListParagraph"/>
        <w:numPr>
          <w:ilvl w:val="0"/>
          <w:numId w:val="28"/>
        </w:numPr>
        <w:snapToGrid w:val="0"/>
        <w:spacing w:before="240" w:line="360" w:lineRule="auto"/>
        <w:contextualSpacing w:val="0"/>
        <w:jc w:val="both"/>
        <w:rPr>
          <w:rFonts w:ascii="Times New Roman" w:hAnsi="Times New Roman" w:cs="Times New Roman"/>
        </w:rPr>
      </w:pPr>
      <w:r w:rsidRPr="0083237D">
        <w:rPr>
          <w:rFonts w:ascii="Times New Roman" w:hAnsi="Times New Roman" w:cs="Times New Roman"/>
        </w:rPr>
        <w:t xml:space="preserve">Further funding and resources be found to ensure the Positive Parenting </w:t>
      </w:r>
      <w:proofErr w:type="spellStart"/>
      <w:r w:rsidRPr="0083237D">
        <w:rPr>
          <w:rFonts w:ascii="Times New Roman" w:hAnsi="Times New Roman" w:cs="Times New Roman"/>
        </w:rPr>
        <w:t>Stret</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Pasin</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Lukautim</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Pikinini</w:t>
      </w:r>
      <w:proofErr w:type="spellEnd"/>
      <w:r w:rsidRPr="0083237D">
        <w:rPr>
          <w:rFonts w:ascii="Times New Roman" w:hAnsi="Times New Roman" w:cs="Times New Roman"/>
        </w:rPr>
        <w:t xml:space="preserve"> course be extended and offered to Institutions, Churches, and Small organisations and in villages and be regularly delivered to parents, families and youth across Bougainville. </w:t>
      </w:r>
    </w:p>
    <w:p w14:paraId="3118AFC0" w14:textId="4254F090" w:rsidR="00017C09" w:rsidRPr="0083237D" w:rsidRDefault="004761BE" w:rsidP="0083237D">
      <w:pPr>
        <w:pStyle w:val="ListParagraph"/>
        <w:numPr>
          <w:ilvl w:val="0"/>
          <w:numId w:val="28"/>
        </w:numPr>
        <w:snapToGrid w:val="0"/>
        <w:spacing w:before="240" w:line="360" w:lineRule="auto"/>
        <w:contextualSpacing w:val="0"/>
        <w:rPr>
          <w:rFonts w:ascii="Times New Roman" w:hAnsi="Times New Roman" w:cs="Times New Roman"/>
        </w:rPr>
      </w:pPr>
      <w:r w:rsidRPr="0083237D">
        <w:rPr>
          <w:rFonts w:ascii="Times New Roman" w:hAnsi="Times New Roman" w:cs="Times New Roman"/>
        </w:rPr>
        <w:t xml:space="preserve">A Community of Practice (COP) be established to support, encourage and further skill trainers to deliver the Positive Parenting </w:t>
      </w:r>
      <w:proofErr w:type="spellStart"/>
      <w:r w:rsidRPr="0083237D">
        <w:rPr>
          <w:rFonts w:ascii="Times New Roman" w:hAnsi="Times New Roman" w:cs="Times New Roman"/>
        </w:rPr>
        <w:t>Stret</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Pasin</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Lukautim</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Pikinini</w:t>
      </w:r>
      <w:proofErr w:type="spellEnd"/>
      <w:r w:rsidRPr="0083237D">
        <w:rPr>
          <w:rFonts w:ascii="Times New Roman" w:hAnsi="Times New Roman" w:cs="Times New Roman"/>
        </w:rPr>
        <w:t xml:space="preserve"> course in their local contexts.</w:t>
      </w:r>
    </w:p>
    <w:p w14:paraId="4F9D8B7E" w14:textId="1055713A" w:rsidR="004761BE" w:rsidRPr="0083237D" w:rsidRDefault="004761BE" w:rsidP="0083237D">
      <w:pPr>
        <w:pStyle w:val="ListParagraph"/>
        <w:numPr>
          <w:ilvl w:val="0"/>
          <w:numId w:val="28"/>
        </w:numPr>
        <w:snapToGrid w:val="0"/>
        <w:spacing w:before="240" w:line="360" w:lineRule="auto"/>
        <w:contextualSpacing w:val="0"/>
        <w:rPr>
          <w:rFonts w:ascii="Times New Roman" w:hAnsi="Times New Roman" w:cs="Times New Roman"/>
        </w:rPr>
      </w:pPr>
      <w:r w:rsidRPr="0083237D">
        <w:rPr>
          <w:rFonts w:ascii="Times New Roman" w:hAnsi="Times New Roman" w:cs="Times New Roman"/>
        </w:rPr>
        <w:t xml:space="preserve">Validated instruments be regularly administered as part of the Positive Parenting </w:t>
      </w:r>
      <w:proofErr w:type="spellStart"/>
      <w:r w:rsidRPr="0083237D">
        <w:rPr>
          <w:rFonts w:ascii="Times New Roman" w:hAnsi="Times New Roman" w:cs="Times New Roman"/>
        </w:rPr>
        <w:t>Stret</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Pasin</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Lukautim</w:t>
      </w:r>
      <w:proofErr w:type="spellEnd"/>
      <w:r w:rsidRPr="0083237D">
        <w:rPr>
          <w:rFonts w:ascii="Times New Roman" w:hAnsi="Times New Roman" w:cs="Times New Roman"/>
        </w:rPr>
        <w:t xml:space="preserve"> </w:t>
      </w:r>
      <w:proofErr w:type="spellStart"/>
      <w:r w:rsidRPr="0083237D">
        <w:rPr>
          <w:rFonts w:ascii="Times New Roman" w:hAnsi="Times New Roman" w:cs="Times New Roman"/>
        </w:rPr>
        <w:t>Pikinini</w:t>
      </w:r>
      <w:proofErr w:type="spellEnd"/>
      <w:r w:rsidRPr="0083237D">
        <w:rPr>
          <w:rFonts w:ascii="Times New Roman" w:hAnsi="Times New Roman" w:cs="Times New Roman"/>
        </w:rPr>
        <w:t xml:space="preserve"> course. The</w:t>
      </w:r>
      <w:r w:rsidRPr="0083237D">
        <w:rPr>
          <w:rFonts w:ascii="Times New Roman" w:hAnsi="Times New Roman" w:cs="Times New Roman"/>
          <w:b/>
          <w:bCs/>
        </w:rPr>
        <w:t xml:space="preserve"> </w:t>
      </w:r>
      <w:r w:rsidRPr="0083237D">
        <w:rPr>
          <w:rFonts w:ascii="Times New Roman" w:hAnsi="Times New Roman" w:cs="Times New Roman"/>
          <w:i/>
          <w:iCs/>
        </w:rPr>
        <w:t>Measures of Parental Style (MOPS)</w:t>
      </w:r>
      <w:r w:rsidRPr="0083237D">
        <w:rPr>
          <w:rFonts w:ascii="Times New Roman" w:hAnsi="Times New Roman" w:cs="Times New Roman"/>
        </w:rPr>
        <w:t xml:space="preserve"> can be used to aid understanding of parenting styles and their effects long term. The </w:t>
      </w:r>
      <w:r w:rsidRPr="0083237D">
        <w:rPr>
          <w:rFonts w:ascii="Times New Roman" w:hAnsi="Times New Roman" w:cs="Times New Roman"/>
          <w:i/>
          <w:iCs/>
          <w:color w:val="000000"/>
          <w:lang w:val="en-US"/>
        </w:rPr>
        <w:t xml:space="preserve">Parenting Style Questionnaire (PSQ) </w:t>
      </w:r>
      <w:r w:rsidRPr="0083237D">
        <w:rPr>
          <w:rFonts w:ascii="Times New Roman" w:hAnsi="Times New Roman" w:cs="Times New Roman"/>
        </w:rPr>
        <w:t xml:space="preserve">can be used as a pre and post outcomes measure to independently test for changes based on training.  </w:t>
      </w:r>
      <w:r w:rsidRPr="0083237D">
        <w:rPr>
          <w:rFonts w:ascii="Times New Roman" w:hAnsi="Times New Roman" w:cs="Times New Roman"/>
          <w:color w:val="000000"/>
          <w:lang w:val="en-US"/>
        </w:rPr>
        <w:t xml:space="preserve">Additional funding for pre, post and </w:t>
      </w:r>
      <w:proofErr w:type="gramStart"/>
      <w:r w:rsidRPr="0083237D">
        <w:rPr>
          <w:rFonts w:ascii="Times New Roman" w:hAnsi="Times New Roman" w:cs="Times New Roman"/>
          <w:color w:val="000000"/>
          <w:lang w:val="en-US"/>
        </w:rPr>
        <w:t>follow</w:t>
      </w:r>
      <w:proofErr w:type="gramEnd"/>
      <w:r w:rsidR="0083237D">
        <w:rPr>
          <w:rFonts w:ascii="Times New Roman" w:hAnsi="Times New Roman" w:cs="Times New Roman"/>
          <w:color w:val="000000"/>
          <w:lang w:val="en-US"/>
        </w:rPr>
        <w:t>-</w:t>
      </w:r>
      <w:r w:rsidRPr="0083237D">
        <w:rPr>
          <w:rFonts w:ascii="Times New Roman" w:hAnsi="Times New Roman" w:cs="Times New Roman"/>
          <w:color w:val="000000"/>
          <w:lang w:val="en-US"/>
        </w:rPr>
        <w:t>along evaluation using the PSQ is critical and should be considered when designing budgets for future training courses</w:t>
      </w:r>
      <w:r w:rsidR="0083237D" w:rsidRPr="0083237D">
        <w:rPr>
          <w:rFonts w:ascii="Times New Roman" w:hAnsi="Times New Roman" w:cs="Times New Roman"/>
          <w:color w:val="000000"/>
          <w:lang w:val="en-US"/>
        </w:rPr>
        <w:t>.</w:t>
      </w:r>
    </w:p>
    <w:p w14:paraId="2F9C9A08" w14:textId="77777777" w:rsidR="00017C09" w:rsidRDefault="00017C09">
      <w:pPr>
        <w:sectPr w:rsidR="00017C09" w:rsidSect="00CB3681">
          <w:headerReference w:type="default" r:id="rId13"/>
          <w:headerReference w:type="first" r:id="rId14"/>
          <w:pgSz w:w="11900" w:h="16840"/>
          <w:pgMar w:top="1440" w:right="2119" w:bottom="1440" w:left="1800" w:header="708" w:footer="708" w:gutter="0"/>
          <w:pgNumType w:start="1"/>
          <w:cols w:space="708"/>
          <w:docGrid w:linePitch="360"/>
        </w:sectPr>
      </w:pPr>
    </w:p>
    <w:p w14:paraId="7B4839FB" w14:textId="50C33506" w:rsidR="00B86FB1" w:rsidRDefault="003A329A" w:rsidP="00753A0C">
      <w:pPr>
        <w:pStyle w:val="Heading2"/>
      </w:pPr>
      <w:bookmarkStart w:id="1" w:name="_Toc30709687"/>
      <w:r>
        <w:lastRenderedPageBreak/>
        <w:t>1.0</w:t>
      </w:r>
      <w:r>
        <w:tab/>
      </w:r>
      <w:r w:rsidR="00B86FB1" w:rsidRPr="00EF39A1">
        <w:t xml:space="preserve">End Violence Against Children </w:t>
      </w:r>
      <w:r w:rsidR="003140DA">
        <w:t>C</w:t>
      </w:r>
      <w:r w:rsidR="00CF2A74">
        <w:t>ampaign</w:t>
      </w:r>
      <w:r w:rsidR="00E364A0">
        <w:t>-</w:t>
      </w:r>
      <w:r w:rsidR="002F06A7">
        <w:t xml:space="preserve"> Bougainville, </w:t>
      </w:r>
      <w:r w:rsidR="00E364A0">
        <w:t>PNG</w:t>
      </w:r>
      <w:bookmarkEnd w:id="1"/>
    </w:p>
    <w:p w14:paraId="0C9A14A3" w14:textId="54DEA89A" w:rsidR="00CB7370" w:rsidRPr="00CB7370" w:rsidRDefault="00CB7370" w:rsidP="00EB6E70">
      <w:pPr>
        <w:pStyle w:val="NormalWeb"/>
        <w:spacing w:line="360" w:lineRule="auto"/>
        <w:jc w:val="both"/>
      </w:pPr>
      <w:r w:rsidRPr="00CB7370">
        <w:t>Article 19 of the UN Convention on the Rights of the Child (</w:t>
      </w:r>
      <w:r>
        <w:t>UN</w:t>
      </w:r>
      <w:r w:rsidRPr="00CB7370">
        <w:t xml:space="preserve">CRC) states that </w:t>
      </w:r>
      <w:r w:rsidR="00860E0E">
        <w:t xml:space="preserve">: </w:t>
      </w:r>
      <w:r w:rsidRPr="00CB7370">
        <w:rPr>
          <w:i/>
          <w:iCs/>
        </w:rPr>
        <w:t xml:space="preserve">States Parties shall take all appropriate legislative, administrative, social and educational measures to protect the child from all forms of physical or mental violence, injury or abuse, neglect or negligent treatment, maltreatment or exploitation, including sexual abuse, while in the care of parent(s), legal guardian(s) or any other person who has the care of the child. </w:t>
      </w:r>
    </w:p>
    <w:p w14:paraId="7808EC2F" w14:textId="7CF701B2" w:rsidR="00860E0E" w:rsidRPr="00860E0E" w:rsidRDefault="00860E0E" w:rsidP="00EB6E70">
      <w:pPr>
        <w:pStyle w:val="NormalWeb"/>
        <w:spacing w:line="360" w:lineRule="auto"/>
        <w:jc w:val="both"/>
      </w:pPr>
      <w:r w:rsidRPr="00860E0E">
        <w:t xml:space="preserve">Consequently, </w:t>
      </w:r>
      <w:r w:rsidR="00CB7370" w:rsidRPr="00860E0E">
        <w:t xml:space="preserve">all children, wherever they live and whatever their circumstances, have the right to be protected, nurtured and to be free from all forms of violence, abuse, neglect, maltreatment and exploitation. </w:t>
      </w:r>
      <w:r w:rsidRPr="00860E0E">
        <w:t xml:space="preserve">Article 19 </w:t>
      </w:r>
      <w:r>
        <w:t xml:space="preserve">further </w:t>
      </w:r>
      <w:r w:rsidRPr="00860E0E">
        <w:t xml:space="preserve">states that </w:t>
      </w:r>
      <w:r>
        <w:t>p</w:t>
      </w:r>
      <w:r w:rsidRPr="00860E0E">
        <w:t>rotective measures should</w:t>
      </w:r>
      <w:r>
        <w:t xml:space="preserve"> be taken including </w:t>
      </w:r>
      <w:r w:rsidRPr="00860E0E">
        <w:t>effective procedures for the establishment of social programmes to provide necessary support for the child and for those who have the care of the child</w:t>
      </w:r>
      <w:r>
        <w:t xml:space="preserve"> (UNICEF, 1990).</w:t>
      </w:r>
    </w:p>
    <w:p w14:paraId="4E2CC646" w14:textId="23AC9172" w:rsidR="004D375E" w:rsidRDefault="008226E9" w:rsidP="00EB6E70">
      <w:pPr>
        <w:pStyle w:val="NormalWeb"/>
        <w:spacing w:line="360" w:lineRule="auto"/>
        <w:jc w:val="both"/>
        <w:rPr>
          <w:color w:val="000000" w:themeColor="text1"/>
        </w:rPr>
      </w:pPr>
      <w:r w:rsidRPr="00EF39A1">
        <w:rPr>
          <w:color w:val="000000" w:themeColor="text1"/>
          <w:u w:val="single"/>
        </w:rPr>
        <w:t xml:space="preserve">The End Violence Against Children </w:t>
      </w:r>
      <w:r w:rsidRPr="00CE6EA2">
        <w:rPr>
          <w:color w:val="000000" w:themeColor="text1"/>
        </w:rPr>
        <w:t xml:space="preserve">campaign </w:t>
      </w:r>
      <w:r w:rsidRPr="004D375E">
        <w:rPr>
          <w:color w:val="000000" w:themeColor="text1"/>
        </w:rPr>
        <w:t xml:space="preserve">is one of UNICEF's global </w:t>
      </w:r>
      <w:r w:rsidR="00CE6EA2">
        <w:rPr>
          <w:color w:val="000000" w:themeColor="text1"/>
        </w:rPr>
        <w:t>partnership</w:t>
      </w:r>
      <w:r w:rsidRPr="004D375E">
        <w:rPr>
          <w:color w:val="000000" w:themeColor="text1"/>
        </w:rPr>
        <w:t xml:space="preserve"> campaigns, based on the </w:t>
      </w:r>
      <w:r w:rsidR="004D375E" w:rsidRPr="004D375E">
        <w:rPr>
          <w:color w:val="000000" w:themeColor="text1"/>
        </w:rPr>
        <w:t>principle</w:t>
      </w:r>
      <w:r w:rsidRPr="004D375E">
        <w:rPr>
          <w:color w:val="000000" w:themeColor="text1"/>
        </w:rPr>
        <w:t xml:space="preserve"> that </w:t>
      </w:r>
      <w:r w:rsidR="004D375E" w:rsidRPr="004D375E">
        <w:rPr>
          <w:color w:val="000000" w:themeColor="text1"/>
        </w:rPr>
        <w:t>c</w:t>
      </w:r>
      <w:r w:rsidRPr="004D375E">
        <w:rPr>
          <w:color w:val="000000" w:themeColor="text1"/>
        </w:rPr>
        <w:t xml:space="preserve">hildren should feel safe at home, in school and in </w:t>
      </w:r>
      <w:r w:rsidRPr="00EF39A1">
        <w:rPr>
          <w:color w:val="000000" w:themeColor="text1"/>
        </w:rPr>
        <w:t>their communities.</w:t>
      </w:r>
      <w:r w:rsidR="004D375E" w:rsidRPr="00EF39A1">
        <w:rPr>
          <w:color w:val="000000" w:themeColor="text1"/>
        </w:rPr>
        <w:t xml:space="preserve"> </w:t>
      </w:r>
      <w:r w:rsidR="00EF39A1" w:rsidRPr="00EF39A1">
        <w:rPr>
          <w:color w:val="000000" w:themeColor="text1"/>
        </w:rPr>
        <w:t xml:space="preserve">Protecting children from violence was made a UNICEF wide priority across all programme areas following a comprehensive review of </w:t>
      </w:r>
      <w:r w:rsidR="00EF39A1">
        <w:rPr>
          <w:color w:val="000000" w:themeColor="text1"/>
        </w:rPr>
        <w:t xml:space="preserve">UNICEF’s </w:t>
      </w:r>
      <w:r w:rsidR="00EF39A1" w:rsidRPr="00EF39A1">
        <w:rPr>
          <w:color w:val="000000" w:themeColor="text1"/>
        </w:rPr>
        <w:t>work on protecting children from violence, conducted in 2015.</w:t>
      </w:r>
      <w:r w:rsidR="00EF39A1">
        <w:rPr>
          <w:color w:val="000000" w:themeColor="text1"/>
        </w:rPr>
        <w:t xml:space="preserve"> </w:t>
      </w:r>
      <w:r w:rsidR="00EF39A1" w:rsidRPr="00CE6EA2">
        <w:rPr>
          <w:color w:val="000000" w:themeColor="text1"/>
        </w:rPr>
        <w:t xml:space="preserve">The </w:t>
      </w:r>
      <w:r w:rsidR="00CE6EA2" w:rsidRPr="00CE6EA2">
        <w:rPr>
          <w:color w:val="000000" w:themeColor="text1"/>
        </w:rPr>
        <w:t>campaign to</w:t>
      </w:r>
      <w:r w:rsidR="00CE6EA2">
        <w:rPr>
          <w:color w:val="000000" w:themeColor="text1"/>
          <w:u w:val="single"/>
        </w:rPr>
        <w:t xml:space="preserve"> </w:t>
      </w:r>
      <w:r w:rsidR="00EF39A1" w:rsidRPr="00EF39A1">
        <w:rPr>
          <w:color w:val="000000" w:themeColor="text1"/>
          <w:u w:val="single"/>
        </w:rPr>
        <w:t xml:space="preserve">End Violence Against Children </w:t>
      </w:r>
      <w:r w:rsidR="004D375E" w:rsidRPr="004D375E">
        <w:rPr>
          <w:color w:val="000000" w:themeColor="text1"/>
        </w:rPr>
        <w:t xml:space="preserve">recognises that </w:t>
      </w:r>
      <w:r w:rsidR="004D375E">
        <w:rPr>
          <w:color w:val="000000" w:themeColor="text1"/>
        </w:rPr>
        <w:t>“</w:t>
      </w:r>
      <w:r w:rsidR="004D375E" w:rsidRPr="00860E0E">
        <w:rPr>
          <w:i/>
          <w:iCs/>
          <w:color w:val="000000" w:themeColor="text1"/>
        </w:rPr>
        <w:t>all children have the right to be protected from violence inflicted on them by anyone in their lives – whether parents, teachers, friends, romantic partners or strangers, and that all forms of violence experienced by children, regardless of the nature or severity of the act, are harmful”</w:t>
      </w:r>
      <w:r w:rsidR="004D375E" w:rsidRPr="004D375E">
        <w:rPr>
          <w:color w:val="000000" w:themeColor="text1"/>
        </w:rPr>
        <w:t xml:space="preserve"> (UNICEF, 2017</w:t>
      </w:r>
      <w:r w:rsidR="004D375E">
        <w:rPr>
          <w:color w:val="000000" w:themeColor="text1"/>
        </w:rPr>
        <w:t>, p.6</w:t>
      </w:r>
      <w:r w:rsidR="004D375E" w:rsidRPr="004D375E">
        <w:rPr>
          <w:color w:val="000000" w:themeColor="text1"/>
        </w:rPr>
        <w:t>).</w:t>
      </w:r>
    </w:p>
    <w:p w14:paraId="23916669" w14:textId="4FD03146" w:rsidR="000D3992" w:rsidRDefault="000D3992" w:rsidP="00EB6E70">
      <w:pPr>
        <w:spacing w:before="240" w:line="360" w:lineRule="auto"/>
        <w:jc w:val="both"/>
        <w:rPr>
          <w:bCs/>
          <w:i/>
        </w:rPr>
      </w:pPr>
      <w:r>
        <w:t>In 2</w:t>
      </w:r>
      <w:r w:rsidRPr="00A637C1">
        <w:t>019</w:t>
      </w:r>
      <w:r>
        <w:t xml:space="preserve">, the Haku Women’s Collective (HWC) gained funding to conduct a </w:t>
      </w:r>
      <w:r w:rsidRPr="00A637C1">
        <w:t xml:space="preserve">range of activities </w:t>
      </w:r>
      <w:r>
        <w:t xml:space="preserve">under the </w:t>
      </w:r>
      <w:r w:rsidRPr="00A637C1">
        <w:t xml:space="preserve">UNICEF </w:t>
      </w:r>
      <w:r w:rsidRPr="00A637C1">
        <w:rPr>
          <w:u w:val="single"/>
        </w:rPr>
        <w:t>Ending Violence against Children Campaign</w:t>
      </w:r>
      <w:r w:rsidRPr="00A637C1">
        <w:t xml:space="preserve"> (EVAC) throughout the Autonomous Region of Bougainville (AROB)</w:t>
      </w:r>
      <w:r>
        <w:t>, Papua New Guinea (PNG</w:t>
      </w:r>
      <w:r>
        <w:rPr>
          <w:color w:val="000000"/>
          <w:u w:color="000000"/>
          <w:lang w:val="en-US"/>
        </w:rPr>
        <w:t>)</w:t>
      </w:r>
      <w:r w:rsidRPr="00A637C1">
        <w:t>.  Five teams led activities focused on</w:t>
      </w:r>
      <w:r>
        <w:t xml:space="preserve"> developing and delivering key initiatives across the region: Activity (1) Media, Activity (2) Education, Activity </w:t>
      </w:r>
      <w:r w:rsidRPr="00A637C1">
        <w:t xml:space="preserve">(3) Faith based organisations, </w:t>
      </w:r>
      <w:r>
        <w:t>Activity (</w:t>
      </w:r>
      <w:r w:rsidRPr="00A637C1">
        <w:t xml:space="preserve">4) Positive Parenting </w:t>
      </w:r>
      <w:r>
        <w:t xml:space="preserve">and Activity </w:t>
      </w:r>
      <w:r w:rsidRPr="00A637C1">
        <w:t xml:space="preserve">(5) </w:t>
      </w:r>
      <w:r w:rsidRPr="00A637C1">
        <w:lastRenderedPageBreak/>
        <w:t xml:space="preserve">Legislation. This report </w:t>
      </w:r>
      <w:r>
        <w:t>focuses</w:t>
      </w:r>
      <w:r w:rsidRPr="00A637C1">
        <w:t xml:space="preserve"> </w:t>
      </w:r>
      <w:r>
        <w:t>principally on the fourth of these initiatives - T</w:t>
      </w:r>
      <w:r w:rsidRPr="00A637C1">
        <w:t xml:space="preserve">he </w:t>
      </w:r>
      <w:r w:rsidRPr="00C70DE6">
        <w:rPr>
          <w:i/>
          <w:iCs/>
        </w:rPr>
        <w:t>Positive Parenting</w:t>
      </w:r>
      <w:r w:rsidRPr="00A637C1">
        <w:t xml:space="preserve"> </w:t>
      </w:r>
      <w:r>
        <w:t>i</w:t>
      </w:r>
      <w:r w:rsidRPr="00A637C1">
        <w:t>nitiative</w:t>
      </w:r>
      <w:r>
        <w:t xml:space="preserve"> </w:t>
      </w:r>
      <w:r w:rsidRPr="00A637C1">
        <w:t xml:space="preserve">known </w:t>
      </w:r>
      <w:r>
        <w:t>locally</w:t>
      </w:r>
      <w:r w:rsidRPr="00A637C1">
        <w:t xml:space="preserve"> as </w:t>
      </w:r>
      <w:proofErr w:type="spellStart"/>
      <w:r w:rsidRPr="00A637C1">
        <w:rPr>
          <w:bCs/>
          <w:i/>
        </w:rPr>
        <w:t>Stret</w:t>
      </w:r>
      <w:proofErr w:type="spellEnd"/>
      <w:r w:rsidRPr="00A637C1">
        <w:rPr>
          <w:bCs/>
          <w:i/>
        </w:rPr>
        <w:t xml:space="preserve"> </w:t>
      </w:r>
      <w:proofErr w:type="spellStart"/>
      <w:r w:rsidRPr="00A637C1">
        <w:rPr>
          <w:bCs/>
          <w:i/>
        </w:rPr>
        <w:t>Pasin</w:t>
      </w:r>
      <w:proofErr w:type="spellEnd"/>
      <w:r w:rsidRPr="00A637C1">
        <w:rPr>
          <w:bCs/>
          <w:i/>
        </w:rPr>
        <w:t xml:space="preserve"> </w:t>
      </w:r>
      <w:r w:rsidR="00631D81" w:rsidRPr="005653B8">
        <w:rPr>
          <w:noProof/>
        </w:rPr>
        <w:drawing>
          <wp:anchor distT="0" distB="0" distL="114300" distR="114300" simplePos="0" relativeHeight="251656192" behindDoc="0" locked="0" layoutInCell="1" allowOverlap="1" wp14:anchorId="2FA6893F" wp14:editId="58890F78">
            <wp:simplePos x="0" y="0"/>
            <wp:positionH relativeFrom="margin">
              <wp:posOffset>126365</wp:posOffset>
            </wp:positionH>
            <wp:positionV relativeFrom="margin">
              <wp:posOffset>861104</wp:posOffset>
            </wp:positionV>
            <wp:extent cx="2658745" cy="1879600"/>
            <wp:effectExtent l="0" t="0" r="0" b="0"/>
            <wp:wrapSquare wrapText="bothSides"/>
            <wp:docPr id="5" name="Picture 5" descr="Image result for map bougainville papua new gu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p bougainville papua new guine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8745" cy="1879600"/>
                    </a:xfrm>
                    <a:prstGeom prst="rect">
                      <a:avLst/>
                    </a:prstGeom>
                    <a:noFill/>
                    <a:ln>
                      <a:noFill/>
                    </a:ln>
                  </pic:spPr>
                </pic:pic>
              </a:graphicData>
            </a:graphic>
          </wp:anchor>
        </w:drawing>
      </w:r>
      <w:r w:rsidR="00631D81" w:rsidRPr="005653B8">
        <w:rPr>
          <w:noProof/>
        </w:rPr>
        <w:drawing>
          <wp:anchor distT="0" distB="0" distL="114300" distR="114300" simplePos="0" relativeHeight="251661312" behindDoc="0" locked="0" layoutInCell="1" allowOverlap="1" wp14:anchorId="0B27132F" wp14:editId="54915BDF">
            <wp:simplePos x="0" y="0"/>
            <wp:positionH relativeFrom="margin">
              <wp:posOffset>3080385</wp:posOffset>
            </wp:positionH>
            <wp:positionV relativeFrom="margin">
              <wp:posOffset>544939</wp:posOffset>
            </wp:positionV>
            <wp:extent cx="2806065" cy="2764155"/>
            <wp:effectExtent l="0" t="0" r="635" b="4445"/>
            <wp:wrapSquare wrapText="bothSides"/>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6065" cy="27641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A637C1">
        <w:rPr>
          <w:bCs/>
          <w:i/>
        </w:rPr>
        <w:t>Lukautim</w:t>
      </w:r>
      <w:proofErr w:type="spellEnd"/>
      <w:r w:rsidRPr="00A637C1">
        <w:rPr>
          <w:bCs/>
          <w:i/>
        </w:rPr>
        <w:t xml:space="preserve"> </w:t>
      </w:r>
      <w:proofErr w:type="spellStart"/>
      <w:r w:rsidRPr="00A637C1">
        <w:rPr>
          <w:bCs/>
          <w:i/>
        </w:rPr>
        <w:t>Pikinini</w:t>
      </w:r>
      <w:proofErr w:type="spellEnd"/>
      <w:r w:rsidRPr="00A637C1">
        <w:rPr>
          <w:bCs/>
          <w:i/>
        </w:rPr>
        <w:t xml:space="preserve"> (SPLP).</w:t>
      </w:r>
    </w:p>
    <w:p w14:paraId="3D448D0E" w14:textId="1224D67C" w:rsidR="00E364A0" w:rsidRPr="001F390F" w:rsidRDefault="00E364A0" w:rsidP="000D3992">
      <w:pPr>
        <w:spacing w:before="240" w:line="360" w:lineRule="auto"/>
      </w:pPr>
    </w:p>
    <w:p w14:paraId="55192E29" w14:textId="359C4193" w:rsidR="00E364A0" w:rsidRDefault="00E364A0" w:rsidP="00E364A0">
      <w:pPr>
        <w:pStyle w:val="NormalWeb"/>
        <w:snapToGrid w:val="0"/>
        <w:spacing w:after="0" w:afterAutospacing="0" w:line="360" w:lineRule="auto"/>
      </w:pPr>
    </w:p>
    <w:p w14:paraId="03708992" w14:textId="656CC983" w:rsidR="000D3992" w:rsidRPr="00E364A0" w:rsidRDefault="000D3992" w:rsidP="005308E0">
      <w:pPr>
        <w:pStyle w:val="Heading5"/>
      </w:pPr>
      <w:bookmarkStart w:id="2" w:name="_Toc29888325"/>
      <w:r w:rsidRPr="00903921">
        <w:t>Figure</w:t>
      </w:r>
      <w:r w:rsidRPr="00E364A0">
        <w:t xml:space="preserve"> 1: Maps of Autonomous Region of Bougainville, Papua New Guinea</w:t>
      </w:r>
      <w:bookmarkEnd w:id="2"/>
    </w:p>
    <w:p w14:paraId="2E5478F7" w14:textId="694A8FBC" w:rsidR="000D3992" w:rsidRPr="00E364A0" w:rsidRDefault="000D3992" w:rsidP="00C779AA">
      <w:pPr>
        <w:pStyle w:val="NormalWeb"/>
        <w:snapToGrid w:val="0"/>
        <w:spacing w:before="0" w:beforeAutospacing="0" w:after="0" w:afterAutospacing="0" w:line="360" w:lineRule="auto"/>
        <w:rPr>
          <w:color w:val="000000" w:themeColor="text1"/>
        </w:rPr>
      </w:pPr>
    </w:p>
    <w:p w14:paraId="454EB0CD" w14:textId="01EF1814" w:rsidR="003A329A" w:rsidRDefault="003A329A" w:rsidP="001D1DE1">
      <w:pPr>
        <w:pStyle w:val="Heading3"/>
      </w:pPr>
      <w:bookmarkStart w:id="3" w:name="_Toc30709688"/>
      <w:r>
        <w:t>1.1</w:t>
      </w:r>
      <w:r>
        <w:tab/>
        <w:t>The Bougainville Crisis and its aftermath</w:t>
      </w:r>
      <w:bookmarkEnd w:id="3"/>
    </w:p>
    <w:p w14:paraId="76E17246" w14:textId="62E90104" w:rsidR="003A329A" w:rsidRDefault="003A329A" w:rsidP="00903921">
      <w:pPr>
        <w:pStyle w:val="NormalWeb"/>
        <w:spacing w:line="360" w:lineRule="auto"/>
        <w:jc w:val="both"/>
      </w:pPr>
      <w:r>
        <w:t>The Bougainville Crisis was a civil war</w:t>
      </w:r>
      <w:r w:rsidRPr="00FA59CA">
        <w:t xml:space="preserve"> </w:t>
      </w:r>
      <w:r>
        <w:t xml:space="preserve">that </w:t>
      </w:r>
      <w:r w:rsidRPr="00FA59CA">
        <w:t xml:space="preserve">occurred </w:t>
      </w:r>
      <w:r>
        <w:t xml:space="preserve">in Bougainville (then the North </w:t>
      </w:r>
      <w:proofErr w:type="spellStart"/>
      <w:r>
        <w:t>Solomons</w:t>
      </w:r>
      <w:proofErr w:type="spellEnd"/>
      <w:r>
        <w:t xml:space="preserve"> Province of Papua New Guinea) with occupation by the Papua New Guinea </w:t>
      </w:r>
      <w:r w:rsidR="001F390F">
        <w:t xml:space="preserve">(PNG) </w:t>
      </w:r>
      <w:r>
        <w:t>Defence Forces, and interment of many civilians into “care camps” between</w:t>
      </w:r>
      <w:r w:rsidRPr="00FA59CA">
        <w:t xml:space="preserve"> 1988 to 1997.  A decade of war</w:t>
      </w:r>
      <w:r w:rsidR="001F390F">
        <w:t>fare</w:t>
      </w:r>
      <w:r w:rsidRPr="00FA59CA">
        <w:t xml:space="preserve"> and its aftermath caused a great loss to Bougainville in terms of technical skills, resources and knowledge; the blockage imposed by the PNG government prevented all goods, including medical supplies, entering Bougainville, resulting in severe hardship and adverse health consequences with increases in HIV/AIDS, malaria, cholera, meningitis and other diseases; and there was severe impact from armed conflict and violence during the war year</w:t>
      </w:r>
      <w:r>
        <w:t>s with documented w</w:t>
      </w:r>
      <w:r w:rsidRPr="00FA59CA">
        <w:t xml:space="preserve">idespread human rights abuses, </w:t>
      </w:r>
      <w:r w:rsidR="00626613">
        <w:t xml:space="preserve">combat and civilian deaths </w:t>
      </w:r>
      <w:r w:rsidRPr="00FA59CA">
        <w:t xml:space="preserve">including extra-judicial killings, murders, arbitrary arrests, assaults, sexual assaults, harassment, torture, </w:t>
      </w:r>
      <w:r w:rsidR="00626613">
        <w:t xml:space="preserve">displacement </w:t>
      </w:r>
      <w:r w:rsidRPr="00FA59CA">
        <w:t>and property theft and damage (</w:t>
      </w:r>
      <w:proofErr w:type="spellStart"/>
      <w:r w:rsidRPr="00FA59CA">
        <w:t>Boege</w:t>
      </w:r>
      <w:proofErr w:type="spellEnd"/>
      <w:r w:rsidRPr="00FA59CA">
        <w:t>, 2009</w:t>
      </w:r>
      <w:r>
        <w:t xml:space="preserve">; </w:t>
      </w:r>
      <w:proofErr w:type="spellStart"/>
      <w:r>
        <w:t>Havini</w:t>
      </w:r>
      <w:proofErr w:type="spellEnd"/>
      <w:r>
        <w:t xml:space="preserve">, 1996; </w:t>
      </w:r>
      <w:r w:rsidRPr="00FA59CA">
        <w:t xml:space="preserve">Regan, 1988). </w:t>
      </w:r>
      <w:r>
        <w:t>The</w:t>
      </w:r>
      <w:r w:rsidRPr="00FA59CA">
        <w:t xml:space="preserve"> Peace Process occurred from 1998-2005</w:t>
      </w:r>
      <w:r>
        <w:t xml:space="preserve"> following which Bougainville was reconstituted as the Autonomous Region of Bougainville (AROB).</w:t>
      </w:r>
    </w:p>
    <w:p w14:paraId="2A8B6B27" w14:textId="6ACE9CF5" w:rsidR="005653B8" w:rsidRDefault="003A329A" w:rsidP="00E364A0">
      <w:pPr>
        <w:pStyle w:val="NormalWeb"/>
        <w:spacing w:line="360" w:lineRule="auto"/>
        <w:jc w:val="both"/>
      </w:pPr>
      <w:r>
        <w:lastRenderedPageBreak/>
        <w:t>Significant</w:t>
      </w:r>
      <w:r w:rsidRPr="002F06A7">
        <w:t xml:space="preserve"> mental health </w:t>
      </w:r>
      <w:r>
        <w:t xml:space="preserve">needs </w:t>
      </w:r>
      <w:r w:rsidRPr="002F06A7">
        <w:t xml:space="preserve">and </w:t>
      </w:r>
      <w:r>
        <w:t xml:space="preserve">severe adverse </w:t>
      </w:r>
      <w:r w:rsidRPr="002F06A7">
        <w:t>psychosocial impact</w:t>
      </w:r>
      <w:r>
        <w:t xml:space="preserve">s </w:t>
      </w:r>
      <w:r w:rsidRPr="002F06A7">
        <w:t xml:space="preserve">of the Bougainville crisis </w:t>
      </w:r>
      <w:r>
        <w:t>and its aftermath have been identified,</w:t>
      </w:r>
      <w:r w:rsidRPr="002F06A7">
        <w:t xml:space="preserve"> resulting </w:t>
      </w:r>
      <w:r>
        <w:t xml:space="preserve">in an </w:t>
      </w:r>
      <w:r w:rsidRPr="002F06A7">
        <w:t xml:space="preserve">urgent need to address mental health </w:t>
      </w:r>
      <w:r>
        <w:t xml:space="preserve">and </w:t>
      </w:r>
      <w:r w:rsidRPr="002F06A7">
        <w:t xml:space="preserve">psychosocial issues </w:t>
      </w:r>
      <w:r>
        <w:t xml:space="preserve">including </w:t>
      </w:r>
      <w:r w:rsidRPr="00EE62FC">
        <w:t>family conflict, increased gender-based violence (including sexual assault), social and cultural disruptions resulting in antisocial behaviour, and adverse trans-generational impacts on children and youth</w:t>
      </w:r>
      <w:r w:rsidRPr="002F06A7">
        <w:t xml:space="preserve"> (Tierney, Bolton, </w:t>
      </w:r>
      <w:proofErr w:type="spellStart"/>
      <w:r w:rsidRPr="002F06A7">
        <w:t>Matanu</w:t>
      </w:r>
      <w:proofErr w:type="spellEnd"/>
      <w:r w:rsidRPr="002F06A7">
        <w:t xml:space="preserve">, </w:t>
      </w:r>
      <w:proofErr w:type="spellStart"/>
      <w:r w:rsidRPr="002F06A7">
        <w:t>Garasu</w:t>
      </w:r>
      <w:proofErr w:type="spellEnd"/>
      <w:r w:rsidRPr="002F06A7">
        <w:t xml:space="preserve">, </w:t>
      </w:r>
      <w:proofErr w:type="spellStart"/>
      <w:r w:rsidRPr="002F06A7">
        <w:t>Barnabus</w:t>
      </w:r>
      <w:proofErr w:type="spellEnd"/>
      <w:r w:rsidRPr="002F06A7">
        <w:t xml:space="preserve"> &amp; </w:t>
      </w:r>
      <w:proofErr w:type="spellStart"/>
      <w:r w:rsidRPr="002F06A7">
        <w:t>Silove</w:t>
      </w:r>
      <w:proofErr w:type="spellEnd"/>
      <w:r w:rsidRPr="002F06A7">
        <w:t xml:space="preserve">, 2015, Tierney, </w:t>
      </w:r>
      <w:r>
        <w:t xml:space="preserve">Bolton, </w:t>
      </w:r>
      <w:r w:rsidRPr="002F06A7">
        <w:t xml:space="preserve">et. al., 2016). </w:t>
      </w:r>
      <w:r w:rsidR="001F390F">
        <w:t xml:space="preserve"> </w:t>
      </w:r>
    </w:p>
    <w:p w14:paraId="0B97456A" w14:textId="5EFF8F3E" w:rsidR="003A329A" w:rsidRPr="004D375E" w:rsidRDefault="003A329A" w:rsidP="001D1DE1">
      <w:pPr>
        <w:pStyle w:val="Heading3"/>
      </w:pPr>
      <w:bookmarkStart w:id="4" w:name="_Toc30709689"/>
      <w:r>
        <w:t>1.2</w:t>
      </w:r>
      <w:r>
        <w:tab/>
        <w:t>Haku Women</w:t>
      </w:r>
      <w:r w:rsidR="00EB6E70">
        <w:t>’</w:t>
      </w:r>
      <w:r>
        <w:t>s</w:t>
      </w:r>
      <w:r w:rsidR="003140DA">
        <w:t xml:space="preserve"> </w:t>
      </w:r>
      <w:r>
        <w:t>Collective</w:t>
      </w:r>
      <w:bookmarkEnd w:id="4"/>
      <w:r>
        <w:t xml:space="preserve"> </w:t>
      </w:r>
    </w:p>
    <w:p w14:paraId="0C0F034A" w14:textId="260DC949" w:rsidR="00CF2A74" w:rsidRPr="00CF2A74" w:rsidRDefault="00EF39A1" w:rsidP="00E364A0">
      <w:pPr>
        <w:spacing w:before="240" w:line="360" w:lineRule="auto"/>
        <w:jc w:val="both"/>
        <w:rPr>
          <w:i/>
        </w:rPr>
      </w:pPr>
      <w:r w:rsidRPr="00EF39A1">
        <w:t>The Hako Women</w:t>
      </w:r>
      <w:r w:rsidR="00E364A0">
        <w:t>’</w:t>
      </w:r>
      <w:r w:rsidRPr="00EF39A1">
        <w:t>s Collective (</w:t>
      </w:r>
      <w:r w:rsidRPr="00EF39A1">
        <w:rPr>
          <w:color w:val="000000"/>
          <w:u w:color="000000"/>
          <w:lang w:val="en-US"/>
        </w:rPr>
        <w:t xml:space="preserve">HWC) is an IPS Registered Community Service </w:t>
      </w:r>
      <w:proofErr w:type="spellStart"/>
      <w:r w:rsidRPr="00EF39A1">
        <w:rPr>
          <w:color w:val="000000"/>
          <w:u w:color="000000"/>
          <w:lang w:val="en-US"/>
        </w:rPr>
        <w:t>Organisation</w:t>
      </w:r>
      <w:proofErr w:type="spellEnd"/>
      <w:r w:rsidRPr="00EF39A1">
        <w:rPr>
          <w:color w:val="000000"/>
          <w:u w:color="000000"/>
          <w:lang w:val="en-US"/>
        </w:rPr>
        <w:t xml:space="preserve"> </w:t>
      </w:r>
      <w:r w:rsidR="00B86FB1">
        <w:rPr>
          <w:color w:val="000000"/>
          <w:u w:color="000000"/>
          <w:lang w:val="en-US"/>
        </w:rPr>
        <w:t xml:space="preserve">in the </w:t>
      </w:r>
      <w:r w:rsidR="00B86FB1" w:rsidRPr="00A637C1">
        <w:t>Autonomous Region of Bougainville (AROB)</w:t>
      </w:r>
      <w:r w:rsidR="00B86FB1">
        <w:t>, Papua New Guinea (PNG</w:t>
      </w:r>
      <w:r w:rsidR="00B86FB1">
        <w:rPr>
          <w:color w:val="000000"/>
          <w:u w:color="000000"/>
          <w:lang w:val="en-US"/>
        </w:rPr>
        <w:t xml:space="preserve">). </w:t>
      </w:r>
      <w:r w:rsidR="00CF2A74" w:rsidRPr="00CF2A74">
        <w:rPr>
          <w:color w:val="000000"/>
          <w:u w:color="000000"/>
          <w:lang w:val="en-US"/>
        </w:rPr>
        <w:t>Formed in 2006 in the aftermath of the “</w:t>
      </w:r>
      <w:r w:rsidR="00860E0E">
        <w:rPr>
          <w:color w:val="000000"/>
          <w:u w:color="000000"/>
          <w:lang w:val="en-US"/>
        </w:rPr>
        <w:t>The</w:t>
      </w:r>
      <w:r w:rsidR="00CF2A74" w:rsidRPr="00CF2A74">
        <w:rPr>
          <w:color w:val="000000"/>
          <w:u w:color="000000"/>
          <w:lang w:val="en-US"/>
        </w:rPr>
        <w:t xml:space="preserve"> crisis”</w:t>
      </w:r>
      <w:r w:rsidR="00860E0E">
        <w:rPr>
          <w:color w:val="000000"/>
          <w:u w:color="000000"/>
          <w:lang w:val="en-US"/>
        </w:rPr>
        <w:t>,</w:t>
      </w:r>
      <w:r w:rsidR="00CF2A74" w:rsidRPr="00CF2A74">
        <w:rPr>
          <w:color w:val="000000"/>
          <w:u w:color="000000"/>
          <w:lang w:val="en-US"/>
        </w:rPr>
        <w:t xml:space="preserve"> the </w:t>
      </w:r>
      <w:r w:rsidR="00CF2A74" w:rsidRPr="00CF2A74">
        <w:t>HWC M</w:t>
      </w:r>
      <w:r w:rsidR="00860E0E">
        <w:t>ission</w:t>
      </w:r>
      <w:r w:rsidR="00CF2A74" w:rsidRPr="00CF2A74">
        <w:t xml:space="preserve"> states: </w:t>
      </w:r>
      <w:r w:rsidR="00CF2A74" w:rsidRPr="00860E0E">
        <w:rPr>
          <w:i/>
          <w:iCs/>
        </w:rPr>
        <w:t>In response to the current situation in our community,</w:t>
      </w:r>
      <w:r w:rsidR="00CF2A74" w:rsidRPr="00CF2A74">
        <w:t xml:space="preserve"> </w:t>
      </w:r>
      <w:r w:rsidR="00CF2A74" w:rsidRPr="00CF2A74">
        <w:rPr>
          <w:i/>
        </w:rPr>
        <w:t>we the women of Hako are committed to work together, help each other and teach and train our people to build a safe, secure, just and peaceful society creating an environment conducive to sustainable, integrated development for the common good of our children and their children’.</w:t>
      </w:r>
    </w:p>
    <w:p w14:paraId="302EBDC7" w14:textId="1A7907BC" w:rsidR="00A91472" w:rsidRPr="00EF39A1" w:rsidRDefault="00CF2A74" w:rsidP="00E364A0">
      <w:pPr>
        <w:spacing w:before="240" w:line="360" w:lineRule="auto"/>
        <w:jc w:val="both"/>
      </w:pPr>
      <w:r w:rsidRPr="00B364E5">
        <w:t xml:space="preserve">Haku is one of six Constituencies in Buka District in North Bougainville, Autonomous Region of Bougainville. The geographical area is the northern top third of Buka Island. HWC has worked in partnership with government and non-government organisations and work extends out across Bougainville through the inclusive programs initiated for families and communities in post conflict reconstruction. </w:t>
      </w:r>
      <w:r w:rsidR="00312F2E">
        <w:t>Previous s</w:t>
      </w:r>
      <w:r w:rsidR="001446E9" w:rsidRPr="00B364E5">
        <w:t>uccessful outcomes includ</w:t>
      </w:r>
      <w:r w:rsidR="00B364E5" w:rsidRPr="00B364E5">
        <w:t>e</w:t>
      </w:r>
      <w:r w:rsidR="001446E9" w:rsidRPr="00B364E5">
        <w:t xml:space="preserve"> the establishment and ongoing operation of a multi-function</w:t>
      </w:r>
      <w:r w:rsidR="001446E9" w:rsidRPr="002F06A7">
        <w:t xml:space="preserve"> Resource Centre for Haku</w:t>
      </w:r>
      <w:r w:rsidR="002F06A7" w:rsidRPr="002F06A7">
        <w:t xml:space="preserve">; the </w:t>
      </w:r>
      <w:r w:rsidR="003140DA">
        <w:t xml:space="preserve">development, refinement and </w:t>
      </w:r>
      <w:r w:rsidR="001446E9" w:rsidRPr="002F06A7">
        <w:t>implementation of a Positive Parenting Program</w:t>
      </w:r>
      <w:r w:rsidR="00B364E5">
        <w:t xml:space="preserve"> </w:t>
      </w:r>
      <w:r w:rsidR="00B364E5" w:rsidRPr="002F06A7">
        <w:t>providing support to parents and families across AROB</w:t>
      </w:r>
      <w:r w:rsidR="001446E9" w:rsidRPr="002F06A7">
        <w:t xml:space="preserve">, adapted to local needs and issues </w:t>
      </w:r>
      <w:r w:rsidR="003140DA">
        <w:t xml:space="preserve">including violence and abuse </w:t>
      </w:r>
      <w:r w:rsidR="001446E9" w:rsidRPr="002F06A7">
        <w:t>and using a group of local trainers</w:t>
      </w:r>
      <w:r w:rsidR="00B364E5">
        <w:t>/facilitators</w:t>
      </w:r>
      <w:r w:rsidR="002F06A7" w:rsidRPr="002F06A7">
        <w:t>; and an agricultural project to enhance family health and nutrition and support the local economy.</w:t>
      </w:r>
      <w:r w:rsidR="003140DA">
        <w:t xml:space="preserve"> </w:t>
      </w:r>
      <w:r w:rsidR="00A91472">
        <w:rPr>
          <w:color w:val="000000"/>
          <w:lang w:val="en-US"/>
        </w:rPr>
        <w:t xml:space="preserve">Sixteen HWC </w:t>
      </w:r>
      <w:r w:rsidR="00A91472" w:rsidRPr="001446E9">
        <w:t>Trainers</w:t>
      </w:r>
      <w:r w:rsidR="00A91472">
        <w:t>/facilitators</w:t>
      </w:r>
      <w:r w:rsidR="00A91472" w:rsidRPr="001446E9">
        <w:t xml:space="preserve"> in </w:t>
      </w:r>
      <w:r w:rsidR="00A91472">
        <w:t xml:space="preserve">the </w:t>
      </w:r>
      <w:r w:rsidR="00A91472" w:rsidRPr="001446E9">
        <w:t>Positive Parenting project also attended sessions by UN representatives</w:t>
      </w:r>
      <w:r w:rsidR="00A91472">
        <w:t xml:space="preserve"> </w:t>
      </w:r>
      <w:r w:rsidR="00A91472" w:rsidRPr="001446E9">
        <w:t>on Human Rights in 2016.</w:t>
      </w:r>
    </w:p>
    <w:p w14:paraId="18A0C942" w14:textId="7B87E23A" w:rsidR="00FA59CA" w:rsidRPr="003140DA" w:rsidRDefault="003140DA" w:rsidP="00753A0C">
      <w:pPr>
        <w:pStyle w:val="Heading2"/>
      </w:pPr>
      <w:bookmarkStart w:id="5" w:name="_Toc30709690"/>
      <w:r w:rsidRPr="003140DA">
        <w:lastRenderedPageBreak/>
        <w:t>2.0</w:t>
      </w:r>
      <w:r w:rsidRPr="003140DA">
        <w:tab/>
        <w:t xml:space="preserve">Positive Parenting </w:t>
      </w:r>
      <w:r w:rsidR="00D83A7C">
        <w:t xml:space="preserve">- </w:t>
      </w:r>
      <w:proofErr w:type="spellStart"/>
      <w:r w:rsidRPr="003140DA">
        <w:t>Stret</w:t>
      </w:r>
      <w:proofErr w:type="spellEnd"/>
      <w:r w:rsidRPr="003140DA">
        <w:t xml:space="preserve"> </w:t>
      </w:r>
      <w:proofErr w:type="spellStart"/>
      <w:r w:rsidRPr="003140DA">
        <w:t>Pasin</w:t>
      </w:r>
      <w:proofErr w:type="spellEnd"/>
      <w:r w:rsidRPr="003140DA">
        <w:t xml:space="preserve"> </w:t>
      </w:r>
      <w:proofErr w:type="spellStart"/>
      <w:r w:rsidRPr="003140DA">
        <w:t>Lukautim</w:t>
      </w:r>
      <w:proofErr w:type="spellEnd"/>
      <w:r w:rsidRPr="003140DA">
        <w:t xml:space="preserve"> </w:t>
      </w:r>
      <w:proofErr w:type="spellStart"/>
      <w:r w:rsidRPr="003140DA">
        <w:t>Pikinini</w:t>
      </w:r>
      <w:bookmarkEnd w:id="5"/>
      <w:proofErr w:type="spellEnd"/>
      <w:r w:rsidRPr="003140DA">
        <w:t xml:space="preserve"> </w:t>
      </w:r>
    </w:p>
    <w:p w14:paraId="58FB48C5" w14:textId="4FC1725A" w:rsidR="0055386E" w:rsidRPr="00A637C1" w:rsidRDefault="003140DA" w:rsidP="001D1DE1">
      <w:pPr>
        <w:pStyle w:val="Heading3"/>
      </w:pPr>
      <w:bookmarkStart w:id="6" w:name="_Toc30709691"/>
      <w:r>
        <w:t>2.1</w:t>
      </w:r>
      <w:r>
        <w:tab/>
      </w:r>
      <w:r w:rsidR="004E13DE" w:rsidRPr="00A637C1">
        <w:t>Importance</w:t>
      </w:r>
      <w:r w:rsidR="0055386E" w:rsidRPr="00A637C1">
        <w:t xml:space="preserve"> of </w:t>
      </w:r>
      <w:r w:rsidR="0008707B">
        <w:t xml:space="preserve">Positive </w:t>
      </w:r>
      <w:r w:rsidR="00961FEC">
        <w:t>P</w:t>
      </w:r>
      <w:r w:rsidR="0055386E" w:rsidRPr="00A637C1">
        <w:t xml:space="preserve">arenting </w:t>
      </w:r>
      <w:r w:rsidR="00961FEC">
        <w:t xml:space="preserve">and </w:t>
      </w:r>
      <w:r w:rsidR="00E364A0">
        <w:t>P</w:t>
      </w:r>
      <w:r w:rsidR="00961FEC">
        <w:t xml:space="preserve">arenting </w:t>
      </w:r>
      <w:r w:rsidR="00E364A0">
        <w:t>S</w:t>
      </w:r>
      <w:r w:rsidR="00961FEC">
        <w:t>tyle</w:t>
      </w:r>
      <w:bookmarkEnd w:id="6"/>
    </w:p>
    <w:p w14:paraId="5BA4C0C5" w14:textId="62EB7389" w:rsidR="00961FEC" w:rsidRDefault="0055386E" w:rsidP="00E364A0">
      <w:pPr>
        <w:pStyle w:val="NormalWeb"/>
        <w:snapToGrid w:val="0"/>
        <w:spacing w:after="0" w:afterAutospacing="0" w:line="360" w:lineRule="auto"/>
        <w:jc w:val="both"/>
      </w:pPr>
      <w:r w:rsidRPr="00A637C1">
        <w:t xml:space="preserve">Parenting is one of the complex tasks all parents hope to do well. </w:t>
      </w:r>
      <w:r w:rsidR="00961FEC">
        <w:t>P</w:t>
      </w:r>
      <w:r w:rsidR="00961FEC" w:rsidRPr="00A637C1">
        <w:t xml:space="preserve">arents often need advice and support on how to parent well </w:t>
      </w:r>
      <w:r w:rsidR="00961FEC">
        <w:t>as p</w:t>
      </w:r>
      <w:r w:rsidR="00961FEC" w:rsidRPr="00A637C1">
        <w:t>arental tasks are many and include care and protection, instruction and being responsive to a child’s needs in a reasonable, nurturing and supportive way.</w:t>
      </w:r>
      <w:r w:rsidR="00961FEC">
        <w:t xml:space="preserve"> Concern for </w:t>
      </w:r>
      <w:r w:rsidR="00947427">
        <w:t xml:space="preserve">and </w:t>
      </w:r>
      <w:r w:rsidR="00961FEC">
        <w:t xml:space="preserve">international </w:t>
      </w:r>
      <w:r w:rsidR="00947427">
        <w:t>research into the importance and effect (both positive and negative) of parenting has been substantial over many decades</w:t>
      </w:r>
      <w:r w:rsidR="00961FEC">
        <w:t xml:space="preserve"> </w:t>
      </w:r>
      <w:r w:rsidR="00C41C6A">
        <w:t>including the fact that</w:t>
      </w:r>
      <w:r w:rsidR="00C41C6A" w:rsidRPr="00A637C1">
        <w:t xml:space="preserve"> different </w:t>
      </w:r>
      <w:r w:rsidR="002811F3" w:rsidRPr="00A637C1">
        <w:t xml:space="preserve">parenting styles </w:t>
      </w:r>
      <w:r w:rsidRPr="00A637C1">
        <w:t xml:space="preserve">play an important role in </w:t>
      </w:r>
      <w:r w:rsidR="00947427" w:rsidRPr="00947427">
        <w:t>situating</w:t>
      </w:r>
      <w:r w:rsidRPr="00A637C1">
        <w:t xml:space="preserve"> the family environment</w:t>
      </w:r>
      <w:r w:rsidR="00364E3D" w:rsidRPr="00A637C1">
        <w:t xml:space="preserve"> which can</w:t>
      </w:r>
      <w:r w:rsidRPr="00A637C1">
        <w:t xml:space="preserve"> positively or adversely affect</w:t>
      </w:r>
      <w:r w:rsidR="00364E3D" w:rsidRPr="00A637C1">
        <w:t xml:space="preserve"> the child. </w:t>
      </w:r>
    </w:p>
    <w:p w14:paraId="7F4DE85A" w14:textId="358628DE" w:rsidR="001C6A2C" w:rsidRDefault="006A2D92" w:rsidP="00E364A0">
      <w:pPr>
        <w:pStyle w:val="NormalWeb"/>
        <w:spacing w:before="240" w:line="360" w:lineRule="auto"/>
        <w:jc w:val="both"/>
      </w:pPr>
      <w:r w:rsidRPr="00A637C1">
        <w:t xml:space="preserve">According to Maccoby </w:t>
      </w:r>
      <w:r w:rsidR="002A4ADC">
        <w:t>and</w:t>
      </w:r>
      <w:r w:rsidRPr="00A637C1">
        <w:t xml:space="preserve"> Martin (1983), parenting style captures two important elements of parenting: parental responsiveness </w:t>
      </w:r>
      <w:r w:rsidRPr="00C53B7C">
        <w:rPr>
          <w:rFonts w:ascii="TimesNewRomanPSMT" w:hAnsi="TimesNewRomanPSMT"/>
        </w:rPr>
        <w:t xml:space="preserve">to </w:t>
      </w:r>
      <w:r>
        <w:rPr>
          <w:rFonts w:ascii="TimesNewRomanPSMT" w:hAnsi="TimesNewRomanPSMT"/>
        </w:rPr>
        <w:t>the</w:t>
      </w:r>
      <w:r w:rsidRPr="00C53B7C">
        <w:rPr>
          <w:rFonts w:ascii="TimesNewRomanPSMT" w:hAnsi="TimesNewRomanPSMT"/>
        </w:rPr>
        <w:t xml:space="preserve"> child’s needs in a reasonable, nurturing and supportive way</w:t>
      </w:r>
      <w:r w:rsidRPr="00A637C1">
        <w:t xml:space="preserve"> and parental demand.</w:t>
      </w:r>
      <w:r>
        <w:t xml:space="preserve"> </w:t>
      </w:r>
      <w:r w:rsidR="00A61973">
        <w:t>Baumrind (1966) initially identified three main parenting styles that covered various parent behaviours and child rearing goals</w:t>
      </w:r>
      <w:r w:rsidR="003A4FD6">
        <w:t xml:space="preserve"> while various</w:t>
      </w:r>
      <w:r w:rsidR="001B3948">
        <w:t xml:space="preserve"> studies </w:t>
      </w:r>
      <w:r w:rsidR="00A61973">
        <w:t xml:space="preserve">have </w:t>
      </w:r>
      <w:r w:rsidR="001B3948">
        <w:t xml:space="preserve">identified four broad parenting styles - </w:t>
      </w:r>
      <w:r w:rsidR="001B3948" w:rsidRPr="00A637C1">
        <w:t xml:space="preserve">Authoritative, Authoritarian, Permissive and </w:t>
      </w:r>
      <w:r w:rsidR="008226E9">
        <w:t>Rejecting/Neglectful</w:t>
      </w:r>
      <w:r w:rsidR="001B3948" w:rsidRPr="00A637C1">
        <w:t xml:space="preserve"> (</w:t>
      </w:r>
      <w:r w:rsidR="00DB09FB">
        <w:t xml:space="preserve">Baumrind, 1991, </w:t>
      </w:r>
      <w:r w:rsidR="001B3948" w:rsidRPr="00A637C1">
        <w:t xml:space="preserve">Bi, Wang, Zhang &amp; </w:t>
      </w:r>
      <w:proofErr w:type="spellStart"/>
      <w:r w:rsidR="001B3948" w:rsidRPr="00A637C1">
        <w:t>Deaer-deckard</w:t>
      </w:r>
      <w:proofErr w:type="spellEnd"/>
      <w:r w:rsidR="001B3948" w:rsidRPr="00A637C1">
        <w:t>, 2018; Maccoby &amp; Martin, 1983)</w:t>
      </w:r>
      <w:r w:rsidR="001B3948">
        <w:t xml:space="preserve">. </w:t>
      </w:r>
    </w:p>
    <w:p w14:paraId="5A3CC444" w14:textId="3D160A3A" w:rsidR="00970214" w:rsidRDefault="0017153C" w:rsidP="003A4FD6">
      <w:pPr>
        <w:jc w:val="center"/>
        <w:rPr>
          <w:lang w:eastAsia="en-US"/>
        </w:rPr>
      </w:pPr>
      <w:r>
        <w:fldChar w:fldCharType="begin"/>
      </w:r>
      <w:r>
        <w:instrText xml:space="preserve"> INCLUDEPICTURE "http://rampages.us/genderneutralparenting/wp-content/uploads/sites/13679/2015/12/Parenting-Styles.png" \* MERGEFORMATINET </w:instrText>
      </w:r>
      <w:r>
        <w:fldChar w:fldCharType="separate"/>
      </w:r>
      <w:r>
        <w:rPr>
          <w:noProof/>
        </w:rPr>
        <w:drawing>
          <wp:inline distT="0" distB="0" distL="0" distR="0" wp14:anchorId="1193189B" wp14:editId="769928C9">
            <wp:extent cx="4044293" cy="2397432"/>
            <wp:effectExtent l="12700" t="12700" r="7620" b="1587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02970" cy="2432215"/>
                    </a:xfrm>
                    <a:prstGeom prst="rect">
                      <a:avLst/>
                    </a:prstGeom>
                    <a:noFill/>
                    <a:ln>
                      <a:solidFill>
                        <a:schemeClr val="tx1"/>
                      </a:solidFill>
                    </a:ln>
                  </pic:spPr>
                </pic:pic>
              </a:graphicData>
            </a:graphic>
          </wp:inline>
        </w:drawing>
      </w:r>
      <w:r>
        <w:fldChar w:fldCharType="end"/>
      </w:r>
    </w:p>
    <w:p w14:paraId="69DAE933" w14:textId="77777777" w:rsidR="00E364A0" w:rsidRDefault="00E364A0" w:rsidP="0017153C">
      <w:pPr>
        <w:pStyle w:val="NormalWeb"/>
        <w:snapToGrid w:val="0"/>
        <w:spacing w:before="0" w:beforeAutospacing="0" w:after="0" w:afterAutospacing="0"/>
        <w:rPr>
          <w:rStyle w:val="Heading5Char"/>
        </w:rPr>
      </w:pPr>
    </w:p>
    <w:p w14:paraId="2AA87CD2" w14:textId="778FFC9C" w:rsidR="0017153C" w:rsidRPr="00A637C1" w:rsidRDefault="0017153C" w:rsidP="0017153C">
      <w:pPr>
        <w:pStyle w:val="NormalWeb"/>
        <w:snapToGrid w:val="0"/>
        <w:spacing w:before="0" w:beforeAutospacing="0" w:after="0" w:afterAutospacing="0"/>
      </w:pPr>
      <w:bookmarkStart w:id="7" w:name="_Toc29846119"/>
      <w:bookmarkStart w:id="8" w:name="_Toc29888326"/>
      <w:r w:rsidRPr="00E364A0">
        <w:rPr>
          <w:rStyle w:val="Heading5Char"/>
        </w:rPr>
        <w:t xml:space="preserve">Figure </w:t>
      </w:r>
      <w:r w:rsidR="009C70B5" w:rsidRPr="00E364A0">
        <w:rPr>
          <w:rStyle w:val="Heading5Char"/>
        </w:rPr>
        <w:t>2</w:t>
      </w:r>
      <w:r w:rsidRPr="00E364A0">
        <w:rPr>
          <w:rStyle w:val="Heading5Char"/>
        </w:rPr>
        <w:t>: Four Main Parenting styles</w:t>
      </w:r>
      <w:bookmarkEnd w:id="7"/>
      <w:bookmarkEnd w:id="8"/>
      <w:r>
        <w:t xml:space="preserve"> </w:t>
      </w:r>
      <w:r>
        <w:rPr>
          <w:rStyle w:val="FootnoteReference"/>
        </w:rPr>
        <w:footnoteReference w:id="1"/>
      </w:r>
    </w:p>
    <w:p w14:paraId="11BE1500" w14:textId="0E314589" w:rsidR="00716FA5" w:rsidRDefault="00E364A0" w:rsidP="00E364A0">
      <w:pPr>
        <w:pStyle w:val="NormalWeb"/>
        <w:spacing w:line="360" w:lineRule="auto"/>
        <w:jc w:val="both"/>
      </w:pPr>
      <w:r>
        <w:lastRenderedPageBreak/>
        <w:t xml:space="preserve">Figure 2 depicts these two dimensions against four main styles. While parents tend to use a blend of styles, they typically favour and use one style in particular.  </w:t>
      </w:r>
      <w:r w:rsidR="00716FA5" w:rsidRPr="00A637C1">
        <w:t xml:space="preserve">Authoritative </w:t>
      </w:r>
      <w:r w:rsidR="00BB34C5">
        <w:t>p</w:t>
      </w:r>
      <w:r w:rsidR="00716FA5" w:rsidRPr="00A637C1">
        <w:t>arenting</w:t>
      </w:r>
      <w:r w:rsidR="00716FA5">
        <w:t xml:space="preserve"> </w:t>
      </w:r>
      <w:r w:rsidR="00DB09FB">
        <w:t>blends warmth and support with a disciplinary framework that is flexible and accommodates to the child’s developmental needs. Authoritarian parenting focuses on discipline, obedience and punishment, has high expectations for rule compliance and features less warmth and encouragement. Permissive parenting is marked by wa</w:t>
      </w:r>
      <w:r w:rsidR="008A3158">
        <w:t>r</w:t>
      </w:r>
      <w:r w:rsidR="00DB09FB">
        <w:t>mth and nurturing but is permissive and is marked by little or incon</w:t>
      </w:r>
      <w:r w:rsidR="008A3158">
        <w:t>si</w:t>
      </w:r>
      <w:r w:rsidR="00DB09FB">
        <w:t>stent discipline</w:t>
      </w:r>
      <w:r w:rsidR="008A3158">
        <w:t xml:space="preserve"> so children lack firm or guiding boundaries. </w:t>
      </w:r>
      <w:r w:rsidR="008A3158" w:rsidRPr="00A637C1">
        <w:t>Uninvolved parent</w:t>
      </w:r>
      <w:r w:rsidR="008A3158">
        <w:t>ing</w:t>
      </w:r>
      <w:r w:rsidR="008A3158" w:rsidRPr="00A637C1">
        <w:t xml:space="preserve"> provide</w:t>
      </w:r>
      <w:r w:rsidR="00BB34C5">
        <w:t>s</w:t>
      </w:r>
      <w:r w:rsidR="008A3158" w:rsidRPr="00A637C1">
        <w:t xml:space="preserve"> little guidance, nurturing or attention</w:t>
      </w:r>
      <w:r w:rsidR="008A3158">
        <w:t xml:space="preserve">, and neglectful parents show little warmth or encouragement or responsiveness, provide little discipline or guidance or can be uninvolved or detached. </w:t>
      </w:r>
    </w:p>
    <w:p w14:paraId="4DDA4145" w14:textId="28F85FF1" w:rsidR="00BB34C5" w:rsidRDefault="00BB34C5" w:rsidP="00E364A0">
      <w:pPr>
        <w:pStyle w:val="NormalWeb"/>
        <w:spacing w:line="360" w:lineRule="auto"/>
        <w:jc w:val="both"/>
      </w:pPr>
      <w:r>
        <w:t xml:space="preserve">Overall, the four parenting styles are based on various combinations and levels of three key parenting dimensions (1) warmth and </w:t>
      </w:r>
      <w:r w:rsidR="00085959">
        <w:t>responsiveness</w:t>
      </w:r>
      <w:r>
        <w:t xml:space="preserve"> to the child, (2) demandingness or the amount of parental control imposed on the child and (3) autonomy granting, allowing the child individual expression within the family (Rodriguez, </w:t>
      </w:r>
      <w:proofErr w:type="spellStart"/>
      <w:r>
        <w:t>Donovick</w:t>
      </w:r>
      <w:proofErr w:type="spellEnd"/>
      <w:r>
        <w:t xml:space="preserve"> &amp; Crowley, 2009).</w:t>
      </w:r>
    </w:p>
    <w:p w14:paraId="4ABA22DD" w14:textId="790DF46D" w:rsidR="002C1A38" w:rsidRDefault="001C6A2C" w:rsidP="00E364A0">
      <w:pPr>
        <w:pStyle w:val="NormalWeb"/>
        <w:spacing w:line="360" w:lineRule="auto"/>
        <w:jc w:val="both"/>
      </w:pPr>
      <w:r>
        <w:t>Importantly, t</w:t>
      </w:r>
      <w:r w:rsidR="001B3948">
        <w:t>he</w:t>
      </w:r>
      <w:r w:rsidR="006A2D92">
        <w:t xml:space="preserve"> effects of </w:t>
      </w:r>
      <w:r w:rsidR="001B3948">
        <w:t xml:space="preserve">different parenting styles </w:t>
      </w:r>
      <w:r w:rsidR="006A2D92">
        <w:t>on children and on later adult functioning</w:t>
      </w:r>
      <w:r w:rsidR="001B3948">
        <w:t xml:space="preserve"> can be profound</w:t>
      </w:r>
      <w:r w:rsidR="002A4ADC">
        <w:t xml:space="preserve">. </w:t>
      </w:r>
      <w:r w:rsidR="002A4ADC" w:rsidRPr="00A637C1">
        <w:t xml:space="preserve">Baumrind </w:t>
      </w:r>
      <w:r w:rsidR="002A4ADC">
        <w:t xml:space="preserve">(1971) reported </w:t>
      </w:r>
      <w:r w:rsidR="002A4ADC" w:rsidRPr="00A637C1">
        <w:t>that</w:t>
      </w:r>
      <w:r w:rsidR="002A4ADC">
        <w:t xml:space="preserve"> </w:t>
      </w:r>
      <w:r w:rsidR="002A4ADC" w:rsidRPr="00A637C1">
        <w:t>parenting styles which involved no restrictions for their children were associated with negative child outcomes</w:t>
      </w:r>
      <w:r w:rsidR="002A4ADC">
        <w:t>.</w:t>
      </w:r>
      <w:r w:rsidR="002A4ADC" w:rsidRPr="00A637C1">
        <w:t xml:space="preserve"> Maccoby and Martin</w:t>
      </w:r>
      <w:r w:rsidR="002A4ADC">
        <w:t xml:space="preserve"> (1982) found that </w:t>
      </w:r>
      <w:r w:rsidR="002A4ADC" w:rsidRPr="00A637C1">
        <w:t>adolescents with neglectful parents had the lowest scores across psychosocial development, school achievement, internalised distress and problem behaviour</w:t>
      </w:r>
      <w:r w:rsidR="002A4ADC">
        <w:t>. Other studies indicate parenting style affects</w:t>
      </w:r>
      <w:r w:rsidR="0055386E" w:rsidRPr="00A637C1">
        <w:t xml:space="preserve"> the child’s social and educational </w:t>
      </w:r>
      <w:r w:rsidR="002811F3" w:rsidRPr="00A637C1">
        <w:t xml:space="preserve">or academic </w:t>
      </w:r>
      <w:r w:rsidR="0055386E" w:rsidRPr="00A637C1">
        <w:t>development</w:t>
      </w:r>
      <w:r w:rsidR="002811F3" w:rsidRPr="00A637C1">
        <w:t xml:space="preserve"> and achievement (</w:t>
      </w:r>
      <w:proofErr w:type="spellStart"/>
      <w:r w:rsidR="002811F3" w:rsidRPr="00A637C1">
        <w:t>Kordi</w:t>
      </w:r>
      <w:proofErr w:type="spellEnd"/>
      <w:r w:rsidR="002811F3" w:rsidRPr="00A637C1">
        <w:t xml:space="preserve"> &amp; </w:t>
      </w:r>
      <w:proofErr w:type="spellStart"/>
      <w:r w:rsidR="002811F3" w:rsidRPr="00A637C1">
        <w:t>Baharudin</w:t>
      </w:r>
      <w:proofErr w:type="spellEnd"/>
      <w:r w:rsidR="002811F3" w:rsidRPr="00A637C1">
        <w:t>, 2010; Lamborn, Mounts, Steinberg, &amp; Dornbusch, 1991)</w:t>
      </w:r>
      <w:r w:rsidR="00947427">
        <w:t xml:space="preserve">; </w:t>
      </w:r>
      <w:r w:rsidR="0055386E" w:rsidRPr="00A637C1">
        <w:t xml:space="preserve">psycho-social maturity </w:t>
      </w:r>
      <w:r w:rsidR="002811F3" w:rsidRPr="00A637C1">
        <w:t xml:space="preserve">including optimism (Baldwin, </w:t>
      </w:r>
      <w:proofErr w:type="spellStart"/>
      <w:r w:rsidR="002811F3" w:rsidRPr="00A637C1">
        <w:t>Mclntyre</w:t>
      </w:r>
      <w:proofErr w:type="spellEnd"/>
      <w:r w:rsidR="002811F3" w:rsidRPr="00A637C1">
        <w:t>, &amp; Hardaway, 2007), confidence (</w:t>
      </w:r>
      <w:proofErr w:type="spellStart"/>
      <w:r w:rsidR="002811F3" w:rsidRPr="00A637C1">
        <w:t>Strage</w:t>
      </w:r>
      <w:proofErr w:type="spellEnd"/>
      <w:r w:rsidR="002811F3" w:rsidRPr="00A637C1">
        <w:t xml:space="preserve"> &amp; Brandt, 1999), </w:t>
      </w:r>
      <w:r w:rsidR="00A637C1">
        <w:t>self -esteem, self-criticism and happiness (Cheng &amp; Furnham, 2004)</w:t>
      </w:r>
      <w:r w:rsidR="00947427">
        <w:t xml:space="preserve">; </w:t>
      </w:r>
      <w:r w:rsidR="002811F3" w:rsidRPr="00A637C1">
        <w:t>motivation (Gonzalez &amp; Wolters, 2006)</w:t>
      </w:r>
      <w:r w:rsidR="00947427">
        <w:t xml:space="preserve">; </w:t>
      </w:r>
      <w:r w:rsidR="002A4ADC">
        <w:t>and t</w:t>
      </w:r>
      <w:r w:rsidR="00364E3D" w:rsidRPr="00A637C1">
        <w:t xml:space="preserve">he development of </w:t>
      </w:r>
      <w:r w:rsidR="00947427" w:rsidRPr="00A637C1">
        <w:t xml:space="preserve">attention problems </w:t>
      </w:r>
      <w:r w:rsidR="00947427">
        <w:t xml:space="preserve">and </w:t>
      </w:r>
      <w:r w:rsidR="002811F3" w:rsidRPr="00A637C1">
        <w:t>externalizing problem behaviour (</w:t>
      </w:r>
      <w:proofErr w:type="spellStart"/>
      <w:r w:rsidR="002811F3" w:rsidRPr="00A637C1">
        <w:t>Gadeyne</w:t>
      </w:r>
      <w:proofErr w:type="spellEnd"/>
      <w:r w:rsidR="002811F3" w:rsidRPr="00A637C1">
        <w:t xml:space="preserve">, </w:t>
      </w:r>
      <w:proofErr w:type="spellStart"/>
      <w:r w:rsidR="002811F3" w:rsidRPr="00A637C1">
        <w:t>Ghesquiere</w:t>
      </w:r>
      <w:proofErr w:type="spellEnd"/>
      <w:r w:rsidR="002811F3" w:rsidRPr="00A637C1">
        <w:t xml:space="preserve">, &amp; </w:t>
      </w:r>
      <w:proofErr w:type="spellStart"/>
      <w:r w:rsidR="002811F3" w:rsidRPr="00A637C1">
        <w:t>Onghena</w:t>
      </w:r>
      <w:proofErr w:type="spellEnd"/>
      <w:r w:rsidR="002811F3" w:rsidRPr="00A637C1">
        <w:t>, 2004)</w:t>
      </w:r>
      <w:r w:rsidR="006A2D92">
        <w:t>.</w:t>
      </w:r>
      <w:r w:rsidR="002A4ADC">
        <w:t xml:space="preserve"> </w:t>
      </w:r>
      <w:r w:rsidR="006A2D92">
        <w:t xml:space="preserve">Parenting styles can also influence </w:t>
      </w:r>
      <w:r w:rsidR="0055386E" w:rsidRPr="00A637C1">
        <w:t>mental health</w:t>
      </w:r>
      <w:r w:rsidR="006A2D92">
        <w:t xml:space="preserve">. As early as 1969, Bowlby proposed that </w:t>
      </w:r>
      <w:r w:rsidR="006A2D92">
        <w:rPr>
          <w:color w:val="000000"/>
          <w:lang w:val="en-US"/>
        </w:rPr>
        <w:t>p</w:t>
      </w:r>
      <w:r w:rsidR="006A2D92" w:rsidRPr="00A637C1">
        <w:rPr>
          <w:color w:val="000000"/>
          <w:lang w:val="en-US"/>
        </w:rPr>
        <w:t xml:space="preserve">arental interactions </w:t>
      </w:r>
      <w:r w:rsidR="006A2D92">
        <w:rPr>
          <w:color w:val="000000"/>
          <w:lang w:val="en-US"/>
        </w:rPr>
        <w:t>i</w:t>
      </w:r>
      <w:r w:rsidR="006A2D92" w:rsidRPr="00A637C1">
        <w:rPr>
          <w:color w:val="000000"/>
          <w:lang w:val="en-US"/>
        </w:rPr>
        <w:t xml:space="preserve">nducing insecurity, guilt and failure; and parental abuse and separation experiences, </w:t>
      </w:r>
      <w:r w:rsidR="006A2D92">
        <w:rPr>
          <w:color w:val="000000"/>
          <w:lang w:val="en-US"/>
        </w:rPr>
        <w:t>put</w:t>
      </w:r>
      <w:r w:rsidR="006A2D92" w:rsidRPr="00A637C1">
        <w:rPr>
          <w:color w:val="000000"/>
          <w:lang w:val="en-US"/>
        </w:rPr>
        <w:t xml:space="preserve"> the child at later risk of psychopathology</w:t>
      </w:r>
      <w:r w:rsidR="006A2D92">
        <w:rPr>
          <w:color w:val="000000"/>
          <w:lang w:val="en-US"/>
        </w:rPr>
        <w:t xml:space="preserve">. </w:t>
      </w:r>
      <w:r w:rsidR="006A2D92" w:rsidRPr="00A637C1">
        <w:rPr>
          <w:color w:val="000000"/>
          <w:lang w:val="en-US"/>
        </w:rPr>
        <w:t xml:space="preserve">Brown &amp; Harris (1993) </w:t>
      </w:r>
      <w:r w:rsidR="006A2D92" w:rsidRPr="00A637C1">
        <w:rPr>
          <w:color w:val="000000"/>
          <w:lang w:val="en-US"/>
        </w:rPr>
        <w:lastRenderedPageBreak/>
        <w:t>found both parental indifference and abuse (sexual or physical) raised the chance of both depression and anxiety (apart from mild agoraphobia and simple phobia) in adult life.</w:t>
      </w:r>
      <w:r w:rsidR="009913D9">
        <w:rPr>
          <w:color w:val="000000"/>
          <w:lang w:val="en-US"/>
        </w:rPr>
        <w:t xml:space="preserve"> Other studies have linked parenting styles marked by abuse</w:t>
      </w:r>
      <w:r w:rsidR="00961FEC">
        <w:rPr>
          <w:color w:val="000000"/>
          <w:lang w:val="en-US"/>
        </w:rPr>
        <w:t>, violence</w:t>
      </w:r>
      <w:r w:rsidR="009913D9">
        <w:rPr>
          <w:color w:val="000000"/>
          <w:lang w:val="en-US"/>
        </w:rPr>
        <w:t xml:space="preserve"> and neglect with </w:t>
      </w:r>
      <w:r w:rsidR="009913D9" w:rsidRPr="00A637C1">
        <w:t>depression (</w:t>
      </w:r>
      <w:proofErr w:type="spellStart"/>
      <w:r w:rsidR="009913D9" w:rsidRPr="00A637C1">
        <w:t>Burback</w:t>
      </w:r>
      <w:proofErr w:type="spellEnd"/>
      <w:r w:rsidR="009913D9" w:rsidRPr="00A637C1">
        <w:t xml:space="preserve"> and </w:t>
      </w:r>
      <w:proofErr w:type="spellStart"/>
      <w:r w:rsidR="009913D9" w:rsidRPr="00A637C1">
        <w:t>Borduin</w:t>
      </w:r>
      <w:proofErr w:type="spellEnd"/>
      <w:r w:rsidR="009913D9" w:rsidRPr="00A637C1">
        <w:t xml:space="preserve">, 1986; </w:t>
      </w:r>
      <w:proofErr w:type="spellStart"/>
      <w:r w:rsidR="009913D9" w:rsidRPr="00A637C1">
        <w:t>Gerlsma</w:t>
      </w:r>
      <w:proofErr w:type="spellEnd"/>
      <w:r w:rsidR="009913D9" w:rsidRPr="00A637C1">
        <w:t xml:space="preserve"> et al., 1990)</w:t>
      </w:r>
      <w:r w:rsidR="009913D9">
        <w:t xml:space="preserve">, mood disorders (Alloy, Abramson, Smith, Gibb &amp; </w:t>
      </w:r>
      <w:proofErr w:type="spellStart"/>
      <w:r w:rsidR="009913D9">
        <w:t>Neeren</w:t>
      </w:r>
      <w:proofErr w:type="spellEnd"/>
      <w:r w:rsidR="009913D9">
        <w:t xml:space="preserve">, 2006), and </w:t>
      </w:r>
      <w:r w:rsidR="009913D9" w:rsidRPr="00A637C1">
        <w:t>maladaptive emotion regulation strategies</w:t>
      </w:r>
      <w:r w:rsidR="009913D9">
        <w:t xml:space="preserve"> also associated with</w:t>
      </w:r>
      <w:r w:rsidR="009913D9" w:rsidRPr="00A637C1">
        <w:t xml:space="preserve"> Borderline Personality Disorder </w:t>
      </w:r>
      <w:r w:rsidR="009913D9">
        <w:t>(</w:t>
      </w:r>
      <w:proofErr w:type="spellStart"/>
      <w:r w:rsidR="009913D9">
        <w:t>Laulik</w:t>
      </w:r>
      <w:proofErr w:type="spellEnd"/>
      <w:r w:rsidR="009913D9">
        <w:t xml:space="preserve"> et al, 2013; Linehan, 1993; Paris, 1996) and </w:t>
      </w:r>
      <w:r w:rsidR="001967EC" w:rsidRPr="00A637C1">
        <w:t xml:space="preserve">Bipolar Disorder II and Borderline Personality Disorder </w:t>
      </w:r>
      <w:r w:rsidR="001967EC">
        <w:t>(</w:t>
      </w:r>
      <w:r w:rsidR="002C1A38" w:rsidRPr="00A637C1">
        <w:t>Fletcher, Parker, Bayes et al, 2014)</w:t>
      </w:r>
      <w:r w:rsidR="001967EC">
        <w:t>.</w:t>
      </w:r>
      <w:r w:rsidR="002C1A38" w:rsidRPr="00A637C1">
        <w:t xml:space="preserve"> </w:t>
      </w:r>
    </w:p>
    <w:p w14:paraId="2766E98B" w14:textId="53C77D6F" w:rsidR="00E10C38" w:rsidRPr="00E10C38" w:rsidRDefault="00E10C38" w:rsidP="00E364A0">
      <w:pPr>
        <w:pStyle w:val="NormalWeb"/>
        <w:spacing w:line="360" w:lineRule="auto"/>
        <w:jc w:val="both"/>
      </w:pPr>
      <w:r>
        <w:t xml:space="preserve">Current measures of parenting styles such as the </w:t>
      </w:r>
      <w:r w:rsidRPr="0045729A">
        <w:rPr>
          <w:color w:val="000000"/>
          <w:u w:val="single"/>
          <w:lang w:val="en-US"/>
        </w:rPr>
        <w:t>The Measure of Parental Styles (MOPS)</w:t>
      </w:r>
      <w:r>
        <w:rPr>
          <w:color w:val="000000"/>
          <w:u w:val="single"/>
          <w:lang w:val="en-US"/>
        </w:rPr>
        <w:t xml:space="preserve"> </w:t>
      </w:r>
      <w:r w:rsidRPr="00E10C38">
        <w:rPr>
          <w:color w:val="000000"/>
          <w:lang w:val="en-US"/>
        </w:rPr>
        <w:t xml:space="preserve">and the </w:t>
      </w:r>
      <w:r w:rsidRPr="0045729A">
        <w:rPr>
          <w:color w:val="000000"/>
          <w:u w:val="single"/>
          <w:lang w:val="en-US"/>
        </w:rPr>
        <w:t>Parenting Style Questionnaire (PSQ)</w:t>
      </w:r>
      <w:r>
        <w:rPr>
          <w:color w:val="000000"/>
          <w:u w:val="single"/>
          <w:lang w:val="en-US"/>
        </w:rPr>
        <w:t xml:space="preserve"> </w:t>
      </w:r>
      <w:r w:rsidRPr="00E10C38">
        <w:rPr>
          <w:color w:val="000000"/>
          <w:lang w:val="en-US"/>
        </w:rPr>
        <w:t>have been designed to assess</w:t>
      </w:r>
      <w:r>
        <w:rPr>
          <w:color w:val="000000"/>
          <w:lang w:val="en-US"/>
        </w:rPr>
        <w:t xml:space="preserve"> perceived parenting styles. The HWC translated these measures into Tok Pisin (now an official language of PNG) and used the terms </w:t>
      </w:r>
      <w:proofErr w:type="spellStart"/>
      <w:r w:rsidRPr="00CA7447">
        <w:rPr>
          <w:i/>
          <w:iCs/>
          <w:color w:val="000000"/>
          <w:lang w:val="en-US"/>
        </w:rPr>
        <w:t>Luk</w:t>
      </w:r>
      <w:proofErr w:type="spellEnd"/>
      <w:r w:rsidRPr="00CA7447">
        <w:rPr>
          <w:i/>
          <w:iCs/>
          <w:color w:val="000000"/>
          <w:lang w:val="en-US"/>
        </w:rPr>
        <w:t xml:space="preserve"> </w:t>
      </w:r>
      <w:proofErr w:type="spellStart"/>
      <w:r w:rsidRPr="00CA7447">
        <w:rPr>
          <w:i/>
          <w:iCs/>
          <w:color w:val="000000"/>
          <w:lang w:val="en-US"/>
        </w:rPr>
        <w:t>Luk</w:t>
      </w:r>
      <w:proofErr w:type="spellEnd"/>
      <w:r w:rsidRPr="00CA7447">
        <w:rPr>
          <w:i/>
          <w:iCs/>
          <w:color w:val="000000"/>
          <w:lang w:val="en-US"/>
        </w:rPr>
        <w:t xml:space="preserve"> </w:t>
      </w:r>
      <w:proofErr w:type="spellStart"/>
      <w:r w:rsidRPr="00CA7447">
        <w:rPr>
          <w:i/>
          <w:iCs/>
          <w:color w:val="000000"/>
          <w:lang w:val="en-US"/>
        </w:rPr>
        <w:t>Nating</w:t>
      </w:r>
      <w:proofErr w:type="spellEnd"/>
      <w:r>
        <w:rPr>
          <w:color w:val="000000"/>
          <w:lang w:val="en-US"/>
        </w:rPr>
        <w:t xml:space="preserve"> for Indifference/permissive /neglectful, </w:t>
      </w:r>
      <w:proofErr w:type="spellStart"/>
      <w:r w:rsidRPr="00CA7447">
        <w:rPr>
          <w:i/>
          <w:iCs/>
          <w:color w:val="000000"/>
          <w:lang w:val="en-US"/>
        </w:rPr>
        <w:t>BosMan</w:t>
      </w:r>
      <w:proofErr w:type="spellEnd"/>
      <w:r>
        <w:rPr>
          <w:color w:val="000000"/>
          <w:lang w:val="en-US"/>
        </w:rPr>
        <w:t xml:space="preserve"> for Autocratic/ abuse and overcontrol, and </w:t>
      </w:r>
      <w:r w:rsidRPr="00CA7447">
        <w:rPr>
          <w:i/>
          <w:iCs/>
          <w:color w:val="000000"/>
          <w:lang w:val="en-US"/>
        </w:rPr>
        <w:t>Wok Bung</w:t>
      </w:r>
      <w:r>
        <w:rPr>
          <w:color w:val="000000"/>
          <w:lang w:val="en-US"/>
        </w:rPr>
        <w:t xml:space="preserve"> for Democratic or a more balanced parenting approach.</w:t>
      </w:r>
    </w:p>
    <w:p w14:paraId="3F67D6AA" w14:textId="20A9AFA7" w:rsidR="00C37BBF" w:rsidRPr="001D1DE1" w:rsidRDefault="00C37BBF" w:rsidP="00E364A0">
      <w:pPr>
        <w:pStyle w:val="Heading3"/>
        <w:jc w:val="both"/>
      </w:pPr>
      <w:bookmarkStart w:id="9" w:name="_Toc30709692"/>
      <w:r>
        <w:t>2</w:t>
      </w:r>
      <w:r w:rsidRPr="001D1DE1">
        <w:t>.2</w:t>
      </w:r>
      <w:r w:rsidRPr="001D1DE1">
        <w:tab/>
      </w:r>
      <w:r w:rsidR="00BB34C5" w:rsidRPr="001D1DE1">
        <w:t xml:space="preserve">Development of </w:t>
      </w:r>
      <w:r w:rsidRPr="001D1DE1">
        <w:t xml:space="preserve">Positive Parenting </w:t>
      </w:r>
      <w:r w:rsidR="00D83A7C" w:rsidRPr="001D1DE1">
        <w:t>C</w:t>
      </w:r>
      <w:r w:rsidRPr="001D1DE1">
        <w:t xml:space="preserve">ourse </w:t>
      </w:r>
      <w:r w:rsidR="00BB34C5" w:rsidRPr="001D1DE1">
        <w:t>-</w:t>
      </w:r>
      <w:r w:rsidRPr="001D1DE1">
        <w:t xml:space="preserve">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bookmarkEnd w:id="9"/>
      <w:proofErr w:type="spellEnd"/>
    </w:p>
    <w:p w14:paraId="2328C960" w14:textId="4AF7FF66" w:rsidR="008C4995" w:rsidRPr="00BB34C5" w:rsidRDefault="008C4995" w:rsidP="00E364A0">
      <w:pPr>
        <w:widowControl w:val="0"/>
        <w:autoSpaceDE w:val="0"/>
        <w:autoSpaceDN w:val="0"/>
        <w:adjustRightInd w:val="0"/>
        <w:spacing w:before="240" w:line="380" w:lineRule="atLeast"/>
        <w:jc w:val="both"/>
      </w:pPr>
      <w:r>
        <w:rPr>
          <w:color w:val="000000"/>
          <w:lang w:val="en-US"/>
        </w:rPr>
        <w:t>An</w:t>
      </w:r>
      <w:r w:rsidR="00C37BBF">
        <w:rPr>
          <w:color w:val="000000"/>
          <w:lang w:val="en-US"/>
        </w:rPr>
        <w:t xml:space="preserve"> initial HWC </w:t>
      </w:r>
      <w:r w:rsidR="00C37BBF" w:rsidRPr="00A637C1">
        <w:rPr>
          <w:color w:val="000000"/>
          <w:lang w:val="en-US"/>
        </w:rPr>
        <w:t xml:space="preserve">Positive Parenting </w:t>
      </w:r>
      <w:r w:rsidR="00C37BBF">
        <w:rPr>
          <w:color w:val="000000"/>
          <w:lang w:val="en-US"/>
        </w:rPr>
        <w:t xml:space="preserve">course or </w:t>
      </w:r>
      <w:proofErr w:type="spellStart"/>
      <w:r w:rsidR="00C37BBF" w:rsidRPr="00A637C1">
        <w:rPr>
          <w:bCs/>
          <w:i/>
        </w:rPr>
        <w:t>Stret</w:t>
      </w:r>
      <w:proofErr w:type="spellEnd"/>
      <w:r w:rsidR="00C37BBF" w:rsidRPr="00A637C1">
        <w:rPr>
          <w:bCs/>
          <w:i/>
        </w:rPr>
        <w:t xml:space="preserve"> </w:t>
      </w:r>
      <w:proofErr w:type="spellStart"/>
      <w:r w:rsidR="00C37BBF" w:rsidRPr="00A637C1">
        <w:rPr>
          <w:bCs/>
          <w:i/>
        </w:rPr>
        <w:t>Pasin</w:t>
      </w:r>
      <w:proofErr w:type="spellEnd"/>
      <w:r w:rsidR="00C37BBF" w:rsidRPr="00A637C1">
        <w:rPr>
          <w:bCs/>
          <w:i/>
        </w:rPr>
        <w:t xml:space="preserve"> </w:t>
      </w:r>
      <w:proofErr w:type="spellStart"/>
      <w:r w:rsidR="00C37BBF" w:rsidRPr="00A637C1">
        <w:rPr>
          <w:bCs/>
          <w:i/>
        </w:rPr>
        <w:t>Lukautim</w:t>
      </w:r>
      <w:proofErr w:type="spellEnd"/>
      <w:r w:rsidR="00C37BBF" w:rsidRPr="00A637C1">
        <w:rPr>
          <w:bCs/>
          <w:i/>
        </w:rPr>
        <w:t xml:space="preserve"> </w:t>
      </w:r>
      <w:proofErr w:type="spellStart"/>
      <w:r w:rsidR="00C37BBF" w:rsidRPr="00A637C1">
        <w:rPr>
          <w:bCs/>
          <w:i/>
        </w:rPr>
        <w:t>Pikinini</w:t>
      </w:r>
      <w:proofErr w:type="spellEnd"/>
      <w:r w:rsidR="00C37BBF" w:rsidRPr="00A637C1">
        <w:rPr>
          <w:color w:val="000000"/>
          <w:lang w:val="en-US"/>
        </w:rPr>
        <w:t xml:space="preserve"> </w:t>
      </w:r>
      <w:r w:rsidR="00D83A7C">
        <w:rPr>
          <w:color w:val="000000"/>
          <w:lang w:val="en-US"/>
        </w:rPr>
        <w:t xml:space="preserve">(SPLP) </w:t>
      </w:r>
      <w:r w:rsidR="00C37BBF">
        <w:rPr>
          <w:color w:val="000000"/>
          <w:lang w:val="en-US"/>
        </w:rPr>
        <w:t>was piloted as a</w:t>
      </w:r>
      <w:r w:rsidR="00C37BBF" w:rsidRPr="00A637C1">
        <w:rPr>
          <w:color w:val="000000"/>
          <w:lang w:val="en-US"/>
        </w:rPr>
        <w:t xml:space="preserve"> Train the Trainer Course (T4T) delivered by HWC Trainers at </w:t>
      </w:r>
      <w:proofErr w:type="spellStart"/>
      <w:r w:rsidR="00C37BBF" w:rsidRPr="00A637C1">
        <w:rPr>
          <w:color w:val="000000"/>
          <w:lang w:val="en-US"/>
        </w:rPr>
        <w:t>Chabai</w:t>
      </w:r>
      <w:proofErr w:type="spellEnd"/>
      <w:r w:rsidR="00C37BBF" w:rsidRPr="00A637C1">
        <w:rPr>
          <w:color w:val="000000"/>
          <w:lang w:val="en-US"/>
        </w:rPr>
        <w:t xml:space="preserve">, Bougainville, in July 18-July 23, 2016.  </w:t>
      </w:r>
      <w:r w:rsidR="00BB34C5">
        <w:rPr>
          <w:color w:val="000000"/>
          <w:lang w:val="en-US"/>
        </w:rPr>
        <w:t>International m</w:t>
      </w:r>
      <w:r w:rsidR="00D83A7C">
        <w:rPr>
          <w:color w:val="000000"/>
          <w:lang w:val="en-US"/>
        </w:rPr>
        <w:t xml:space="preserve">aterials were adapted to suit the local context. </w:t>
      </w:r>
      <w:r w:rsidR="00C37BBF" w:rsidRPr="00A637C1">
        <w:rPr>
          <w:color w:val="000000"/>
          <w:lang w:val="en-US"/>
        </w:rPr>
        <w:t>The course was successfully run over five days</w:t>
      </w:r>
      <w:r w:rsidR="00C37BBF">
        <w:rPr>
          <w:color w:val="000000"/>
          <w:lang w:val="en-US"/>
        </w:rPr>
        <w:t xml:space="preserve">, involved a total of 26 participants and trained sixteen </w:t>
      </w:r>
      <w:r w:rsidR="00C37BBF" w:rsidRPr="00A637C1">
        <w:rPr>
          <w:color w:val="000000"/>
          <w:lang w:val="en-US"/>
        </w:rPr>
        <w:t xml:space="preserve">trainers </w:t>
      </w:r>
      <w:r w:rsidR="00C37BBF">
        <w:rPr>
          <w:color w:val="000000"/>
          <w:lang w:val="en-US"/>
        </w:rPr>
        <w:t>/facilitators</w:t>
      </w:r>
      <w:r w:rsidR="00C37BBF" w:rsidRPr="00A637C1">
        <w:rPr>
          <w:color w:val="000000"/>
          <w:lang w:val="en-US"/>
        </w:rPr>
        <w:t xml:space="preserve">. </w:t>
      </w:r>
      <w:r w:rsidR="00C37BBF">
        <w:rPr>
          <w:color w:val="000000"/>
          <w:lang w:val="en-US"/>
        </w:rPr>
        <w:t xml:space="preserve">The training included key </w:t>
      </w:r>
      <w:r w:rsidR="00C37BBF" w:rsidRPr="001446E9">
        <w:t>sessions by UN representatives on Human Rights in 2016.</w:t>
      </w:r>
      <w:r w:rsidR="00C37BBF">
        <w:t xml:space="preserve"> Participant evaluations were used to refine the training materials</w:t>
      </w:r>
      <w:r w:rsidR="00D83A7C">
        <w:t xml:space="preserve"> i</w:t>
      </w:r>
      <w:r w:rsidR="006B79D9">
        <w:t>n 2016 and 2017</w:t>
      </w:r>
      <w:r w:rsidR="007C1C41">
        <w:t>.</w:t>
      </w:r>
      <w:r w:rsidR="00BB34C5">
        <w:t xml:space="preserve"> </w:t>
      </w:r>
      <w:r w:rsidRPr="00A637C1">
        <w:rPr>
          <w:color w:val="000000"/>
          <w:lang w:val="en-US"/>
        </w:rPr>
        <w:t xml:space="preserve">A number of </w:t>
      </w:r>
      <w:r w:rsidR="00BB34C5" w:rsidRPr="00A637C1">
        <w:rPr>
          <w:color w:val="000000"/>
          <w:lang w:val="en-US"/>
        </w:rPr>
        <w:t>methods</w:t>
      </w:r>
      <w:r w:rsidRPr="00A637C1">
        <w:rPr>
          <w:color w:val="000000"/>
          <w:lang w:val="en-US"/>
        </w:rPr>
        <w:t xml:space="preserve"> were used to evaluate the training, including a baseline Measure of Parental Styles (MOPS), pre and post measures using the Parenting Style Questionnaires (PSQ), and session evaluation forms. </w:t>
      </w:r>
      <w:r w:rsidR="00BB34C5">
        <w:rPr>
          <w:color w:val="000000"/>
          <w:lang w:val="en-US"/>
        </w:rPr>
        <w:t>Session</w:t>
      </w:r>
      <w:r w:rsidRPr="00A637C1">
        <w:rPr>
          <w:color w:val="000000"/>
          <w:lang w:val="en-US"/>
        </w:rPr>
        <w:t xml:space="preserve"> evaluation</w:t>
      </w:r>
      <w:r>
        <w:rPr>
          <w:color w:val="000000"/>
          <w:lang w:val="en-US"/>
        </w:rPr>
        <w:t xml:space="preserve"> forms </w:t>
      </w:r>
      <w:r w:rsidRPr="00A637C1">
        <w:rPr>
          <w:color w:val="000000"/>
          <w:lang w:val="en-US"/>
        </w:rPr>
        <w:t>from a total of 26 participant</w:t>
      </w:r>
      <w:r>
        <w:rPr>
          <w:color w:val="000000"/>
          <w:lang w:val="en-US"/>
        </w:rPr>
        <w:t>s</w:t>
      </w:r>
      <w:r w:rsidRPr="00A637C1">
        <w:rPr>
          <w:color w:val="000000"/>
          <w:lang w:val="en-US"/>
        </w:rPr>
        <w:t xml:space="preserve"> ratified the value and relevance of the program and its positive impact on participants and </w:t>
      </w:r>
      <w:r w:rsidR="00BB34C5">
        <w:rPr>
          <w:color w:val="000000"/>
          <w:lang w:val="en-US"/>
        </w:rPr>
        <w:t>were</w:t>
      </w:r>
      <w:r w:rsidRPr="00A637C1">
        <w:rPr>
          <w:color w:val="000000"/>
          <w:lang w:val="en-US"/>
        </w:rPr>
        <w:t xml:space="preserve"> used to revise the </w:t>
      </w:r>
      <w:r w:rsidR="00BB34C5">
        <w:rPr>
          <w:color w:val="000000"/>
          <w:lang w:val="en-US"/>
        </w:rPr>
        <w:t xml:space="preserve">training </w:t>
      </w:r>
      <w:r w:rsidRPr="00A637C1">
        <w:rPr>
          <w:color w:val="000000"/>
          <w:lang w:val="en-US"/>
        </w:rPr>
        <w:t xml:space="preserve">materials, resulting in the </w:t>
      </w:r>
      <w:r w:rsidRPr="00961FEC">
        <w:rPr>
          <w:color w:val="000000"/>
          <w:lang w:val="en-US"/>
        </w:rPr>
        <w:t xml:space="preserve">Positive Parenting Program Manual Version 3 and </w:t>
      </w:r>
      <w:r>
        <w:rPr>
          <w:color w:val="000000"/>
          <w:lang w:val="en-US"/>
        </w:rPr>
        <w:t xml:space="preserve">a series of </w:t>
      </w:r>
      <w:r w:rsidRPr="00961FEC">
        <w:rPr>
          <w:color w:val="000000"/>
          <w:lang w:val="en-US"/>
        </w:rPr>
        <w:t>sessional power</w:t>
      </w:r>
      <w:r w:rsidR="00630878">
        <w:rPr>
          <w:color w:val="000000"/>
          <w:lang w:val="en-US"/>
        </w:rPr>
        <w:t>-</w:t>
      </w:r>
      <w:r w:rsidRPr="00961FEC">
        <w:rPr>
          <w:color w:val="000000"/>
          <w:lang w:val="en-US"/>
        </w:rPr>
        <w:t>point presentations.</w:t>
      </w:r>
    </w:p>
    <w:p w14:paraId="1677A263" w14:textId="521AFE9D" w:rsidR="00FF7D00" w:rsidRDefault="006B79D9" w:rsidP="00E364A0">
      <w:pPr>
        <w:pStyle w:val="NormalWeb"/>
        <w:snapToGrid w:val="0"/>
        <w:spacing w:after="0" w:afterAutospacing="0" w:line="360" w:lineRule="auto"/>
        <w:jc w:val="both"/>
      </w:pPr>
      <w:r>
        <w:lastRenderedPageBreak/>
        <w:t>T</w:t>
      </w:r>
      <w:r w:rsidR="00E47939">
        <w:t xml:space="preserve">he </w:t>
      </w:r>
      <w:r w:rsidR="00E47939" w:rsidRPr="00A637C1">
        <w:rPr>
          <w:color w:val="000000"/>
          <w:lang w:val="en-US"/>
        </w:rPr>
        <w:t xml:space="preserve">Positive Parenting </w:t>
      </w:r>
      <w:proofErr w:type="spellStart"/>
      <w:r w:rsidR="00E47939" w:rsidRPr="00A637C1">
        <w:rPr>
          <w:bCs/>
          <w:i/>
        </w:rPr>
        <w:t>Stret</w:t>
      </w:r>
      <w:proofErr w:type="spellEnd"/>
      <w:r w:rsidR="00E47939" w:rsidRPr="00A637C1">
        <w:rPr>
          <w:bCs/>
          <w:i/>
        </w:rPr>
        <w:t xml:space="preserve"> </w:t>
      </w:r>
      <w:proofErr w:type="spellStart"/>
      <w:r w:rsidR="00E47939" w:rsidRPr="00A637C1">
        <w:rPr>
          <w:bCs/>
          <w:i/>
        </w:rPr>
        <w:t>Pasin</w:t>
      </w:r>
      <w:proofErr w:type="spellEnd"/>
      <w:r w:rsidR="00E47939" w:rsidRPr="00A637C1">
        <w:rPr>
          <w:bCs/>
          <w:i/>
        </w:rPr>
        <w:t xml:space="preserve"> </w:t>
      </w:r>
      <w:proofErr w:type="spellStart"/>
      <w:r w:rsidR="00E47939" w:rsidRPr="00A637C1">
        <w:rPr>
          <w:bCs/>
          <w:i/>
        </w:rPr>
        <w:t>Lukautim</w:t>
      </w:r>
      <w:proofErr w:type="spellEnd"/>
      <w:r w:rsidR="00E47939" w:rsidRPr="00A637C1">
        <w:rPr>
          <w:bCs/>
          <w:i/>
        </w:rPr>
        <w:t xml:space="preserve"> </w:t>
      </w:r>
      <w:proofErr w:type="spellStart"/>
      <w:r w:rsidR="00E47939" w:rsidRPr="00A637C1">
        <w:rPr>
          <w:bCs/>
          <w:i/>
        </w:rPr>
        <w:t>Pikinini</w:t>
      </w:r>
      <w:proofErr w:type="spellEnd"/>
      <w:r w:rsidR="00E47939" w:rsidRPr="00A637C1">
        <w:rPr>
          <w:color w:val="000000"/>
          <w:lang w:val="en-US"/>
        </w:rPr>
        <w:t xml:space="preserve"> course</w:t>
      </w:r>
      <w:r w:rsidR="00E47939">
        <w:rPr>
          <w:color w:val="000000"/>
          <w:lang w:val="en-US"/>
        </w:rPr>
        <w:t xml:space="preserve"> include</w:t>
      </w:r>
      <w:r>
        <w:rPr>
          <w:color w:val="000000"/>
          <w:lang w:val="en-US"/>
        </w:rPr>
        <w:t>s</w:t>
      </w:r>
      <w:r w:rsidR="00E47939">
        <w:rPr>
          <w:color w:val="000000"/>
          <w:lang w:val="en-US"/>
        </w:rPr>
        <w:t xml:space="preserve"> information to raise awareness of </w:t>
      </w:r>
      <w:r>
        <w:rPr>
          <w:color w:val="000000"/>
          <w:lang w:val="en-US"/>
        </w:rPr>
        <w:t>three main</w:t>
      </w:r>
      <w:r w:rsidR="00E47939">
        <w:rPr>
          <w:color w:val="000000"/>
          <w:lang w:val="en-US"/>
        </w:rPr>
        <w:t xml:space="preserve"> differing parental styles </w:t>
      </w:r>
      <w:r w:rsidR="00085959">
        <w:rPr>
          <w:color w:val="000000"/>
          <w:lang w:val="en-US"/>
        </w:rPr>
        <w:t xml:space="preserve">and dimensions </w:t>
      </w:r>
      <w:r w:rsidR="00E47939">
        <w:rPr>
          <w:color w:val="000000"/>
          <w:lang w:val="en-US"/>
        </w:rPr>
        <w:t>and their potential consequences</w:t>
      </w:r>
      <w:r w:rsidR="00D83A7C">
        <w:rPr>
          <w:color w:val="000000"/>
          <w:lang w:val="en-US"/>
        </w:rPr>
        <w:t xml:space="preserve">. </w:t>
      </w:r>
      <w:r w:rsidR="00085959">
        <w:t>Five m</w:t>
      </w:r>
      <w:r w:rsidR="00D83A7C">
        <w:t xml:space="preserve">ajor session topics </w:t>
      </w:r>
      <w:r w:rsidR="00FF7D00">
        <w:t>cover:</w:t>
      </w:r>
    </w:p>
    <w:p w14:paraId="46DAD456" w14:textId="77777777" w:rsidR="00FF7D00" w:rsidRPr="00FF7D00" w:rsidRDefault="00FF7D00" w:rsidP="00E364A0">
      <w:pPr>
        <w:pStyle w:val="NoSpacing"/>
        <w:snapToGrid w:val="0"/>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Session 1 – Trust Respect and emotional security.</w:t>
      </w:r>
    </w:p>
    <w:p w14:paraId="5410C67A" w14:textId="2815FE6C"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 xml:space="preserve">Session 2 – Physical security and </w:t>
      </w:r>
      <w:r>
        <w:rPr>
          <w:rFonts w:ascii="Times New Roman" w:hAnsi="Times New Roman" w:cs="Times New Roman"/>
          <w:sz w:val="24"/>
          <w:szCs w:val="24"/>
        </w:rPr>
        <w:t>d</w:t>
      </w:r>
      <w:r w:rsidRPr="00FF7D00">
        <w:rPr>
          <w:rFonts w:ascii="Times New Roman" w:hAnsi="Times New Roman" w:cs="Times New Roman"/>
          <w:sz w:val="24"/>
          <w:szCs w:val="24"/>
        </w:rPr>
        <w:t xml:space="preserve">iscipline </w:t>
      </w:r>
    </w:p>
    <w:p w14:paraId="229B0AFE" w14:textId="785E045E"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 xml:space="preserve">Session 3 – Time, </w:t>
      </w:r>
      <w:r>
        <w:rPr>
          <w:rFonts w:ascii="Times New Roman" w:hAnsi="Times New Roman" w:cs="Times New Roman"/>
          <w:sz w:val="24"/>
          <w:szCs w:val="24"/>
        </w:rPr>
        <w:t>s</w:t>
      </w:r>
      <w:r w:rsidRPr="00FF7D00">
        <w:rPr>
          <w:rFonts w:ascii="Times New Roman" w:hAnsi="Times New Roman" w:cs="Times New Roman"/>
          <w:sz w:val="24"/>
          <w:szCs w:val="24"/>
        </w:rPr>
        <w:t>upport, and encouragement</w:t>
      </w:r>
    </w:p>
    <w:p w14:paraId="31016F7E" w14:textId="77777777"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Session 4 – Giving affection and self-care</w:t>
      </w:r>
    </w:p>
    <w:p w14:paraId="1F1EF79D" w14:textId="77777777"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Session 5 – Support children in family violence.</w:t>
      </w:r>
    </w:p>
    <w:p w14:paraId="61838776" w14:textId="477CBF11" w:rsidR="00630878" w:rsidRDefault="00D83A7C" w:rsidP="00E364A0">
      <w:pPr>
        <w:pStyle w:val="NormalWeb"/>
        <w:spacing w:line="360" w:lineRule="auto"/>
        <w:jc w:val="both"/>
        <w:rPr>
          <w:color w:val="000000"/>
          <w:lang w:val="en-US"/>
        </w:rPr>
      </w:pPr>
      <w:r>
        <w:rPr>
          <w:color w:val="000000"/>
          <w:lang w:val="en-US"/>
        </w:rPr>
        <w:t xml:space="preserve">The program </w:t>
      </w:r>
      <w:r w:rsidR="00E47939">
        <w:rPr>
          <w:color w:val="000000"/>
          <w:lang w:val="en-US"/>
        </w:rPr>
        <w:t>provide</w:t>
      </w:r>
      <w:r w:rsidR="006B79D9">
        <w:rPr>
          <w:color w:val="000000"/>
          <w:lang w:val="en-US"/>
        </w:rPr>
        <w:t>s</w:t>
      </w:r>
      <w:r w:rsidR="00E47939">
        <w:rPr>
          <w:color w:val="000000"/>
          <w:lang w:val="en-US"/>
        </w:rPr>
        <w:t xml:space="preserve"> numerous practical activities </w:t>
      </w:r>
      <w:r w:rsidR="00C41C6A">
        <w:rPr>
          <w:color w:val="000000"/>
          <w:lang w:val="en-US"/>
        </w:rPr>
        <w:t xml:space="preserve">for follow up at home </w:t>
      </w:r>
      <w:r w:rsidR="006B79D9">
        <w:rPr>
          <w:color w:val="000000"/>
          <w:lang w:val="en-US"/>
        </w:rPr>
        <w:t xml:space="preserve">during and </w:t>
      </w:r>
      <w:r w:rsidR="00C41C6A">
        <w:rPr>
          <w:color w:val="000000"/>
          <w:lang w:val="en-US"/>
        </w:rPr>
        <w:t xml:space="preserve">following training </w:t>
      </w:r>
      <w:r w:rsidR="006B79D9">
        <w:rPr>
          <w:color w:val="000000"/>
          <w:lang w:val="en-US"/>
        </w:rPr>
        <w:t>aimed at</w:t>
      </w:r>
      <w:r w:rsidR="00E47939">
        <w:rPr>
          <w:color w:val="000000"/>
          <w:lang w:val="en-US"/>
        </w:rPr>
        <w:t xml:space="preserve"> improv</w:t>
      </w:r>
      <w:r w:rsidR="006B79D9">
        <w:rPr>
          <w:color w:val="000000"/>
          <w:lang w:val="en-US"/>
        </w:rPr>
        <w:t>ing</w:t>
      </w:r>
      <w:r w:rsidR="00E47939">
        <w:rPr>
          <w:color w:val="000000"/>
          <w:lang w:val="en-US"/>
        </w:rPr>
        <w:t xml:space="preserve"> parenting style </w:t>
      </w:r>
      <w:r w:rsidR="00C41C6A">
        <w:rPr>
          <w:bCs/>
        </w:rPr>
        <w:t>and stop</w:t>
      </w:r>
      <w:r w:rsidR="006B79D9">
        <w:rPr>
          <w:bCs/>
        </w:rPr>
        <w:t>ping</w:t>
      </w:r>
      <w:r w:rsidR="00C41C6A">
        <w:rPr>
          <w:bCs/>
        </w:rPr>
        <w:t>, prevent</w:t>
      </w:r>
      <w:r w:rsidR="006B79D9">
        <w:rPr>
          <w:bCs/>
        </w:rPr>
        <w:t>ing</w:t>
      </w:r>
      <w:r w:rsidR="00C41C6A">
        <w:rPr>
          <w:bCs/>
        </w:rPr>
        <w:t xml:space="preserve"> and counteract</w:t>
      </w:r>
      <w:r w:rsidR="006B79D9">
        <w:rPr>
          <w:bCs/>
        </w:rPr>
        <w:t>ing</w:t>
      </w:r>
      <w:r w:rsidR="00C41C6A">
        <w:rPr>
          <w:bCs/>
        </w:rPr>
        <w:t xml:space="preserve"> violence and abuse of children</w:t>
      </w:r>
      <w:r w:rsidR="00E47939">
        <w:rPr>
          <w:color w:val="000000"/>
          <w:lang w:val="en-US"/>
        </w:rPr>
        <w:t xml:space="preserve">. </w:t>
      </w:r>
    </w:p>
    <w:p w14:paraId="62900AB7" w14:textId="54B5E39A" w:rsidR="00630878" w:rsidRDefault="00803541" w:rsidP="00E364A0">
      <w:pPr>
        <w:pStyle w:val="NormalWeb"/>
        <w:spacing w:line="360" w:lineRule="auto"/>
        <w:jc w:val="both"/>
        <w:rPr>
          <w:color w:val="000000"/>
          <w:lang w:val="en-US"/>
        </w:rPr>
      </w:pPr>
      <w:r>
        <w:rPr>
          <w:noProof/>
          <w:color w:val="000000"/>
          <w:lang w:val="en-US"/>
        </w:rPr>
        <w:drawing>
          <wp:anchor distT="0" distB="0" distL="114300" distR="114300" simplePos="0" relativeHeight="251664384" behindDoc="0" locked="0" layoutInCell="1" allowOverlap="1" wp14:anchorId="48C32936" wp14:editId="64825EEF">
            <wp:simplePos x="0" y="0"/>
            <wp:positionH relativeFrom="margin">
              <wp:posOffset>3050540</wp:posOffset>
            </wp:positionH>
            <wp:positionV relativeFrom="margin">
              <wp:posOffset>2974866</wp:posOffset>
            </wp:positionV>
            <wp:extent cx="2669540" cy="2195195"/>
            <wp:effectExtent l="0" t="0" r="0" b="1905"/>
            <wp:wrapSquare wrapText="bothSides"/>
            <wp:docPr id="7" name="Picture 7"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nley Vabero (Dept Ed report back) IMG_0217.jpeg"/>
                    <pic:cNvPicPr/>
                  </pic:nvPicPr>
                  <pic:blipFill>
                    <a:blip r:embed="rId18"/>
                    <a:stretch>
                      <a:fillRect/>
                    </a:stretch>
                  </pic:blipFill>
                  <pic:spPr>
                    <a:xfrm>
                      <a:off x="0" y="0"/>
                      <a:ext cx="2669540" cy="2195195"/>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lang w:val="en-US"/>
        </w:rPr>
        <w:drawing>
          <wp:anchor distT="0" distB="0" distL="114300" distR="114300" simplePos="0" relativeHeight="251662336" behindDoc="0" locked="0" layoutInCell="1" allowOverlap="1" wp14:anchorId="419A48FD" wp14:editId="6C14B21C">
            <wp:simplePos x="0" y="0"/>
            <wp:positionH relativeFrom="margin">
              <wp:posOffset>-155575</wp:posOffset>
            </wp:positionH>
            <wp:positionV relativeFrom="margin">
              <wp:posOffset>2973881</wp:posOffset>
            </wp:positionV>
            <wp:extent cx="2732405" cy="2185670"/>
            <wp:effectExtent l="0" t="0" r="0" b="0"/>
            <wp:wrapSquare wrapText="bothSides"/>
            <wp:docPr id="3" name="Picture 3" descr="A picture containing person, table, sitt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LP Handbook in use.jpeg"/>
                    <pic:cNvPicPr/>
                  </pic:nvPicPr>
                  <pic:blipFill>
                    <a:blip r:embed="rId19"/>
                    <a:stretch>
                      <a:fillRect/>
                    </a:stretch>
                  </pic:blipFill>
                  <pic:spPr>
                    <a:xfrm>
                      <a:off x="0" y="0"/>
                      <a:ext cx="2732405" cy="2185670"/>
                    </a:xfrm>
                    <a:prstGeom prst="rect">
                      <a:avLst/>
                    </a:prstGeom>
                  </pic:spPr>
                </pic:pic>
              </a:graphicData>
            </a:graphic>
            <wp14:sizeRelH relativeFrom="margin">
              <wp14:pctWidth>0</wp14:pctWidth>
            </wp14:sizeRelH>
            <wp14:sizeRelV relativeFrom="margin">
              <wp14:pctHeight>0</wp14:pctHeight>
            </wp14:sizeRelV>
          </wp:anchor>
        </w:drawing>
      </w:r>
    </w:p>
    <w:p w14:paraId="034B9D9F" w14:textId="4EABFFA6" w:rsidR="00576F01" w:rsidRDefault="00576F01" w:rsidP="00E364A0">
      <w:pPr>
        <w:pStyle w:val="NormalWeb"/>
        <w:spacing w:line="360" w:lineRule="auto"/>
        <w:jc w:val="both"/>
        <w:rPr>
          <w:color w:val="000000"/>
          <w:lang w:val="en-US"/>
        </w:rPr>
      </w:pPr>
    </w:p>
    <w:p w14:paraId="6DBAFC35" w14:textId="79EDFBE2" w:rsidR="00576F01" w:rsidRDefault="00576F01" w:rsidP="00E364A0">
      <w:pPr>
        <w:pStyle w:val="NormalWeb"/>
        <w:spacing w:line="360" w:lineRule="auto"/>
        <w:jc w:val="both"/>
        <w:rPr>
          <w:color w:val="000000"/>
          <w:lang w:val="en-US"/>
        </w:rPr>
      </w:pPr>
    </w:p>
    <w:p w14:paraId="199EAD58" w14:textId="23DC873E" w:rsidR="00EB6E70" w:rsidRDefault="00EB6E70" w:rsidP="00E364A0">
      <w:pPr>
        <w:pStyle w:val="NormalWeb"/>
        <w:spacing w:line="360" w:lineRule="auto"/>
        <w:jc w:val="both"/>
        <w:rPr>
          <w:color w:val="000000"/>
          <w:lang w:val="en-US"/>
        </w:rPr>
      </w:pPr>
    </w:p>
    <w:p w14:paraId="2160D4C5" w14:textId="6C9C9915" w:rsidR="00EB6E70" w:rsidRDefault="00EB6E70" w:rsidP="00E364A0">
      <w:pPr>
        <w:pStyle w:val="NormalWeb"/>
        <w:spacing w:line="360" w:lineRule="auto"/>
        <w:jc w:val="both"/>
        <w:rPr>
          <w:color w:val="000000"/>
          <w:lang w:val="en-US"/>
        </w:rPr>
      </w:pPr>
    </w:p>
    <w:p w14:paraId="1D9EC710" w14:textId="5926AFE3" w:rsidR="00EB6E70" w:rsidRDefault="00803541" w:rsidP="00E364A0">
      <w:pPr>
        <w:pStyle w:val="NormalWeb"/>
        <w:spacing w:line="360" w:lineRule="auto"/>
        <w:jc w:val="both"/>
        <w:rPr>
          <w:color w:val="000000"/>
          <w:lang w:val="en-US"/>
        </w:rPr>
      </w:pPr>
      <w:r>
        <w:rPr>
          <w:noProof/>
          <w:color w:val="000000"/>
          <w:lang w:val="en-US"/>
        </w:rPr>
        <mc:AlternateContent>
          <mc:Choice Requires="wps">
            <w:drawing>
              <wp:anchor distT="0" distB="0" distL="114300" distR="114300" simplePos="0" relativeHeight="251667456" behindDoc="0" locked="0" layoutInCell="1" allowOverlap="1" wp14:anchorId="473A8C13" wp14:editId="56832CCB">
                <wp:simplePos x="0" y="0"/>
                <wp:positionH relativeFrom="column">
                  <wp:posOffset>3481004</wp:posOffset>
                </wp:positionH>
                <wp:positionV relativeFrom="paragraph">
                  <wp:posOffset>156210</wp:posOffset>
                </wp:positionV>
                <wp:extent cx="2007235" cy="808990"/>
                <wp:effectExtent l="0" t="0" r="12065" b="16510"/>
                <wp:wrapNone/>
                <wp:docPr id="11" name="Text Box 11"/>
                <wp:cNvGraphicFramePr/>
                <a:graphic xmlns:a="http://schemas.openxmlformats.org/drawingml/2006/main">
                  <a:graphicData uri="http://schemas.microsoft.com/office/word/2010/wordprocessingShape">
                    <wps:wsp>
                      <wps:cNvSpPr txBox="1"/>
                      <wps:spPr>
                        <a:xfrm>
                          <a:off x="0" y="0"/>
                          <a:ext cx="2007235" cy="808990"/>
                        </a:xfrm>
                        <a:prstGeom prst="rect">
                          <a:avLst/>
                        </a:prstGeom>
                        <a:solidFill>
                          <a:schemeClr val="lt1"/>
                        </a:solidFill>
                        <a:ln w="6350">
                          <a:solidFill>
                            <a:prstClr val="black"/>
                          </a:solidFill>
                        </a:ln>
                      </wps:spPr>
                      <wps:txbx>
                        <w:txbxContent>
                          <w:p w14:paraId="3B2DC444" w14:textId="6D62B909" w:rsidR="000F0758" w:rsidRDefault="000F0758" w:rsidP="000F0758">
                            <w:pPr>
                              <w:jc w:val="center"/>
                            </w:pPr>
                            <w:r>
                              <w:rPr>
                                <w:color w:val="000000"/>
                                <w:lang w:val="en-US"/>
                              </w:rPr>
                              <w:t>Dept Education Research</w:t>
                            </w:r>
                            <w:r>
                              <w:rPr>
                                <w:color w:val="000000"/>
                                <w:lang w:val="en-US"/>
                              </w:rPr>
                              <w:t xml:space="preserve"> </w:t>
                            </w:r>
                            <w:r>
                              <w:rPr>
                                <w:color w:val="000000"/>
                                <w:lang w:val="en-US"/>
                              </w:rPr>
                              <w:t xml:space="preserve">Officer </w:t>
                            </w:r>
                            <w:proofErr w:type="spellStart"/>
                            <w:r>
                              <w:rPr>
                                <w:color w:val="000000"/>
                                <w:lang w:val="en-US"/>
                              </w:rPr>
                              <w:t>Mr</w:t>
                            </w:r>
                            <w:proofErr w:type="spellEnd"/>
                            <w:r>
                              <w:rPr>
                                <w:color w:val="000000"/>
                                <w:lang w:val="en-US"/>
                              </w:rPr>
                              <w:t xml:space="preserve"> Stanley </w:t>
                            </w:r>
                            <w:proofErr w:type="spellStart"/>
                            <w:r>
                              <w:rPr>
                                <w:color w:val="000000"/>
                                <w:lang w:val="en-US"/>
                              </w:rPr>
                              <w:t>Vabero</w:t>
                            </w:r>
                            <w:proofErr w:type="spellEnd"/>
                            <w:r>
                              <w:rPr>
                                <w:color w:val="000000"/>
                                <w:lang w:val="en-US"/>
                              </w:rPr>
                              <w:t xml:space="preserve"> attending SPLP Training of Trainers (TOT</w:t>
                            </w:r>
                            <w:r>
                              <w:rPr>
                                <w:color w:val="00000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3A8C13" id="_x0000_t202" coordsize="21600,21600" o:spt="202" path="m,l,21600r21600,l21600,xe">
                <v:stroke joinstyle="miter"/>
                <v:path gradientshapeok="t" o:connecttype="rect"/>
              </v:shapetype>
              <v:shape id="Text Box 11" o:spid="_x0000_s1026" type="#_x0000_t202" style="position:absolute;left:0;text-align:left;margin-left:274.1pt;margin-top:12.3pt;width:158.05pt;height:63.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" fillcolor="white [3201]" strokeweight=".5pt">
                <v:textbox>
                  <w:txbxContent>
                    <w:p w14:paraId="3B2DC444" w14:textId="6D62B909" w:rsidR="000F0758" w:rsidRDefault="000F0758" w:rsidP="000F0758">
                      <w:pPr>
                        <w:jc w:val="center"/>
                      </w:pPr>
                      <w:r>
                        <w:rPr>
                          <w:color w:val="000000"/>
                          <w:lang w:val="en-US"/>
                        </w:rPr>
                        <w:t>Dept Education Research</w:t>
                      </w:r>
                      <w:r>
                        <w:rPr>
                          <w:color w:val="000000"/>
                          <w:lang w:val="en-US"/>
                        </w:rPr>
                        <w:t xml:space="preserve"> </w:t>
                      </w:r>
                      <w:r>
                        <w:rPr>
                          <w:color w:val="000000"/>
                          <w:lang w:val="en-US"/>
                        </w:rPr>
                        <w:t xml:space="preserve">Officer </w:t>
                      </w:r>
                      <w:proofErr w:type="spellStart"/>
                      <w:r>
                        <w:rPr>
                          <w:color w:val="000000"/>
                          <w:lang w:val="en-US"/>
                        </w:rPr>
                        <w:t>Mr</w:t>
                      </w:r>
                      <w:proofErr w:type="spellEnd"/>
                      <w:r>
                        <w:rPr>
                          <w:color w:val="000000"/>
                          <w:lang w:val="en-US"/>
                        </w:rPr>
                        <w:t xml:space="preserve"> Stanley </w:t>
                      </w:r>
                      <w:proofErr w:type="spellStart"/>
                      <w:r>
                        <w:rPr>
                          <w:color w:val="000000"/>
                          <w:lang w:val="en-US"/>
                        </w:rPr>
                        <w:t>Vabero</w:t>
                      </w:r>
                      <w:proofErr w:type="spellEnd"/>
                      <w:r>
                        <w:rPr>
                          <w:color w:val="000000"/>
                          <w:lang w:val="en-US"/>
                        </w:rPr>
                        <w:t xml:space="preserve"> attending SPLP Training of Trainers (TOT</w:t>
                      </w:r>
                      <w:r>
                        <w:rPr>
                          <w:color w:val="000000"/>
                          <w:lang w:val="en-US"/>
                        </w:rPr>
                        <w:t>)</w:t>
                      </w:r>
                    </w:p>
                  </w:txbxContent>
                </v:textbox>
              </v:shape>
            </w:pict>
          </mc:Fallback>
        </mc:AlternateContent>
      </w:r>
      <w:r w:rsidR="000F0758">
        <w:rPr>
          <w:noProof/>
          <w:color w:val="000000"/>
          <w:lang w:val="en-US"/>
        </w:rPr>
        <mc:AlternateContent>
          <mc:Choice Requires="wps">
            <w:drawing>
              <wp:anchor distT="0" distB="0" distL="114300" distR="114300" simplePos="0" relativeHeight="251666432" behindDoc="0" locked="0" layoutInCell="1" allowOverlap="1" wp14:anchorId="48492814" wp14:editId="1FC0654F">
                <wp:simplePos x="0" y="0"/>
                <wp:positionH relativeFrom="column">
                  <wp:posOffset>2802</wp:posOffset>
                </wp:positionH>
                <wp:positionV relativeFrom="paragraph">
                  <wp:posOffset>156626</wp:posOffset>
                </wp:positionV>
                <wp:extent cx="2007476" cy="672663"/>
                <wp:effectExtent l="0" t="0" r="12065" b="13335"/>
                <wp:wrapNone/>
                <wp:docPr id="10" name="Text Box 10"/>
                <wp:cNvGraphicFramePr/>
                <a:graphic xmlns:a="http://schemas.openxmlformats.org/drawingml/2006/main">
                  <a:graphicData uri="http://schemas.microsoft.com/office/word/2010/wordprocessingShape">
                    <wps:wsp>
                      <wps:cNvSpPr txBox="1"/>
                      <wps:spPr>
                        <a:xfrm>
                          <a:off x="0" y="0"/>
                          <a:ext cx="2007476" cy="672663"/>
                        </a:xfrm>
                        <a:prstGeom prst="rect">
                          <a:avLst/>
                        </a:prstGeom>
                        <a:solidFill>
                          <a:schemeClr val="lt1"/>
                        </a:solidFill>
                        <a:ln w="6350">
                          <a:solidFill>
                            <a:prstClr val="black"/>
                          </a:solidFill>
                        </a:ln>
                      </wps:spPr>
                      <wps:txbx>
                        <w:txbxContent>
                          <w:p w14:paraId="56AEA81D" w14:textId="586B4BB4" w:rsidR="000F0758" w:rsidRDefault="000F0758" w:rsidP="000F0758">
                            <w:pPr>
                              <w:jc w:val="center"/>
                            </w:pPr>
                            <w:r>
                              <w:rPr>
                                <w:color w:val="000000"/>
                                <w:lang w:val="en-US"/>
                              </w:rPr>
                              <w:t>Participant in North Bougainville TOT</w:t>
                            </w:r>
                            <w:r>
                              <w:rPr>
                                <w:color w:val="000000"/>
                                <w:lang w:val="en-US"/>
                              </w:rPr>
                              <w:t xml:space="preserve"> </w:t>
                            </w:r>
                            <w:r>
                              <w:rPr>
                                <w:color w:val="000000"/>
                                <w:lang w:val="en-US"/>
                              </w:rPr>
                              <w:t>with SPLP training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492814" id="Text Box 10" o:spid="_x0000_s1027" type="#_x0000_t202" style="position:absolute;left:0;text-align:left;margin-left:.2pt;margin-top:12.35pt;width:158.05pt;height:52.9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" fillcolor="white [3201]" strokeweight=".5pt">
                <v:textbox>
                  <w:txbxContent>
                    <w:p w14:paraId="56AEA81D" w14:textId="586B4BB4" w:rsidR="000F0758" w:rsidRDefault="000F0758" w:rsidP="000F0758">
                      <w:pPr>
                        <w:jc w:val="center"/>
                      </w:pPr>
                      <w:r>
                        <w:rPr>
                          <w:color w:val="000000"/>
                          <w:lang w:val="en-US"/>
                        </w:rPr>
                        <w:t>Participant in North Bougainville TOT</w:t>
                      </w:r>
                      <w:r>
                        <w:rPr>
                          <w:color w:val="000000"/>
                          <w:lang w:val="en-US"/>
                        </w:rPr>
                        <w:t xml:space="preserve"> </w:t>
                      </w:r>
                      <w:r>
                        <w:rPr>
                          <w:color w:val="000000"/>
                          <w:lang w:val="en-US"/>
                        </w:rPr>
                        <w:t>with SPLP training manual</w:t>
                      </w:r>
                    </w:p>
                  </w:txbxContent>
                </v:textbox>
              </v:shape>
            </w:pict>
          </mc:Fallback>
        </mc:AlternateContent>
      </w:r>
    </w:p>
    <w:p w14:paraId="08D1B913" w14:textId="1D86D85A" w:rsidR="00576F01" w:rsidRDefault="00576F01" w:rsidP="00E364A0">
      <w:pPr>
        <w:pStyle w:val="NormalWeb"/>
        <w:spacing w:line="360" w:lineRule="auto"/>
        <w:jc w:val="both"/>
        <w:rPr>
          <w:color w:val="000000"/>
          <w:lang w:val="en-US"/>
        </w:rPr>
      </w:pPr>
    </w:p>
    <w:p w14:paraId="25010CF7" w14:textId="223BCD5F" w:rsidR="00EB6E70" w:rsidRDefault="00803541" w:rsidP="00E364A0">
      <w:pPr>
        <w:pStyle w:val="NormalWeb"/>
        <w:spacing w:line="360" w:lineRule="auto"/>
        <w:jc w:val="both"/>
        <w:rPr>
          <w:color w:val="000000"/>
          <w:lang w:val="en-US"/>
        </w:rPr>
      </w:pPr>
      <w:r>
        <w:rPr>
          <w:noProof/>
          <w:color w:val="000000"/>
          <w:lang w:val="en-US"/>
        </w:rPr>
        <w:drawing>
          <wp:anchor distT="0" distB="0" distL="114300" distR="114300" simplePos="0" relativeHeight="251668480" behindDoc="0" locked="0" layoutInCell="1" allowOverlap="1" wp14:anchorId="4638F4B9" wp14:editId="21047E3B">
            <wp:simplePos x="0" y="0"/>
            <wp:positionH relativeFrom="margin">
              <wp:posOffset>1347470</wp:posOffset>
            </wp:positionH>
            <wp:positionV relativeFrom="margin">
              <wp:posOffset>6179820</wp:posOffset>
            </wp:positionV>
            <wp:extent cx="2953385" cy="2214880"/>
            <wp:effectExtent l="0" t="0" r="5715" b="0"/>
            <wp:wrapSquare wrapText="bothSides"/>
            <wp:docPr id="12" name="Picture 12" descr="A group of people standing in front of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WC trainers in RC office.jpeg"/>
                    <pic:cNvPicPr/>
                  </pic:nvPicPr>
                  <pic:blipFill>
                    <a:blip r:embed="rId20"/>
                    <a:stretch>
                      <a:fillRect/>
                    </a:stretch>
                  </pic:blipFill>
                  <pic:spPr>
                    <a:xfrm>
                      <a:off x="0" y="0"/>
                      <a:ext cx="2953385" cy="2214880"/>
                    </a:xfrm>
                    <a:prstGeom prst="rect">
                      <a:avLst/>
                    </a:prstGeom>
                  </pic:spPr>
                </pic:pic>
              </a:graphicData>
            </a:graphic>
            <wp14:sizeRelH relativeFrom="margin">
              <wp14:pctWidth>0</wp14:pctWidth>
            </wp14:sizeRelH>
            <wp14:sizeRelV relativeFrom="margin">
              <wp14:pctHeight>0</wp14:pctHeight>
            </wp14:sizeRelV>
          </wp:anchor>
        </w:drawing>
      </w:r>
    </w:p>
    <w:p w14:paraId="27A30B68" w14:textId="6A6E3D8A" w:rsidR="00EB6E70" w:rsidRDefault="00EB6E70" w:rsidP="00E364A0">
      <w:pPr>
        <w:pStyle w:val="NormalWeb"/>
        <w:spacing w:line="360" w:lineRule="auto"/>
        <w:jc w:val="both"/>
        <w:rPr>
          <w:color w:val="000000"/>
          <w:lang w:val="en-US"/>
        </w:rPr>
      </w:pPr>
    </w:p>
    <w:p w14:paraId="683E5981" w14:textId="03DE8E96" w:rsidR="005F4D9A" w:rsidRDefault="005F4D9A" w:rsidP="00E364A0">
      <w:pPr>
        <w:pStyle w:val="NormalWeb"/>
        <w:spacing w:line="360" w:lineRule="auto"/>
        <w:jc w:val="both"/>
        <w:rPr>
          <w:color w:val="000000"/>
          <w:lang w:val="en-US"/>
        </w:rPr>
      </w:pPr>
    </w:p>
    <w:p w14:paraId="6907D958" w14:textId="4B1064E7" w:rsidR="00803541" w:rsidRDefault="00803541" w:rsidP="00E364A0">
      <w:pPr>
        <w:pStyle w:val="NormalWeb"/>
        <w:spacing w:line="360" w:lineRule="auto"/>
        <w:jc w:val="both"/>
        <w:rPr>
          <w:color w:val="000000"/>
          <w:lang w:val="en-US"/>
        </w:rPr>
      </w:pPr>
    </w:p>
    <w:p w14:paraId="7BB14D38" w14:textId="59B12F8B" w:rsidR="00803541" w:rsidRDefault="00803541" w:rsidP="00E364A0">
      <w:pPr>
        <w:pStyle w:val="NormalWeb"/>
        <w:spacing w:line="360" w:lineRule="auto"/>
        <w:jc w:val="both"/>
        <w:rPr>
          <w:color w:val="000000"/>
          <w:lang w:val="en-US"/>
        </w:rPr>
      </w:pPr>
    </w:p>
    <w:p w14:paraId="5DFEF37D" w14:textId="7D79E034" w:rsidR="00EB6E70" w:rsidRDefault="00803541" w:rsidP="00E364A0">
      <w:pPr>
        <w:pStyle w:val="NormalWeb"/>
        <w:spacing w:line="360" w:lineRule="auto"/>
        <w:jc w:val="both"/>
        <w:rPr>
          <w:color w:val="000000"/>
          <w:lang w:val="en-US"/>
        </w:rPr>
      </w:pPr>
      <w:r>
        <w:rPr>
          <w:noProof/>
          <w:color w:val="000000"/>
          <w:lang w:val="en-US"/>
        </w:rPr>
        <mc:AlternateContent>
          <mc:Choice Requires="wps">
            <w:drawing>
              <wp:anchor distT="0" distB="0" distL="114300" distR="114300" simplePos="0" relativeHeight="251669504" behindDoc="0" locked="0" layoutInCell="1" allowOverlap="1" wp14:anchorId="33A0563A" wp14:editId="68DD83E2">
                <wp:simplePos x="0" y="0"/>
                <wp:positionH relativeFrom="column">
                  <wp:posOffset>1715398</wp:posOffset>
                </wp:positionH>
                <wp:positionV relativeFrom="paragraph">
                  <wp:posOffset>273991</wp:posOffset>
                </wp:positionV>
                <wp:extent cx="1849821" cy="557049"/>
                <wp:effectExtent l="0" t="0" r="17145" b="14605"/>
                <wp:wrapNone/>
                <wp:docPr id="13" name="Text Box 13"/>
                <wp:cNvGraphicFramePr/>
                <a:graphic xmlns:a="http://schemas.openxmlformats.org/drawingml/2006/main">
                  <a:graphicData uri="http://schemas.microsoft.com/office/word/2010/wordprocessingShape">
                    <wps:wsp>
                      <wps:cNvSpPr txBox="1"/>
                      <wps:spPr>
                        <a:xfrm>
                          <a:off x="0" y="0"/>
                          <a:ext cx="1849821" cy="557049"/>
                        </a:xfrm>
                        <a:prstGeom prst="rect">
                          <a:avLst/>
                        </a:prstGeom>
                        <a:solidFill>
                          <a:schemeClr val="lt1"/>
                        </a:solidFill>
                        <a:ln w="6350">
                          <a:solidFill>
                            <a:prstClr val="black"/>
                          </a:solidFill>
                        </a:ln>
                      </wps:spPr>
                      <wps:txbx>
                        <w:txbxContent>
                          <w:p w14:paraId="304D7868" w14:textId="4831AC0A" w:rsidR="00803541" w:rsidRDefault="00803541" w:rsidP="00803541">
                            <w:pPr>
                              <w:jc w:val="center"/>
                            </w:pPr>
                            <w:r>
                              <w:t>HWC Program designers and facilitators SPLP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A0563A" id="Text Box 13" o:spid="_x0000_s1028" type="#_x0000_t202" style="position:absolute;left:0;text-align:left;margin-left:135.05pt;margin-top:21.55pt;width:145.65pt;height:43.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" fillcolor="white [3201]" strokeweight=".5pt">
                <v:textbox>
                  <w:txbxContent>
                    <w:p w14:paraId="304D7868" w14:textId="4831AC0A" w:rsidR="00803541" w:rsidRDefault="00803541" w:rsidP="00803541">
                      <w:pPr>
                        <w:jc w:val="center"/>
                      </w:pPr>
                      <w:r>
                        <w:t>HWC Program designers and facilitators SPLP</w:t>
                      </w:r>
                    </w:p>
                  </w:txbxContent>
                </v:textbox>
              </v:shape>
            </w:pict>
          </mc:Fallback>
        </mc:AlternateContent>
      </w:r>
    </w:p>
    <w:p w14:paraId="41B53E04" w14:textId="23012C79" w:rsidR="00C779AA" w:rsidRPr="009C70B5" w:rsidRDefault="00C779AA" w:rsidP="00E364A0">
      <w:pPr>
        <w:pStyle w:val="NormalWeb"/>
        <w:spacing w:line="360" w:lineRule="auto"/>
        <w:jc w:val="both"/>
      </w:pPr>
      <w:r>
        <w:br w:type="page"/>
      </w:r>
    </w:p>
    <w:p w14:paraId="512C0384" w14:textId="3DECD507" w:rsidR="00105D81" w:rsidRPr="00D83A7C" w:rsidRDefault="00D83A7C" w:rsidP="00753A0C">
      <w:pPr>
        <w:pStyle w:val="Heading2"/>
      </w:pPr>
      <w:bookmarkStart w:id="10" w:name="_Toc30709693"/>
      <w:r w:rsidRPr="00D83A7C">
        <w:lastRenderedPageBreak/>
        <w:t>3.0</w:t>
      </w:r>
      <w:r w:rsidRPr="00D83A7C">
        <w:tab/>
      </w:r>
      <w:r w:rsidR="00105D81" w:rsidRPr="00D83A7C">
        <w:t>Method</w:t>
      </w:r>
      <w:bookmarkEnd w:id="10"/>
      <w:r w:rsidR="00105D81" w:rsidRPr="00D83A7C">
        <w:t xml:space="preserve"> </w:t>
      </w:r>
    </w:p>
    <w:p w14:paraId="18D8F13B" w14:textId="02D83859" w:rsidR="00085959" w:rsidRDefault="00085959" w:rsidP="00E364A0">
      <w:pPr>
        <w:spacing w:before="240" w:line="360" w:lineRule="auto"/>
        <w:jc w:val="both"/>
      </w:pPr>
      <w:r>
        <w:t xml:space="preserve">The HWC project </w:t>
      </w:r>
      <w:r w:rsidRPr="00A637C1">
        <w:rPr>
          <w:u w:val="single"/>
        </w:rPr>
        <w:t>Ending Violence against Children Campaign</w:t>
      </w:r>
      <w:r w:rsidRPr="00A637C1">
        <w:t xml:space="preserve"> (EVAC) </w:t>
      </w:r>
      <w:r>
        <w:t>consisted of five major activities designed to raise awareness and work towards ending violence against children in the Autonomous Regio</w:t>
      </w:r>
      <w:r w:rsidR="00581E28">
        <w:t>n</w:t>
      </w:r>
      <w:r>
        <w:t xml:space="preserve"> of </w:t>
      </w:r>
      <w:r w:rsidR="00C779AA">
        <w:t>B</w:t>
      </w:r>
      <w:r>
        <w:t>ougainville:</w:t>
      </w:r>
      <w:r w:rsidR="00C779AA">
        <w:t xml:space="preserve"> </w:t>
      </w:r>
      <w:r>
        <w:t xml:space="preserve">Activity (1) Media, Activity (2) Education, Activity </w:t>
      </w:r>
      <w:r w:rsidRPr="00A637C1">
        <w:t xml:space="preserve">(3) Faith based organisations, </w:t>
      </w:r>
      <w:r>
        <w:t>Activity (</w:t>
      </w:r>
      <w:r w:rsidRPr="00A637C1">
        <w:t xml:space="preserve">4) Positive Parenting </w:t>
      </w:r>
      <w:r>
        <w:t xml:space="preserve">and Activity </w:t>
      </w:r>
      <w:r w:rsidRPr="00A637C1">
        <w:t>(5) Legislation</w:t>
      </w:r>
      <w:r>
        <w:t xml:space="preserve">. Each Activity </w:t>
      </w:r>
      <w:r w:rsidR="0004003B">
        <w:t xml:space="preserve">had a team of HWC presenters/facilitators </w:t>
      </w:r>
      <w:r w:rsidR="001D1DE1">
        <w:t>led by</w:t>
      </w:r>
      <w:r w:rsidR="0004003B">
        <w:t xml:space="preserve"> </w:t>
      </w:r>
      <w:r>
        <w:t xml:space="preserve">a team coordinator </w:t>
      </w:r>
      <w:r w:rsidR="0004003B">
        <w:t xml:space="preserve">and each team </w:t>
      </w:r>
      <w:r>
        <w:t xml:space="preserve">worked </w:t>
      </w:r>
      <w:r w:rsidR="0004003B">
        <w:t xml:space="preserve">together </w:t>
      </w:r>
      <w:r w:rsidR="00581E28">
        <w:t>to plan, implement and evaluate their respective activity.</w:t>
      </w:r>
    </w:p>
    <w:p w14:paraId="028031D1" w14:textId="56854200" w:rsidR="0004003B" w:rsidRDefault="009309EB" w:rsidP="00753A0C">
      <w:pPr>
        <w:pStyle w:val="Heading2"/>
      </w:pPr>
      <w:bookmarkStart w:id="11" w:name="_Toc30709694"/>
      <w:r>
        <w:t>3.1</w:t>
      </w:r>
      <w:r>
        <w:tab/>
      </w:r>
      <w:r w:rsidR="0004003B" w:rsidRPr="00A637C1">
        <w:t>Procedure</w:t>
      </w:r>
      <w:bookmarkEnd w:id="11"/>
    </w:p>
    <w:p w14:paraId="15E6E421" w14:textId="047F8882" w:rsidR="002C3893" w:rsidRDefault="00831610" w:rsidP="00E364A0">
      <w:pPr>
        <w:spacing w:line="360" w:lineRule="auto"/>
        <w:jc w:val="both"/>
        <w:rPr>
          <w:lang w:eastAsia="en-US"/>
        </w:rPr>
      </w:pPr>
      <w:r>
        <w:rPr>
          <w:lang w:eastAsia="en-US"/>
        </w:rPr>
        <w:t xml:space="preserve">All five </w:t>
      </w:r>
      <w:r w:rsidR="002C3893">
        <w:rPr>
          <w:lang w:eastAsia="en-US"/>
        </w:rPr>
        <w:t>HWC Activity t</w:t>
      </w:r>
      <w:r>
        <w:rPr>
          <w:lang w:eastAsia="en-US"/>
        </w:rPr>
        <w:t xml:space="preserve">eams were provided </w:t>
      </w:r>
      <w:r w:rsidR="002C3893">
        <w:rPr>
          <w:lang w:eastAsia="en-US"/>
        </w:rPr>
        <w:t xml:space="preserve">with </w:t>
      </w:r>
      <w:r>
        <w:rPr>
          <w:lang w:eastAsia="en-US"/>
        </w:rPr>
        <w:t xml:space="preserve">the UNICEF Ending Violence Against Children </w:t>
      </w:r>
      <w:r w:rsidR="00A770EE">
        <w:rPr>
          <w:lang w:eastAsia="en-US"/>
        </w:rPr>
        <w:t xml:space="preserve">(EVAC) </w:t>
      </w:r>
      <w:r w:rsidR="002C3893">
        <w:rPr>
          <w:lang w:eastAsia="en-US"/>
        </w:rPr>
        <w:t>resource</w:t>
      </w:r>
      <w:r>
        <w:rPr>
          <w:lang w:eastAsia="en-US"/>
        </w:rPr>
        <w:t xml:space="preserve"> </w:t>
      </w:r>
      <w:r w:rsidR="002C3893">
        <w:rPr>
          <w:lang w:eastAsia="en-US"/>
        </w:rPr>
        <w:t>material that covers nine key awareness raising topics for use in their presentations</w:t>
      </w:r>
      <w:r w:rsidR="00D128D3">
        <w:rPr>
          <w:lang w:eastAsia="en-US"/>
        </w:rPr>
        <w:t>:</w:t>
      </w:r>
    </w:p>
    <w:p w14:paraId="0EE247E7" w14:textId="2792B69D" w:rsidR="002C3893" w:rsidRDefault="002C3893" w:rsidP="00E364A0">
      <w:pPr>
        <w:pStyle w:val="ListParagraph"/>
        <w:numPr>
          <w:ilvl w:val="0"/>
          <w:numId w:val="8"/>
        </w:numPr>
        <w:snapToGrid w:val="0"/>
        <w:spacing w:before="240" w:after="100" w:afterAutospacing="1"/>
        <w:ind w:hanging="578"/>
        <w:contextualSpacing w:val="0"/>
        <w:jc w:val="both"/>
      </w:pPr>
      <w:r>
        <w:t>What is violence against children.</w:t>
      </w:r>
    </w:p>
    <w:p w14:paraId="19ED3293" w14:textId="69A2D1B8" w:rsidR="002C3893" w:rsidRDefault="002C3893" w:rsidP="00E364A0">
      <w:pPr>
        <w:numPr>
          <w:ilvl w:val="0"/>
          <w:numId w:val="8"/>
        </w:numPr>
        <w:snapToGrid w:val="0"/>
        <w:spacing w:before="240" w:after="100" w:afterAutospacing="1"/>
        <w:ind w:left="142" w:firstLine="0"/>
        <w:jc w:val="both"/>
      </w:pPr>
      <w:r>
        <w:t>Consequences and signs of violence against children</w:t>
      </w:r>
    </w:p>
    <w:p w14:paraId="3BB9FA15" w14:textId="77777777" w:rsidR="002C3893" w:rsidRDefault="002C3893" w:rsidP="00E364A0">
      <w:pPr>
        <w:numPr>
          <w:ilvl w:val="0"/>
          <w:numId w:val="8"/>
        </w:numPr>
        <w:spacing w:before="240"/>
        <w:ind w:left="142" w:firstLine="0"/>
        <w:jc w:val="both"/>
      </w:pPr>
      <w:r>
        <w:t>Children’s rights and protection</w:t>
      </w:r>
    </w:p>
    <w:p w14:paraId="09796D98" w14:textId="2DA4B8F4" w:rsidR="002C3893" w:rsidRDefault="002C3893" w:rsidP="00E364A0">
      <w:pPr>
        <w:spacing w:before="240"/>
        <w:ind w:left="142"/>
        <w:jc w:val="both"/>
      </w:pPr>
      <w:r>
        <w:t>4.</w:t>
      </w:r>
      <w:r>
        <w:tab/>
        <w:t>Protection from physical abuse and violence</w:t>
      </w:r>
    </w:p>
    <w:p w14:paraId="126E2561" w14:textId="1CC11168" w:rsidR="002C3893" w:rsidRDefault="002C3893" w:rsidP="00E364A0">
      <w:pPr>
        <w:spacing w:before="240"/>
        <w:ind w:left="142"/>
        <w:jc w:val="both"/>
      </w:pPr>
      <w:r>
        <w:t>5.</w:t>
      </w:r>
      <w:r>
        <w:tab/>
        <w:t>Protection from sexual abuse and violence</w:t>
      </w:r>
    </w:p>
    <w:p w14:paraId="269CC6D1" w14:textId="45866B23" w:rsidR="002C3893" w:rsidRDefault="002C3893" w:rsidP="00E364A0">
      <w:pPr>
        <w:spacing w:before="240"/>
        <w:ind w:left="142"/>
        <w:jc w:val="both"/>
      </w:pPr>
      <w:r>
        <w:t>6).</w:t>
      </w:r>
      <w:r>
        <w:tab/>
        <w:t>Protection from other forms of violence.</w:t>
      </w:r>
    </w:p>
    <w:p w14:paraId="4FC69DEE" w14:textId="05D4980D" w:rsidR="002C3893" w:rsidRDefault="002C3893" w:rsidP="00E364A0">
      <w:pPr>
        <w:spacing w:before="240"/>
        <w:ind w:left="142"/>
        <w:jc w:val="both"/>
      </w:pPr>
      <w:r>
        <w:t>7.</w:t>
      </w:r>
      <w:r>
        <w:tab/>
        <w:t>What religious leaders and communities can do to prevent violence?</w:t>
      </w:r>
    </w:p>
    <w:p w14:paraId="11A58C1B" w14:textId="07003B98" w:rsidR="002C3893" w:rsidRDefault="002C3893" w:rsidP="00E364A0">
      <w:pPr>
        <w:spacing w:before="240"/>
        <w:ind w:left="142"/>
        <w:jc w:val="both"/>
      </w:pPr>
      <w:r>
        <w:t>8.</w:t>
      </w:r>
      <w:r>
        <w:tab/>
        <w:t>What parents can do to protect children from violence positive parenting</w:t>
      </w:r>
    </w:p>
    <w:p w14:paraId="16FC96B7" w14:textId="12F1C8C3" w:rsidR="002C3893" w:rsidRDefault="002C3893" w:rsidP="00E364A0">
      <w:pPr>
        <w:spacing w:before="240"/>
        <w:ind w:left="142"/>
        <w:jc w:val="both"/>
      </w:pPr>
      <w:r>
        <w:t>9.</w:t>
      </w:r>
      <w:r>
        <w:tab/>
        <w:t>What children can do to keep safe</w:t>
      </w:r>
    </w:p>
    <w:p w14:paraId="23575A50" w14:textId="2BCE4FCD" w:rsidR="00D128D3" w:rsidRDefault="00D128D3" w:rsidP="00E364A0">
      <w:pPr>
        <w:spacing w:before="240" w:line="360" w:lineRule="auto"/>
        <w:jc w:val="both"/>
        <w:rPr>
          <w:lang w:eastAsia="en-US"/>
        </w:rPr>
      </w:pPr>
      <w:r>
        <w:rPr>
          <w:lang w:eastAsia="en-US"/>
        </w:rPr>
        <w:t xml:space="preserve">Each Activity team used these materials in their presentations but planned, delivered and evaluated their own Activity in line with the specific aims for the activity and within the allocated and limited resources available. The </w:t>
      </w:r>
      <w:r w:rsidR="001D1DE1">
        <w:rPr>
          <w:lang w:eastAsia="en-US"/>
        </w:rPr>
        <w:t xml:space="preserve">main </w:t>
      </w:r>
      <w:r>
        <w:rPr>
          <w:lang w:eastAsia="en-US"/>
        </w:rPr>
        <w:t xml:space="preserve">focus of this report is Activity 4 </w:t>
      </w:r>
      <w:r w:rsidR="001D1DE1">
        <w:rPr>
          <w:lang w:eastAsia="en-US"/>
        </w:rPr>
        <w:t>EVAC/</w:t>
      </w:r>
      <w:r>
        <w:rPr>
          <w:lang w:eastAsia="en-US"/>
        </w:rPr>
        <w:t xml:space="preserve">Positive </w:t>
      </w:r>
      <w:r w:rsidR="001D1DE1">
        <w:rPr>
          <w:lang w:eastAsia="en-US"/>
        </w:rPr>
        <w:t>P</w:t>
      </w:r>
      <w:r>
        <w:rPr>
          <w:lang w:eastAsia="en-US"/>
        </w:rPr>
        <w:t>arenting</w:t>
      </w:r>
      <w:r w:rsidR="001D1DE1">
        <w:rPr>
          <w:lang w:eastAsia="en-US"/>
        </w:rPr>
        <w:t>/SPLP</w:t>
      </w:r>
      <w:r>
        <w:rPr>
          <w:lang w:eastAsia="en-US"/>
        </w:rPr>
        <w:t xml:space="preserve"> but a summary of Activities 1, 2, 3 and 5 is included as </w:t>
      </w:r>
      <w:r w:rsidR="001D1DE1">
        <w:rPr>
          <w:lang w:eastAsia="en-US"/>
        </w:rPr>
        <w:t>all</w:t>
      </w:r>
      <w:r>
        <w:rPr>
          <w:lang w:eastAsia="en-US"/>
        </w:rPr>
        <w:t xml:space="preserve"> Activities </w:t>
      </w:r>
      <w:r w:rsidR="001D1DE1">
        <w:rPr>
          <w:lang w:eastAsia="en-US"/>
        </w:rPr>
        <w:t>were designed to</w:t>
      </w:r>
      <w:r>
        <w:rPr>
          <w:lang w:eastAsia="en-US"/>
        </w:rPr>
        <w:t xml:space="preserve"> raise awareness </w:t>
      </w:r>
      <w:r w:rsidR="001D1DE1">
        <w:rPr>
          <w:lang w:eastAsia="en-US"/>
        </w:rPr>
        <w:t>regarding</w:t>
      </w:r>
      <w:r>
        <w:rPr>
          <w:lang w:eastAsia="en-US"/>
        </w:rPr>
        <w:t xml:space="preserve"> </w:t>
      </w:r>
      <w:r w:rsidR="001D1DE1">
        <w:rPr>
          <w:lang w:eastAsia="en-US"/>
        </w:rPr>
        <w:t xml:space="preserve">violence and abuse against children </w:t>
      </w:r>
      <w:r>
        <w:rPr>
          <w:lang w:eastAsia="en-US"/>
        </w:rPr>
        <w:t xml:space="preserve">and </w:t>
      </w:r>
      <w:r w:rsidR="001D1DE1">
        <w:rPr>
          <w:lang w:eastAsia="en-US"/>
        </w:rPr>
        <w:t xml:space="preserve">all activities promoted and increased </w:t>
      </w:r>
      <w:r>
        <w:rPr>
          <w:lang w:eastAsia="en-US"/>
        </w:rPr>
        <w:t xml:space="preserve">demand for the </w:t>
      </w:r>
      <w:r w:rsidR="001D1DE1">
        <w:rPr>
          <w:lang w:eastAsia="en-US"/>
        </w:rPr>
        <w:t xml:space="preserve">EVAC/Positive Parenting/SPLP </w:t>
      </w:r>
      <w:r>
        <w:rPr>
          <w:lang w:eastAsia="en-US"/>
        </w:rPr>
        <w:t xml:space="preserve">course to be run </w:t>
      </w:r>
      <w:r w:rsidR="001D1DE1">
        <w:rPr>
          <w:lang w:eastAsia="en-US"/>
        </w:rPr>
        <w:t xml:space="preserve">and extended </w:t>
      </w:r>
      <w:r>
        <w:rPr>
          <w:lang w:eastAsia="en-US"/>
        </w:rPr>
        <w:t xml:space="preserve">across </w:t>
      </w:r>
      <w:r w:rsidR="001D1DE1">
        <w:rPr>
          <w:lang w:eastAsia="en-US"/>
        </w:rPr>
        <w:t>Bougainville</w:t>
      </w:r>
      <w:r>
        <w:rPr>
          <w:lang w:eastAsia="en-US"/>
        </w:rPr>
        <w:t>.</w:t>
      </w:r>
    </w:p>
    <w:p w14:paraId="5D1C1A79" w14:textId="2036501D" w:rsidR="009309EB" w:rsidRPr="00F149C0" w:rsidRDefault="009309EB" w:rsidP="00E364A0">
      <w:pPr>
        <w:pStyle w:val="Heading3"/>
        <w:jc w:val="both"/>
      </w:pPr>
      <w:bookmarkStart w:id="12" w:name="_Toc30709695"/>
      <w:r w:rsidRPr="00F149C0">
        <w:lastRenderedPageBreak/>
        <w:t>3.1.1</w:t>
      </w:r>
      <w:r w:rsidRPr="00F149C0">
        <w:tab/>
        <w:t>Activities 1, 2, 3 and 5</w:t>
      </w:r>
      <w:bookmarkEnd w:id="12"/>
      <w:r w:rsidR="001D1DE1">
        <w:t xml:space="preserve"> </w:t>
      </w:r>
    </w:p>
    <w:p w14:paraId="162C67B5" w14:textId="3F692FBB" w:rsidR="00085959" w:rsidRDefault="0004003B" w:rsidP="00E364A0">
      <w:pPr>
        <w:spacing w:line="360" w:lineRule="auto"/>
        <w:jc w:val="both"/>
      </w:pPr>
      <w:r>
        <w:rPr>
          <w:b/>
          <w:bCs/>
        </w:rPr>
        <w:t xml:space="preserve">Activity 1 </w:t>
      </w:r>
      <w:r w:rsidRPr="00306768">
        <w:rPr>
          <w:b/>
          <w:bCs/>
        </w:rPr>
        <w:t>Media</w:t>
      </w:r>
      <w:r>
        <w:t xml:space="preserve">: The aim of the EVAC </w:t>
      </w:r>
      <w:r w:rsidRPr="00F149C0">
        <w:t>Positive</w:t>
      </w:r>
      <w:r>
        <w:t xml:space="preserve"> Parenting Media Campaign On-air was to use both short wave radio and FM signals (</w:t>
      </w:r>
      <w:r w:rsidRPr="00306768">
        <w:rPr>
          <w:bCs/>
        </w:rPr>
        <w:t>NBC Radio Bougainville</w:t>
      </w:r>
      <w:r w:rsidRPr="00306768">
        <w:rPr>
          <w:b/>
        </w:rPr>
        <w:t xml:space="preserve"> </w:t>
      </w:r>
      <w:r w:rsidRPr="00306768">
        <w:rPr>
          <w:bCs/>
        </w:rPr>
        <w:t>and</w:t>
      </w:r>
      <w:r w:rsidRPr="00306768">
        <w:rPr>
          <w:b/>
        </w:rPr>
        <w:t xml:space="preserve"> </w:t>
      </w:r>
      <w:r>
        <w:t xml:space="preserve">Nationwide </w:t>
      </w:r>
      <w:proofErr w:type="spellStart"/>
      <w:r>
        <w:t>Niu</w:t>
      </w:r>
      <w:proofErr w:type="spellEnd"/>
      <w:r>
        <w:t xml:space="preserve"> Dawn 95.3 FM</w:t>
      </w:r>
      <w:r w:rsidRPr="00306768">
        <w:rPr>
          <w:b/>
        </w:rPr>
        <w:t xml:space="preserve">) </w:t>
      </w:r>
      <w:r>
        <w:t>to send the EVAC campaign messages to the widest audience possible across the Autonomous Region of Bougainville. The media team involved a media co-ordinator</w:t>
      </w:r>
      <w:r w:rsidR="009C70B5">
        <w:t>,</w:t>
      </w:r>
      <w:r>
        <w:t xml:space="preserve"> </w:t>
      </w:r>
      <w:proofErr w:type="spellStart"/>
      <w:r>
        <w:t>Jesmaine</w:t>
      </w:r>
      <w:proofErr w:type="spellEnd"/>
      <w:r>
        <w:t xml:space="preserve"> </w:t>
      </w:r>
      <w:proofErr w:type="spellStart"/>
      <w:r>
        <w:t>Gano</w:t>
      </w:r>
      <w:proofErr w:type="spellEnd"/>
      <w:r>
        <w:t xml:space="preserve"> and twelve HWC presenters who spoke on nine topics over nine weeks from 14 February 2019 to 11</w:t>
      </w:r>
      <w:r w:rsidRPr="00306768">
        <w:rPr>
          <w:vertAlign w:val="superscript"/>
        </w:rPr>
        <w:t>th</w:t>
      </w:r>
      <w:r>
        <w:t xml:space="preserve"> April 2019.</w:t>
      </w:r>
    </w:p>
    <w:p w14:paraId="71C23B9B" w14:textId="0DC1A2C7" w:rsidR="00105D81" w:rsidRDefault="00105D81" w:rsidP="00E364A0">
      <w:pPr>
        <w:spacing w:line="360" w:lineRule="auto"/>
        <w:jc w:val="both"/>
      </w:pPr>
    </w:p>
    <w:p w14:paraId="588E6CB9" w14:textId="447FF4DB" w:rsidR="0004003B" w:rsidRDefault="0004003B" w:rsidP="00E364A0">
      <w:pPr>
        <w:spacing w:line="360" w:lineRule="auto"/>
        <w:jc w:val="both"/>
      </w:pPr>
      <w:r>
        <w:rPr>
          <w:b/>
          <w:bCs/>
        </w:rPr>
        <w:t xml:space="preserve">Activity 2 </w:t>
      </w:r>
      <w:r w:rsidRPr="00224578">
        <w:rPr>
          <w:b/>
          <w:bCs/>
        </w:rPr>
        <w:t>Education</w:t>
      </w:r>
      <w:r>
        <w:t>: The HWC Education Team comprised six members/presenters led by Team Coordinator</w:t>
      </w:r>
      <w:r w:rsidR="009C70B5">
        <w:t>,</w:t>
      </w:r>
      <w:r>
        <w:t xml:space="preserve"> Marion </w:t>
      </w:r>
      <w:r w:rsidRPr="00D83761">
        <w:t xml:space="preserve">Gela </w:t>
      </w:r>
      <w:proofErr w:type="spellStart"/>
      <w:r w:rsidRPr="00D83761">
        <w:t>Rihene</w:t>
      </w:r>
      <w:proofErr w:type="spellEnd"/>
      <w:r>
        <w:t>.</w:t>
      </w:r>
      <w:r w:rsidRPr="00D83761">
        <w:t xml:space="preserve"> </w:t>
      </w:r>
      <w:r>
        <w:t>The aim was to raise awareness among primary and secondary aged school children about what constitutes violence against children, consequences and signs of violence, children’s rights and protection from various types of violence, prevention strategies and what children can do to keep safe. In Phase 1, presentations were made between 28</w:t>
      </w:r>
      <w:r w:rsidRPr="0053385F">
        <w:rPr>
          <w:vertAlign w:val="superscript"/>
        </w:rPr>
        <w:t>th</w:t>
      </w:r>
      <w:r>
        <w:t xml:space="preserve"> February – 14</w:t>
      </w:r>
      <w:r w:rsidRPr="001B7489">
        <w:rPr>
          <w:vertAlign w:val="superscript"/>
        </w:rPr>
        <w:t>th</w:t>
      </w:r>
      <w:r>
        <w:t xml:space="preserve"> May 2019 at fifteen schools, eight in </w:t>
      </w:r>
      <w:proofErr w:type="spellStart"/>
      <w:r>
        <w:t>Wakunai</w:t>
      </w:r>
      <w:proofErr w:type="spellEnd"/>
      <w:r>
        <w:t>, Central Bougainville districts and seven in North Bougainville Districts. Phase two involved presentations being made at six school venues in North Bougainville and Buka districts between 24-27</w:t>
      </w:r>
      <w:r w:rsidRPr="0053385F">
        <w:rPr>
          <w:vertAlign w:val="superscript"/>
        </w:rPr>
        <w:t>th</w:t>
      </w:r>
      <w:r>
        <w:t xml:space="preserve"> June 2019.</w:t>
      </w:r>
    </w:p>
    <w:p w14:paraId="1F986500" w14:textId="599F85FA" w:rsidR="004F7F36" w:rsidRDefault="009C5417" w:rsidP="00E364A0">
      <w:pPr>
        <w:spacing w:before="240" w:line="360" w:lineRule="auto"/>
        <w:jc w:val="both"/>
      </w:pPr>
      <w:r>
        <w:rPr>
          <w:b/>
          <w:bCs/>
        </w:rPr>
        <w:t>Activity 3</w:t>
      </w:r>
      <w:r w:rsidRPr="00224578">
        <w:rPr>
          <w:b/>
          <w:bCs/>
        </w:rPr>
        <w:t xml:space="preserve"> </w:t>
      </w:r>
      <w:r>
        <w:rPr>
          <w:b/>
          <w:bCs/>
        </w:rPr>
        <w:t xml:space="preserve">The </w:t>
      </w:r>
      <w:r w:rsidRPr="00224578">
        <w:rPr>
          <w:b/>
          <w:bCs/>
        </w:rPr>
        <w:t>Faith based organisation</w:t>
      </w:r>
      <w:r>
        <w:rPr>
          <w:b/>
          <w:bCs/>
        </w:rPr>
        <w:t xml:space="preserve"> Team </w:t>
      </w:r>
      <w:r w:rsidRPr="009C5417">
        <w:t>comprised</w:t>
      </w:r>
      <w:r>
        <w:rPr>
          <w:b/>
          <w:bCs/>
        </w:rPr>
        <w:t xml:space="preserve"> </w:t>
      </w:r>
      <w:r>
        <w:t>e</w:t>
      </w:r>
      <w:r w:rsidRPr="00195D62">
        <w:t xml:space="preserve">ight team members </w:t>
      </w:r>
      <w:r>
        <w:t>who were a mix of pastors, chaplains, family life counsellors</w:t>
      </w:r>
      <w:r w:rsidRPr="00195D62">
        <w:t xml:space="preserve"> </w:t>
      </w:r>
      <w:r>
        <w:t xml:space="preserve">and leaders. The Lead facilitator was Pastor </w:t>
      </w:r>
      <w:proofErr w:type="spellStart"/>
      <w:r>
        <w:t>Ruthy</w:t>
      </w:r>
      <w:proofErr w:type="spellEnd"/>
      <w:r>
        <w:t xml:space="preserve"> </w:t>
      </w:r>
      <w:proofErr w:type="spellStart"/>
      <w:r>
        <w:t>Sawa</w:t>
      </w:r>
      <w:proofErr w:type="spellEnd"/>
      <w:r>
        <w:t xml:space="preserve">. The </w:t>
      </w:r>
      <w:r w:rsidR="00A53389">
        <w:t xml:space="preserve">aim was to raise awareness of the impact of, and how to prevent violence against children, since children are the most vulnerable members in </w:t>
      </w:r>
      <w:r w:rsidR="00743424">
        <w:t>the</w:t>
      </w:r>
      <w:r w:rsidR="00A53389">
        <w:t xml:space="preserve"> community </w:t>
      </w:r>
      <w:r w:rsidR="00743424">
        <w:t>and</w:t>
      </w:r>
      <w:r w:rsidR="00A53389">
        <w:t xml:space="preserve"> may be at risk of physical, sexual, verbal, emotional violence and abuse. Campaign presentations included information from the UNICEF EVAC ‘Guideline for Religious Leaders and Faith Based Organizations’</w:t>
      </w:r>
      <w:r w:rsidR="00743424">
        <w:t xml:space="preserve"> </w:t>
      </w:r>
      <w:r w:rsidR="004F7F36">
        <w:t>th</w:t>
      </w:r>
      <w:r w:rsidR="00EE61DC">
        <w:t>a</w:t>
      </w:r>
      <w:r w:rsidR="004F7F36">
        <w:t xml:space="preserve">t covers nine topics. Additionally, </w:t>
      </w:r>
      <w:r w:rsidR="00743424">
        <w:t>personal testimonies and real</w:t>
      </w:r>
      <w:r w:rsidR="00A770EE">
        <w:t>-l</w:t>
      </w:r>
      <w:r w:rsidR="00743424">
        <w:t>ife situations and stories were shared.</w:t>
      </w:r>
      <w:r w:rsidR="00A53389">
        <w:t xml:space="preserve"> </w:t>
      </w:r>
    </w:p>
    <w:p w14:paraId="559ABAAD" w14:textId="651CDEB3" w:rsidR="009C5417" w:rsidRDefault="00A53389" w:rsidP="00E364A0">
      <w:pPr>
        <w:spacing w:before="240" w:line="360" w:lineRule="auto"/>
        <w:jc w:val="both"/>
      </w:pPr>
      <w:r>
        <w:t>The t</w:t>
      </w:r>
      <w:r w:rsidR="009C5417">
        <w:t xml:space="preserve">eam conducted </w:t>
      </w:r>
      <w:r w:rsidR="00743424">
        <w:t xml:space="preserve">a total of 22 </w:t>
      </w:r>
      <w:r w:rsidR="009C5417">
        <w:t xml:space="preserve">Ending Violence Against Children Awareness raising sessions at 22 venues </w:t>
      </w:r>
      <w:r>
        <w:t xml:space="preserve">across various constituencies and Districts </w:t>
      </w:r>
      <w:r w:rsidR="00743424">
        <w:t xml:space="preserve">in Buka and </w:t>
      </w:r>
      <w:proofErr w:type="spellStart"/>
      <w:r w:rsidR="00743424">
        <w:t>Selau</w:t>
      </w:r>
      <w:proofErr w:type="spellEnd"/>
      <w:r w:rsidR="00743424">
        <w:t xml:space="preserve"> </w:t>
      </w:r>
      <w:r w:rsidR="009C5417">
        <w:t>from 7</w:t>
      </w:r>
      <w:r w:rsidR="009C5417" w:rsidRPr="009C5417">
        <w:rPr>
          <w:vertAlign w:val="superscript"/>
        </w:rPr>
        <w:t>th</w:t>
      </w:r>
      <w:r w:rsidR="009C5417">
        <w:t xml:space="preserve"> February 2019 through 26</w:t>
      </w:r>
      <w:r w:rsidR="009C5417" w:rsidRPr="009C5417">
        <w:rPr>
          <w:vertAlign w:val="superscript"/>
        </w:rPr>
        <w:t>th</w:t>
      </w:r>
      <w:r w:rsidR="009C5417">
        <w:t xml:space="preserve"> June 2019. The venues included a range of churches </w:t>
      </w:r>
      <w:r>
        <w:t xml:space="preserve">and denominations </w:t>
      </w:r>
      <w:r w:rsidR="009C5417">
        <w:t>(Roman Catholic</w:t>
      </w:r>
      <w:r>
        <w:t xml:space="preserve"> churches</w:t>
      </w:r>
      <w:r w:rsidR="009C5417">
        <w:t xml:space="preserve">, United Churches, </w:t>
      </w:r>
      <w:r w:rsidR="009C5417">
        <w:lastRenderedPageBreak/>
        <w:t>Seventh Day Adventist, Wesleyan Methodist</w:t>
      </w:r>
      <w:r>
        <w:t xml:space="preserve">,  Mass centres, several village worship centres, and congregations, Grace Fellowship, Bread of Life Ministry, New Life Fellowship, Christian Revival Crusade Churches); in addition to HWC Resource Centre In-Service, </w:t>
      </w:r>
      <w:r w:rsidR="00743424">
        <w:t xml:space="preserve">a </w:t>
      </w:r>
      <w:r>
        <w:t>conference centre</w:t>
      </w:r>
      <w:r w:rsidR="00743424">
        <w:t xml:space="preserve"> and two public town based open air outreaches and crusades. </w:t>
      </w:r>
      <w:r>
        <w:t xml:space="preserve"> </w:t>
      </w:r>
      <w:r w:rsidR="00743424">
        <w:t>A box of resources UNICEF booklet ‘Guideline for Religious Leaders and Faith Based Organizations’ was distributed to Church Pastors and Mass Centre Celebrants / Priests / Ministers throughout Bougainville as well as to HWC facilitators and presenters across the five Activity teams.</w:t>
      </w:r>
    </w:p>
    <w:p w14:paraId="4AE165A1" w14:textId="3A63F343" w:rsidR="004F7F36" w:rsidRPr="00EC6180" w:rsidRDefault="001950B2" w:rsidP="00E364A0">
      <w:pPr>
        <w:spacing w:before="240" w:line="360" w:lineRule="auto"/>
        <w:jc w:val="both"/>
        <w:rPr>
          <w:bCs/>
        </w:rPr>
      </w:pPr>
      <w:r w:rsidRPr="001950B2">
        <w:rPr>
          <w:b/>
          <w:bCs/>
        </w:rPr>
        <w:t>Activity</w:t>
      </w:r>
      <w:r>
        <w:rPr>
          <w:b/>
          <w:bCs/>
        </w:rPr>
        <w:t xml:space="preserve"> </w:t>
      </w:r>
      <w:r w:rsidRPr="001950B2">
        <w:rPr>
          <w:b/>
          <w:bCs/>
        </w:rPr>
        <w:t>5</w:t>
      </w:r>
      <w:r w:rsidRPr="00224578">
        <w:rPr>
          <w:b/>
          <w:bCs/>
        </w:rPr>
        <w:t xml:space="preserve"> Legislation</w:t>
      </w:r>
      <w:r w:rsidR="0083786F">
        <w:rPr>
          <w:b/>
          <w:bCs/>
        </w:rPr>
        <w:t xml:space="preserve">: </w:t>
      </w:r>
      <w:r w:rsidR="0083786F" w:rsidRPr="0083786F">
        <w:rPr>
          <w:bCs/>
        </w:rPr>
        <w:t>The project team was legislation trained and consisted of five (5) members of Hako Women</w:t>
      </w:r>
      <w:r w:rsidR="00A770EE">
        <w:rPr>
          <w:bCs/>
        </w:rPr>
        <w:t>’</w:t>
      </w:r>
      <w:r w:rsidR="0083786F" w:rsidRPr="0083786F">
        <w:rPr>
          <w:bCs/>
        </w:rPr>
        <w:t xml:space="preserve">s Collective (HWC), led by Anna </w:t>
      </w:r>
      <w:proofErr w:type="spellStart"/>
      <w:r w:rsidR="0083786F" w:rsidRPr="0083786F">
        <w:rPr>
          <w:bCs/>
        </w:rPr>
        <w:t>Sapur</w:t>
      </w:r>
      <w:proofErr w:type="spellEnd"/>
      <w:r w:rsidR="00EC6180">
        <w:rPr>
          <w:bCs/>
        </w:rPr>
        <w:t xml:space="preserve"> </w:t>
      </w:r>
      <w:r w:rsidR="0083786F" w:rsidRPr="0083786F">
        <w:rPr>
          <w:bCs/>
        </w:rPr>
        <w:t>-</w:t>
      </w:r>
      <w:r w:rsidR="00EC6180">
        <w:rPr>
          <w:bCs/>
        </w:rPr>
        <w:t xml:space="preserve"> </w:t>
      </w:r>
      <w:r w:rsidR="0083786F" w:rsidRPr="0083786F">
        <w:rPr>
          <w:bCs/>
        </w:rPr>
        <w:t>HWC Vice President/Trainer-Team Leader</w:t>
      </w:r>
      <w:r w:rsidR="0083786F" w:rsidRPr="0060352D">
        <w:rPr>
          <w:bCs/>
        </w:rPr>
        <w:t>.</w:t>
      </w:r>
      <w:r w:rsidR="003D1569" w:rsidRPr="0060352D">
        <w:rPr>
          <w:bCs/>
        </w:rPr>
        <w:t xml:space="preserve"> </w:t>
      </w:r>
      <w:r w:rsidR="0060352D" w:rsidRPr="0060352D">
        <w:rPr>
          <w:bCs/>
        </w:rPr>
        <w:t xml:space="preserve">The project aimed to enhance the capacity and knowledge of </w:t>
      </w:r>
      <w:proofErr w:type="spellStart"/>
      <w:r w:rsidR="0060352D">
        <w:rPr>
          <w:bCs/>
        </w:rPr>
        <w:t>Bougainvillean</w:t>
      </w:r>
      <w:proofErr w:type="spellEnd"/>
      <w:r w:rsidR="0060352D">
        <w:rPr>
          <w:bCs/>
        </w:rPr>
        <w:t xml:space="preserve"> </w:t>
      </w:r>
      <w:r w:rsidR="0060352D" w:rsidRPr="0060352D">
        <w:rPr>
          <w:bCs/>
        </w:rPr>
        <w:t xml:space="preserve">participants regarding their community’s safety, stability and security, </w:t>
      </w:r>
      <w:r w:rsidR="003E62AA">
        <w:rPr>
          <w:bCs/>
        </w:rPr>
        <w:t xml:space="preserve">to </w:t>
      </w:r>
      <w:r w:rsidR="0060352D" w:rsidRPr="0060352D">
        <w:rPr>
          <w:bCs/>
        </w:rPr>
        <w:t xml:space="preserve">provide awareness of the key laws </w:t>
      </w:r>
      <w:r w:rsidR="00831684">
        <w:rPr>
          <w:bCs/>
        </w:rPr>
        <w:t>Family Protection Act (</w:t>
      </w:r>
      <w:r w:rsidR="0060352D" w:rsidRPr="0060352D">
        <w:rPr>
          <w:bCs/>
        </w:rPr>
        <w:t>FPA</w:t>
      </w:r>
      <w:r w:rsidR="00831684">
        <w:rPr>
          <w:bCs/>
        </w:rPr>
        <w:t>)</w:t>
      </w:r>
      <w:r w:rsidR="0060352D" w:rsidRPr="0060352D">
        <w:rPr>
          <w:bCs/>
        </w:rPr>
        <w:t xml:space="preserve">, </w:t>
      </w:r>
      <w:r w:rsidR="00831684">
        <w:rPr>
          <w:bCs/>
        </w:rPr>
        <w:t xml:space="preserve">Child protection or </w:t>
      </w:r>
      <w:proofErr w:type="spellStart"/>
      <w:r w:rsidR="0081106C" w:rsidRPr="00F06EC3">
        <w:t>Lukautim</w:t>
      </w:r>
      <w:proofErr w:type="spellEnd"/>
      <w:r w:rsidR="0081106C" w:rsidRPr="00F06EC3">
        <w:t xml:space="preserve"> </w:t>
      </w:r>
      <w:proofErr w:type="spellStart"/>
      <w:r w:rsidR="0081106C" w:rsidRPr="00F06EC3">
        <w:t>Pikinini</w:t>
      </w:r>
      <w:proofErr w:type="spellEnd"/>
      <w:r w:rsidR="0081106C" w:rsidRPr="00F06EC3">
        <w:t xml:space="preserve"> Act</w:t>
      </w:r>
      <w:r w:rsidR="0081106C" w:rsidRPr="0060352D">
        <w:rPr>
          <w:bCs/>
        </w:rPr>
        <w:t xml:space="preserve"> </w:t>
      </w:r>
      <w:r w:rsidR="0081106C">
        <w:rPr>
          <w:bCs/>
        </w:rPr>
        <w:t>(</w:t>
      </w:r>
      <w:r w:rsidR="0060352D" w:rsidRPr="0060352D">
        <w:rPr>
          <w:bCs/>
        </w:rPr>
        <w:t>LPA</w:t>
      </w:r>
      <w:r w:rsidR="0081106C">
        <w:rPr>
          <w:bCs/>
        </w:rPr>
        <w:t>)</w:t>
      </w:r>
      <w:r w:rsidR="0060352D" w:rsidRPr="0060352D">
        <w:rPr>
          <w:bCs/>
        </w:rPr>
        <w:t xml:space="preserve"> &amp; </w:t>
      </w:r>
      <w:r w:rsidR="00831684">
        <w:rPr>
          <w:bCs/>
        </w:rPr>
        <w:t>Juvenile Justice Act (</w:t>
      </w:r>
      <w:r w:rsidR="0060352D" w:rsidRPr="0060352D">
        <w:rPr>
          <w:bCs/>
        </w:rPr>
        <w:t>JJA</w:t>
      </w:r>
      <w:r w:rsidR="00831684">
        <w:rPr>
          <w:bCs/>
        </w:rPr>
        <w:t>)</w:t>
      </w:r>
      <w:r w:rsidR="0060352D" w:rsidRPr="0060352D">
        <w:rPr>
          <w:bCs/>
        </w:rPr>
        <w:t xml:space="preserve"> of protection for collective consensus and public investment; conducted within the EVAC Framework</w:t>
      </w:r>
      <w:r w:rsidR="00EC6180">
        <w:rPr>
          <w:bCs/>
        </w:rPr>
        <w:t>,</w:t>
      </w:r>
      <w:r w:rsidR="0060352D">
        <w:rPr>
          <w:bCs/>
        </w:rPr>
        <w:t xml:space="preserve"> so that</w:t>
      </w:r>
      <w:r w:rsidR="0060352D" w:rsidRPr="0060352D">
        <w:rPr>
          <w:bCs/>
        </w:rPr>
        <w:t xml:space="preserve"> children </w:t>
      </w:r>
      <w:r w:rsidR="0060352D">
        <w:rPr>
          <w:bCs/>
        </w:rPr>
        <w:t xml:space="preserve">who are </w:t>
      </w:r>
      <w:r w:rsidR="0060352D" w:rsidRPr="0060352D">
        <w:rPr>
          <w:bCs/>
        </w:rPr>
        <w:t>the most vulnerable in the societ</w:t>
      </w:r>
      <w:r w:rsidR="00EC6180">
        <w:rPr>
          <w:bCs/>
        </w:rPr>
        <w:t xml:space="preserve">y can have </w:t>
      </w:r>
      <w:r w:rsidR="0060352D" w:rsidRPr="0060352D">
        <w:rPr>
          <w:bCs/>
        </w:rPr>
        <w:t>a life free from violence and fear.</w:t>
      </w:r>
      <w:r w:rsidR="00EC6180">
        <w:rPr>
          <w:bCs/>
        </w:rPr>
        <w:t xml:space="preserve"> </w:t>
      </w:r>
      <w:r w:rsidR="003E62AA" w:rsidRPr="003E62AA">
        <w:rPr>
          <w:bCs/>
        </w:rPr>
        <w:t xml:space="preserve">Desired outcomes were that participants </w:t>
      </w:r>
      <w:r w:rsidR="003E62AA">
        <w:rPr>
          <w:bCs/>
        </w:rPr>
        <w:t xml:space="preserve">would be able to </w:t>
      </w:r>
      <w:r w:rsidR="00EC6180" w:rsidRPr="003E62AA">
        <w:rPr>
          <w:bCs/>
        </w:rPr>
        <w:t xml:space="preserve">interpret and identify the general offences against children, </w:t>
      </w:r>
      <w:r w:rsidR="003E62AA">
        <w:rPr>
          <w:bCs/>
        </w:rPr>
        <w:t xml:space="preserve">and </w:t>
      </w:r>
      <w:r w:rsidR="00EC6180" w:rsidRPr="003E62AA">
        <w:rPr>
          <w:bCs/>
        </w:rPr>
        <w:t xml:space="preserve">interpret LPA, FPA and JJA </w:t>
      </w:r>
      <w:r w:rsidR="003E62AA">
        <w:rPr>
          <w:bCs/>
        </w:rPr>
        <w:t xml:space="preserve">and apply this knowledge and skills </w:t>
      </w:r>
      <w:r w:rsidR="00EC6180" w:rsidRPr="003E62AA">
        <w:rPr>
          <w:bCs/>
        </w:rPr>
        <w:t>in their communities and family life. Presentations</w:t>
      </w:r>
      <w:r w:rsidR="00EC6180">
        <w:rPr>
          <w:bCs/>
        </w:rPr>
        <w:t xml:space="preserve"> covered the nine key EVAC Awareness </w:t>
      </w:r>
      <w:r w:rsidR="00EC6180" w:rsidRPr="00EC6180">
        <w:rPr>
          <w:bCs/>
        </w:rPr>
        <w:t xml:space="preserve">topics, and was supplemented with copies of FPA, LPA &amp; JJA legislation </w:t>
      </w:r>
      <w:r w:rsidR="00EC6180">
        <w:rPr>
          <w:bCs/>
        </w:rPr>
        <w:t xml:space="preserve">as well as videos </w:t>
      </w:r>
      <w:r w:rsidR="00EC6180" w:rsidRPr="00EC6180">
        <w:rPr>
          <w:bCs/>
        </w:rPr>
        <w:t>and posters about Domestic Violence and Abuse</w:t>
      </w:r>
      <w:r w:rsidR="00EC6180">
        <w:rPr>
          <w:bCs/>
        </w:rPr>
        <w:t>.</w:t>
      </w:r>
    </w:p>
    <w:p w14:paraId="3E3530CC" w14:textId="77777777" w:rsidR="00EC6180" w:rsidRDefault="00EC6180" w:rsidP="00E364A0">
      <w:pPr>
        <w:spacing w:line="360" w:lineRule="auto"/>
        <w:jc w:val="both"/>
        <w:rPr>
          <w:bCs/>
        </w:rPr>
      </w:pPr>
    </w:p>
    <w:p w14:paraId="11AAA908" w14:textId="4158FFA9" w:rsidR="003D1569" w:rsidRPr="003D1569" w:rsidRDefault="003D1569" w:rsidP="00E364A0">
      <w:pPr>
        <w:spacing w:line="360" w:lineRule="auto"/>
        <w:jc w:val="both"/>
        <w:rPr>
          <w:bCs/>
        </w:rPr>
      </w:pPr>
      <w:r w:rsidRPr="0060352D">
        <w:rPr>
          <w:bCs/>
        </w:rPr>
        <w:t>The legislation team made presentations in seven (7)</w:t>
      </w:r>
      <w:r w:rsidRPr="003D1569">
        <w:rPr>
          <w:bCs/>
        </w:rPr>
        <w:t xml:space="preserve"> constituen</w:t>
      </w:r>
      <w:r w:rsidR="00EC6180">
        <w:rPr>
          <w:bCs/>
        </w:rPr>
        <w:t>cies</w:t>
      </w:r>
      <w:r w:rsidRPr="003D1569">
        <w:rPr>
          <w:bCs/>
        </w:rPr>
        <w:t xml:space="preserve"> and district</w:t>
      </w:r>
      <w:r w:rsidR="00EC6180">
        <w:rPr>
          <w:bCs/>
        </w:rPr>
        <w:t>s</w:t>
      </w:r>
      <w:r w:rsidRPr="003D1569">
        <w:rPr>
          <w:bCs/>
        </w:rPr>
        <w:t xml:space="preserve"> and 29 venues in Northern Bougainville</w:t>
      </w:r>
      <w:r>
        <w:rPr>
          <w:bCs/>
        </w:rPr>
        <w:t xml:space="preserve"> </w:t>
      </w:r>
      <w:r w:rsidRPr="003D1569">
        <w:rPr>
          <w:bCs/>
        </w:rPr>
        <w:t>(AROB)</w:t>
      </w:r>
      <w:r w:rsidR="00EC6180">
        <w:rPr>
          <w:bCs/>
        </w:rPr>
        <w:t xml:space="preserve"> between 21</w:t>
      </w:r>
      <w:r w:rsidR="00EC6180" w:rsidRPr="00EC6180">
        <w:rPr>
          <w:bCs/>
          <w:vertAlign w:val="superscript"/>
        </w:rPr>
        <w:t>st</w:t>
      </w:r>
      <w:r w:rsidR="00EC6180">
        <w:rPr>
          <w:bCs/>
        </w:rPr>
        <w:t xml:space="preserve"> March 2019 and 28</w:t>
      </w:r>
      <w:r w:rsidR="00EC6180" w:rsidRPr="00EC6180">
        <w:rPr>
          <w:bCs/>
          <w:vertAlign w:val="superscript"/>
        </w:rPr>
        <w:t>th</w:t>
      </w:r>
      <w:r w:rsidR="00EC6180">
        <w:rPr>
          <w:bCs/>
        </w:rPr>
        <w:t xml:space="preserve"> </w:t>
      </w:r>
      <w:proofErr w:type="gramStart"/>
      <w:r w:rsidR="00EC6180">
        <w:rPr>
          <w:bCs/>
        </w:rPr>
        <w:t>June,</w:t>
      </w:r>
      <w:proofErr w:type="gramEnd"/>
      <w:r w:rsidR="00EC6180">
        <w:rPr>
          <w:bCs/>
        </w:rPr>
        <w:t xml:space="preserve"> 2019.</w:t>
      </w:r>
    </w:p>
    <w:p w14:paraId="5B235858"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HAKU CONSTITUENCY-North Buka District</w:t>
      </w:r>
    </w:p>
    <w:p w14:paraId="760109E6"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HAGOGOHE CONSTITUENCY-East Buka District</w:t>
      </w:r>
    </w:p>
    <w:p w14:paraId="20E5A5E8"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TSITALATO CONSTITUENCY-South Buka District</w:t>
      </w:r>
    </w:p>
    <w:p w14:paraId="251A77BF"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PEIT CONSTITUENCY-Central Buka District</w:t>
      </w:r>
    </w:p>
    <w:p w14:paraId="0370924A"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TONSU CONSTITUENCY-West Buka District</w:t>
      </w:r>
    </w:p>
    <w:p w14:paraId="55740F69" w14:textId="77777777" w:rsidR="003D1569" w:rsidRDefault="003D1569" w:rsidP="00E364A0">
      <w:pPr>
        <w:numPr>
          <w:ilvl w:val="0"/>
          <w:numId w:val="7"/>
        </w:numPr>
        <w:snapToGrid w:val="0"/>
        <w:spacing w:before="120" w:after="120" w:line="259" w:lineRule="auto"/>
        <w:ind w:left="714" w:hanging="357"/>
        <w:jc w:val="both"/>
        <w:rPr>
          <w:bCs/>
        </w:rPr>
      </w:pPr>
      <w:r w:rsidRPr="003D1569">
        <w:rPr>
          <w:bCs/>
        </w:rPr>
        <w:t>MAHARI CONSTITUENCY-</w:t>
      </w:r>
      <w:proofErr w:type="spellStart"/>
      <w:r w:rsidRPr="003D1569">
        <w:rPr>
          <w:bCs/>
        </w:rPr>
        <w:t>Selau</w:t>
      </w:r>
      <w:proofErr w:type="spellEnd"/>
      <w:r w:rsidRPr="003D1569">
        <w:rPr>
          <w:bCs/>
        </w:rPr>
        <w:t>/</w:t>
      </w:r>
      <w:proofErr w:type="spellStart"/>
      <w:r w:rsidRPr="003D1569">
        <w:rPr>
          <w:bCs/>
        </w:rPr>
        <w:t>Suir</w:t>
      </w:r>
      <w:proofErr w:type="spellEnd"/>
      <w:r w:rsidRPr="003D1569">
        <w:rPr>
          <w:bCs/>
        </w:rPr>
        <w:t xml:space="preserve"> District</w:t>
      </w:r>
    </w:p>
    <w:p w14:paraId="7F6ED3BA" w14:textId="398D3A6C" w:rsidR="009C5417" w:rsidRDefault="003D1569" w:rsidP="00E364A0">
      <w:pPr>
        <w:numPr>
          <w:ilvl w:val="0"/>
          <w:numId w:val="7"/>
        </w:numPr>
        <w:snapToGrid w:val="0"/>
        <w:spacing w:before="120" w:after="120" w:line="259" w:lineRule="auto"/>
        <w:ind w:left="714" w:hanging="357"/>
        <w:jc w:val="both"/>
        <w:rPr>
          <w:bCs/>
        </w:rPr>
      </w:pPr>
      <w:r w:rsidRPr="003D1569">
        <w:rPr>
          <w:bCs/>
        </w:rPr>
        <w:t>SUIR CONSTITUENCY-</w:t>
      </w:r>
      <w:proofErr w:type="spellStart"/>
      <w:r w:rsidRPr="003D1569">
        <w:rPr>
          <w:bCs/>
        </w:rPr>
        <w:t>Selau</w:t>
      </w:r>
      <w:proofErr w:type="spellEnd"/>
      <w:r w:rsidRPr="003D1569">
        <w:rPr>
          <w:bCs/>
        </w:rPr>
        <w:t>/</w:t>
      </w:r>
      <w:proofErr w:type="spellStart"/>
      <w:r w:rsidRPr="003D1569">
        <w:rPr>
          <w:bCs/>
        </w:rPr>
        <w:t>Suir</w:t>
      </w:r>
      <w:proofErr w:type="spellEnd"/>
      <w:r w:rsidRPr="003D1569">
        <w:rPr>
          <w:bCs/>
        </w:rPr>
        <w:t xml:space="preserve"> District</w:t>
      </w:r>
    </w:p>
    <w:p w14:paraId="11533BC6" w14:textId="3AB3A587" w:rsidR="002D6271" w:rsidRPr="009309EB" w:rsidRDefault="009309EB" w:rsidP="00E364A0">
      <w:pPr>
        <w:pStyle w:val="Heading3"/>
        <w:jc w:val="both"/>
      </w:pPr>
      <w:bookmarkStart w:id="13" w:name="_Toc30709696"/>
      <w:r w:rsidRPr="009309EB">
        <w:lastRenderedPageBreak/>
        <w:t>3.1.2</w:t>
      </w:r>
      <w:r w:rsidRPr="009309EB">
        <w:tab/>
      </w:r>
      <w:r w:rsidR="002D6271" w:rsidRPr="009309EB">
        <w:t xml:space="preserve">Activity 4 </w:t>
      </w:r>
      <w:r w:rsidR="00A770EE" w:rsidRPr="009309EB">
        <w:t xml:space="preserve">EVAC / </w:t>
      </w:r>
      <w:r w:rsidR="002D6271" w:rsidRPr="009309EB">
        <w:t xml:space="preserve">Positive </w:t>
      </w:r>
      <w:r w:rsidR="00A770EE" w:rsidRPr="009309EB">
        <w:t>P</w:t>
      </w:r>
      <w:r w:rsidR="002D6271" w:rsidRPr="009309EB">
        <w:t>arenting</w:t>
      </w:r>
      <w:r w:rsidR="00A770EE" w:rsidRPr="009309EB">
        <w:t xml:space="preserve"> - </w:t>
      </w:r>
      <w:proofErr w:type="spellStart"/>
      <w:r w:rsidR="00A770EE" w:rsidRPr="009309EB">
        <w:t>Stret</w:t>
      </w:r>
      <w:proofErr w:type="spellEnd"/>
      <w:r w:rsidR="00A770EE" w:rsidRPr="009309EB">
        <w:t xml:space="preserve"> </w:t>
      </w:r>
      <w:proofErr w:type="spellStart"/>
      <w:r w:rsidR="00A770EE" w:rsidRPr="009309EB">
        <w:t>Pasin</w:t>
      </w:r>
      <w:proofErr w:type="spellEnd"/>
      <w:r w:rsidR="00A770EE" w:rsidRPr="009309EB">
        <w:t xml:space="preserve"> </w:t>
      </w:r>
      <w:proofErr w:type="spellStart"/>
      <w:r w:rsidR="00A770EE" w:rsidRPr="009309EB">
        <w:t>Lukautim</w:t>
      </w:r>
      <w:proofErr w:type="spellEnd"/>
      <w:r w:rsidR="00A770EE" w:rsidRPr="009309EB">
        <w:t xml:space="preserve"> </w:t>
      </w:r>
      <w:proofErr w:type="spellStart"/>
      <w:r w:rsidR="00A770EE" w:rsidRPr="009309EB">
        <w:t>Pikinini</w:t>
      </w:r>
      <w:proofErr w:type="spellEnd"/>
      <w:r w:rsidR="00A770EE" w:rsidRPr="009309EB">
        <w:t xml:space="preserve"> (SPLP)</w:t>
      </w:r>
      <w:r w:rsidR="00772AB8" w:rsidRPr="009309EB">
        <w:t xml:space="preserve"> Train the Trainer Course</w:t>
      </w:r>
      <w:bookmarkEnd w:id="13"/>
    </w:p>
    <w:p w14:paraId="59110ACD" w14:textId="3FF994F5" w:rsidR="00A770EE" w:rsidRDefault="00A770EE" w:rsidP="00E364A0">
      <w:pPr>
        <w:spacing w:after="160" w:line="259" w:lineRule="auto"/>
        <w:contextualSpacing/>
        <w:jc w:val="both"/>
        <w:rPr>
          <w:i/>
        </w:rPr>
      </w:pPr>
    </w:p>
    <w:p w14:paraId="26BF4520" w14:textId="06ECF9A7" w:rsidR="00E70983" w:rsidRDefault="00E70983" w:rsidP="00E364A0">
      <w:pPr>
        <w:spacing w:after="160" w:line="360" w:lineRule="auto"/>
        <w:contextualSpacing/>
        <w:jc w:val="both"/>
        <w:rPr>
          <w:rFonts w:cs="Arial"/>
          <w:lang w:eastAsia="ja-JP"/>
        </w:rPr>
      </w:pPr>
      <w:r w:rsidRPr="00787264">
        <w:rPr>
          <w:rFonts w:cs="Arial"/>
          <w:lang w:eastAsia="ja-JP"/>
        </w:rPr>
        <w:t xml:space="preserve">The </w:t>
      </w:r>
      <w:r>
        <w:rPr>
          <w:rFonts w:cs="Arial"/>
          <w:lang w:eastAsia="ja-JP"/>
        </w:rPr>
        <w:t>t</w:t>
      </w:r>
      <w:r w:rsidRPr="00787264">
        <w:rPr>
          <w:rFonts w:cs="Arial"/>
          <w:lang w:eastAsia="ja-JP"/>
        </w:rPr>
        <w:t>rain</w:t>
      </w:r>
      <w:r>
        <w:rPr>
          <w:rFonts w:cs="Arial"/>
          <w:lang w:eastAsia="ja-JP"/>
        </w:rPr>
        <w:t>-</w:t>
      </w:r>
      <w:r w:rsidRPr="00787264">
        <w:rPr>
          <w:rFonts w:cs="Arial"/>
          <w:lang w:eastAsia="ja-JP"/>
        </w:rPr>
        <w:t>the</w:t>
      </w:r>
      <w:r>
        <w:rPr>
          <w:rFonts w:cs="Arial"/>
          <w:lang w:eastAsia="ja-JP"/>
        </w:rPr>
        <w:t>-t</w:t>
      </w:r>
      <w:r w:rsidRPr="00787264">
        <w:rPr>
          <w:rFonts w:cs="Arial"/>
          <w:lang w:eastAsia="ja-JP"/>
        </w:rPr>
        <w:t>rainer model is based on adult education and learning theories</w:t>
      </w:r>
      <w:r>
        <w:rPr>
          <w:rFonts w:cs="Arial"/>
          <w:lang w:eastAsia="ja-JP"/>
        </w:rPr>
        <w:t xml:space="preserve"> (Cassidy, 2010).</w:t>
      </w:r>
      <w:r w:rsidRPr="00E70983">
        <w:rPr>
          <w:rFonts w:cs="Arial"/>
          <w:lang w:eastAsia="ja-JP"/>
        </w:rPr>
        <w:t xml:space="preserve"> </w:t>
      </w:r>
      <w:r w:rsidRPr="00787264">
        <w:rPr>
          <w:rFonts w:cs="Arial"/>
          <w:lang w:eastAsia="ja-JP"/>
        </w:rPr>
        <w:t>The model reflects the theory that people who train others recall 90 percent of what they teach</w:t>
      </w:r>
      <w:r>
        <w:rPr>
          <w:rFonts w:cs="Arial"/>
          <w:lang w:eastAsia="ja-JP"/>
        </w:rPr>
        <w:t>,</w:t>
      </w:r>
      <w:r w:rsidRPr="00787264">
        <w:rPr>
          <w:rFonts w:cs="Arial"/>
          <w:lang w:eastAsia="ja-JP"/>
        </w:rPr>
        <w:t xml:space="preserve"> and that people will learn new information through trusted social networks. </w:t>
      </w:r>
      <w:r>
        <w:rPr>
          <w:rFonts w:cs="Arial"/>
          <w:lang w:eastAsia="ja-JP"/>
        </w:rPr>
        <w:t>Leaders</w:t>
      </w:r>
      <w:r w:rsidRPr="00787264">
        <w:rPr>
          <w:rFonts w:cs="Arial"/>
          <w:lang w:eastAsia="ja-JP"/>
        </w:rPr>
        <w:t xml:space="preserve"> can apply this model to many different types of programs and provide a core group of people with the skills and training to teach about a specific program or topic. The aim is to create a team of communit</w:t>
      </w:r>
      <w:r>
        <w:rPr>
          <w:rFonts w:cs="Arial"/>
          <w:lang w:eastAsia="ja-JP"/>
        </w:rPr>
        <w:t>y-</w:t>
      </w:r>
      <w:r w:rsidRPr="00787264">
        <w:rPr>
          <w:rFonts w:cs="Arial"/>
          <w:lang w:eastAsia="ja-JP"/>
        </w:rPr>
        <w:t>based trainers who are capable of delivering a specific community program</w:t>
      </w:r>
      <w:r>
        <w:rPr>
          <w:rFonts w:cs="Arial"/>
          <w:lang w:eastAsia="ja-JP"/>
        </w:rPr>
        <w:t>, in this case the Positive Parenting SPLP program</w:t>
      </w:r>
      <w:r w:rsidRPr="00787264">
        <w:rPr>
          <w:rFonts w:cs="Arial"/>
          <w:lang w:eastAsia="ja-JP"/>
        </w:rPr>
        <w:t xml:space="preserve">. These trainers are then equipped to train other community/team members. </w:t>
      </w:r>
    </w:p>
    <w:p w14:paraId="4C321EF5" w14:textId="77777777" w:rsidR="00E70983" w:rsidRDefault="00E70983" w:rsidP="00E364A0">
      <w:pPr>
        <w:spacing w:after="160" w:line="360" w:lineRule="auto"/>
        <w:contextualSpacing/>
        <w:jc w:val="both"/>
        <w:rPr>
          <w:rFonts w:cs="Arial"/>
          <w:lang w:eastAsia="ja-JP"/>
        </w:rPr>
      </w:pPr>
    </w:p>
    <w:p w14:paraId="3B0C9263" w14:textId="4C24C845" w:rsidR="007223F9" w:rsidRDefault="009774FC" w:rsidP="00E364A0">
      <w:pPr>
        <w:spacing w:before="240" w:after="160" w:line="360" w:lineRule="auto"/>
        <w:contextualSpacing/>
        <w:jc w:val="both"/>
        <w:rPr>
          <w:iCs/>
        </w:rPr>
      </w:pPr>
      <w:r w:rsidRPr="009774FC">
        <w:rPr>
          <w:iCs/>
        </w:rPr>
        <w:t xml:space="preserve">The </w:t>
      </w:r>
      <w:r w:rsidR="00772AB8">
        <w:rPr>
          <w:iCs/>
        </w:rPr>
        <w:t>EVAC/</w:t>
      </w:r>
      <w:r w:rsidRPr="009774FC">
        <w:rPr>
          <w:iCs/>
        </w:rPr>
        <w:t xml:space="preserve">Positive Parenting </w:t>
      </w:r>
      <w:r w:rsidRPr="009774FC">
        <w:rPr>
          <w:iCs/>
          <w:lang w:val="en-US"/>
        </w:rPr>
        <w:t xml:space="preserve">- </w:t>
      </w:r>
      <w:proofErr w:type="spellStart"/>
      <w:r w:rsidRPr="009774FC">
        <w:rPr>
          <w:iCs/>
        </w:rPr>
        <w:t>Stret</w:t>
      </w:r>
      <w:proofErr w:type="spellEnd"/>
      <w:r w:rsidRPr="009774FC">
        <w:rPr>
          <w:iCs/>
        </w:rPr>
        <w:t xml:space="preserve"> </w:t>
      </w:r>
      <w:proofErr w:type="spellStart"/>
      <w:r w:rsidRPr="009774FC">
        <w:rPr>
          <w:iCs/>
        </w:rPr>
        <w:t>Pasin</w:t>
      </w:r>
      <w:proofErr w:type="spellEnd"/>
      <w:r w:rsidRPr="009774FC">
        <w:rPr>
          <w:iCs/>
        </w:rPr>
        <w:t xml:space="preserve"> </w:t>
      </w:r>
      <w:proofErr w:type="spellStart"/>
      <w:r w:rsidRPr="009774FC">
        <w:rPr>
          <w:iCs/>
        </w:rPr>
        <w:t>Lukautim</w:t>
      </w:r>
      <w:proofErr w:type="spellEnd"/>
      <w:r w:rsidRPr="009774FC">
        <w:rPr>
          <w:iCs/>
        </w:rPr>
        <w:t xml:space="preserve"> </w:t>
      </w:r>
      <w:proofErr w:type="spellStart"/>
      <w:r w:rsidRPr="009774FC">
        <w:rPr>
          <w:iCs/>
        </w:rPr>
        <w:t>Pikinini</w:t>
      </w:r>
      <w:proofErr w:type="spellEnd"/>
      <w:r w:rsidRPr="009774FC">
        <w:rPr>
          <w:iCs/>
        </w:rPr>
        <w:t xml:space="preserve"> (SPLP)</w:t>
      </w:r>
      <w:r>
        <w:rPr>
          <w:iCs/>
        </w:rPr>
        <w:t xml:space="preserve"> </w:t>
      </w:r>
      <w:r w:rsidR="008B0923">
        <w:rPr>
          <w:iCs/>
        </w:rPr>
        <w:t xml:space="preserve">Train the Trainer </w:t>
      </w:r>
      <w:r w:rsidR="00772AB8">
        <w:rPr>
          <w:iCs/>
        </w:rPr>
        <w:t>course involve</w:t>
      </w:r>
      <w:r w:rsidR="00E70983">
        <w:rPr>
          <w:iCs/>
        </w:rPr>
        <w:t>d</w:t>
      </w:r>
      <w:r w:rsidR="00772AB8">
        <w:rPr>
          <w:iCs/>
        </w:rPr>
        <w:t xml:space="preserve"> five </w:t>
      </w:r>
      <w:r w:rsidR="000D16C9">
        <w:rPr>
          <w:iCs/>
        </w:rPr>
        <w:t>to</w:t>
      </w:r>
      <w:r w:rsidR="007223F9">
        <w:rPr>
          <w:iCs/>
        </w:rPr>
        <w:t xml:space="preserve"> six </w:t>
      </w:r>
      <w:r w:rsidR="00772AB8">
        <w:rPr>
          <w:iCs/>
        </w:rPr>
        <w:t xml:space="preserve">days </w:t>
      </w:r>
      <w:r w:rsidR="000D16C9">
        <w:rPr>
          <w:iCs/>
        </w:rPr>
        <w:t xml:space="preserve">of </w:t>
      </w:r>
      <w:r w:rsidR="00772AB8">
        <w:rPr>
          <w:iCs/>
        </w:rPr>
        <w:t>intensive training</w:t>
      </w:r>
      <w:r w:rsidR="007223F9">
        <w:rPr>
          <w:iCs/>
        </w:rPr>
        <w:t xml:space="preserve"> (with additional evening sessions) </w:t>
      </w:r>
      <w:r w:rsidR="00B266D5">
        <w:rPr>
          <w:iCs/>
        </w:rPr>
        <w:t xml:space="preserve">and was delivered </w:t>
      </w:r>
      <w:r w:rsidR="007223F9">
        <w:rPr>
          <w:iCs/>
        </w:rPr>
        <w:t xml:space="preserve">three times </w:t>
      </w:r>
      <w:r w:rsidR="00557350">
        <w:rPr>
          <w:iCs/>
        </w:rPr>
        <w:t>between January and March 2019</w:t>
      </w:r>
      <w:r w:rsidR="007223F9">
        <w:rPr>
          <w:iCs/>
        </w:rPr>
        <w:t xml:space="preserve">. These </w:t>
      </w:r>
      <w:r w:rsidR="000D16C9">
        <w:rPr>
          <w:iCs/>
        </w:rPr>
        <w:t>were</w:t>
      </w:r>
      <w:r w:rsidR="007223F9">
        <w:rPr>
          <w:iCs/>
        </w:rPr>
        <w:t xml:space="preserve"> </w:t>
      </w:r>
      <w:r w:rsidR="00B266D5">
        <w:rPr>
          <w:iCs/>
        </w:rPr>
        <w:t>in South Bougainville</w:t>
      </w:r>
      <w:r w:rsidR="00557350">
        <w:rPr>
          <w:iCs/>
        </w:rPr>
        <w:t xml:space="preserve"> for Buin, Bana </w:t>
      </w:r>
      <w:proofErr w:type="spellStart"/>
      <w:r w:rsidR="00557350">
        <w:rPr>
          <w:iCs/>
        </w:rPr>
        <w:t>Torokina</w:t>
      </w:r>
      <w:proofErr w:type="spellEnd"/>
      <w:r w:rsidR="007223F9">
        <w:rPr>
          <w:iCs/>
        </w:rPr>
        <w:t xml:space="preserve">, </w:t>
      </w:r>
      <w:proofErr w:type="spellStart"/>
      <w:r w:rsidR="007223F9">
        <w:t>Koromira</w:t>
      </w:r>
      <w:proofErr w:type="spellEnd"/>
      <w:r w:rsidR="007223F9">
        <w:t xml:space="preserve"> and South </w:t>
      </w:r>
      <w:proofErr w:type="spellStart"/>
      <w:r w:rsidR="007223F9">
        <w:t>Nasioi</w:t>
      </w:r>
      <w:proofErr w:type="spellEnd"/>
      <w:r w:rsidR="00557350">
        <w:rPr>
          <w:iCs/>
        </w:rPr>
        <w:t xml:space="preserve"> Districts</w:t>
      </w:r>
      <w:r w:rsidR="00B266D5">
        <w:rPr>
          <w:iCs/>
        </w:rPr>
        <w:t xml:space="preserve">, </w:t>
      </w:r>
      <w:r w:rsidR="00557350">
        <w:rPr>
          <w:iCs/>
        </w:rPr>
        <w:t xml:space="preserve">in </w:t>
      </w:r>
      <w:r w:rsidR="00B266D5">
        <w:rPr>
          <w:iCs/>
        </w:rPr>
        <w:t xml:space="preserve">Central Bougainville </w:t>
      </w:r>
      <w:r w:rsidR="00557350">
        <w:rPr>
          <w:iCs/>
        </w:rPr>
        <w:t xml:space="preserve">for </w:t>
      </w:r>
      <w:proofErr w:type="spellStart"/>
      <w:r w:rsidR="00557350">
        <w:rPr>
          <w:iCs/>
        </w:rPr>
        <w:t>Wakunia</w:t>
      </w:r>
      <w:proofErr w:type="spellEnd"/>
      <w:r w:rsidR="00557350">
        <w:rPr>
          <w:iCs/>
        </w:rPr>
        <w:t xml:space="preserve">, </w:t>
      </w:r>
      <w:proofErr w:type="spellStart"/>
      <w:r w:rsidR="00557350">
        <w:rPr>
          <w:iCs/>
        </w:rPr>
        <w:t>Panguna</w:t>
      </w:r>
      <w:proofErr w:type="spellEnd"/>
      <w:r w:rsidR="00557350">
        <w:rPr>
          <w:iCs/>
        </w:rPr>
        <w:t xml:space="preserve"> and Kieta Districts and in </w:t>
      </w:r>
      <w:r w:rsidR="00B266D5">
        <w:rPr>
          <w:iCs/>
        </w:rPr>
        <w:t>North Bougainville</w:t>
      </w:r>
      <w:r w:rsidR="00557350">
        <w:rPr>
          <w:iCs/>
        </w:rPr>
        <w:t xml:space="preserve"> for the Atolls, </w:t>
      </w:r>
      <w:proofErr w:type="spellStart"/>
      <w:r w:rsidR="00557350">
        <w:rPr>
          <w:iCs/>
        </w:rPr>
        <w:t>Selau</w:t>
      </w:r>
      <w:proofErr w:type="spellEnd"/>
      <w:r w:rsidR="00557350">
        <w:rPr>
          <w:iCs/>
        </w:rPr>
        <w:t xml:space="preserve">, Buka, </w:t>
      </w:r>
      <w:proofErr w:type="spellStart"/>
      <w:r w:rsidR="00557350">
        <w:rPr>
          <w:iCs/>
        </w:rPr>
        <w:t>Kunua</w:t>
      </w:r>
      <w:proofErr w:type="spellEnd"/>
      <w:r w:rsidR="00557350">
        <w:rPr>
          <w:iCs/>
        </w:rPr>
        <w:t xml:space="preserve">, </w:t>
      </w:r>
      <w:proofErr w:type="spellStart"/>
      <w:r w:rsidR="00557350" w:rsidRPr="00985227">
        <w:t>Moroton</w:t>
      </w:r>
      <w:r w:rsidR="00557350">
        <w:t>a</w:t>
      </w:r>
      <w:proofErr w:type="spellEnd"/>
      <w:r w:rsidR="00557350">
        <w:t xml:space="preserve">, </w:t>
      </w:r>
      <w:proofErr w:type="spellStart"/>
      <w:r w:rsidR="00557350">
        <w:rPr>
          <w:iCs/>
        </w:rPr>
        <w:t>Teop</w:t>
      </w:r>
      <w:proofErr w:type="spellEnd"/>
      <w:r w:rsidR="00557350">
        <w:rPr>
          <w:iCs/>
        </w:rPr>
        <w:t xml:space="preserve"> </w:t>
      </w:r>
      <w:proofErr w:type="spellStart"/>
      <w:r w:rsidR="00557350">
        <w:rPr>
          <w:iCs/>
        </w:rPr>
        <w:t>Tinputz</w:t>
      </w:r>
      <w:proofErr w:type="spellEnd"/>
      <w:r w:rsidR="00557350">
        <w:rPr>
          <w:iCs/>
        </w:rPr>
        <w:t xml:space="preserve"> Districts and North region</w:t>
      </w:r>
      <w:r w:rsidR="00B266D5">
        <w:rPr>
          <w:iCs/>
        </w:rPr>
        <w:t>. The</w:t>
      </w:r>
      <w:r w:rsidR="00772AB8">
        <w:rPr>
          <w:iCs/>
        </w:rPr>
        <w:t xml:space="preserve"> HWC </w:t>
      </w:r>
      <w:r w:rsidR="007223F9">
        <w:rPr>
          <w:iCs/>
        </w:rPr>
        <w:t xml:space="preserve">Trainer </w:t>
      </w:r>
      <w:r w:rsidR="00772AB8">
        <w:rPr>
          <w:iCs/>
        </w:rPr>
        <w:t xml:space="preserve">team consisted of a total of six trainers/facilitators with </w:t>
      </w:r>
      <w:r w:rsidR="00831684">
        <w:rPr>
          <w:iCs/>
        </w:rPr>
        <w:t xml:space="preserve">Marilyn </w:t>
      </w:r>
      <w:proofErr w:type="spellStart"/>
      <w:r w:rsidR="00831684">
        <w:rPr>
          <w:iCs/>
        </w:rPr>
        <w:t>Havini</w:t>
      </w:r>
      <w:proofErr w:type="spellEnd"/>
      <w:r w:rsidR="00772AB8">
        <w:rPr>
          <w:iCs/>
        </w:rPr>
        <w:t xml:space="preserve"> being the Team Program Coordinator. </w:t>
      </w:r>
      <w:r w:rsidR="001D1DE1">
        <w:rPr>
          <w:iCs/>
        </w:rPr>
        <w:t xml:space="preserve">Ideally the </w:t>
      </w:r>
      <w:r w:rsidR="00E70983">
        <w:rPr>
          <w:rFonts w:cs="Arial"/>
          <w:lang w:eastAsia="ja-JP"/>
        </w:rPr>
        <w:t xml:space="preserve">Positive Parenting SPLP </w:t>
      </w:r>
      <w:r w:rsidR="001D1DE1">
        <w:rPr>
          <w:iCs/>
        </w:rPr>
        <w:t>program is run over a number of weeks allowing application of course information and strategies to be applied by participants especially parents. However</w:t>
      </w:r>
      <w:r w:rsidR="00CC22A0">
        <w:rPr>
          <w:iCs/>
        </w:rPr>
        <w:t>, due to limited budget resources and location logistics requiring travel and accommodation for HWC trainers and attending trainer participants, each of</w:t>
      </w:r>
      <w:r w:rsidR="00B266D5">
        <w:rPr>
          <w:iCs/>
        </w:rPr>
        <w:t xml:space="preserve"> the three course deliveries involved a</w:t>
      </w:r>
      <w:r w:rsidR="00CC22A0">
        <w:rPr>
          <w:iCs/>
        </w:rPr>
        <w:t xml:space="preserve">n intensive block training over 4 to 6 days </w:t>
      </w:r>
      <w:r w:rsidR="00B266D5">
        <w:rPr>
          <w:iCs/>
        </w:rPr>
        <w:t>training plus travel</w:t>
      </w:r>
      <w:r w:rsidR="00CC22A0">
        <w:rPr>
          <w:iCs/>
        </w:rPr>
        <w:t>.</w:t>
      </w:r>
      <w:r w:rsidR="00B266D5">
        <w:rPr>
          <w:iCs/>
        </w:rPr>
        <w:t xml:space="preserve"> </w:t>
      </w:r>
      <w:r w:rsidR="00CC22A0">
        <w:rPr>
          <w:iCs/>
        </w:rPr>
        <w:t>Training involved full morning, afternoon and evening sessions. The</w:t>
      </w:r>
      <w:r w:rsidR="00B266D5">
        <w:rPr>
          <w:iCs/>
        </w:rPr>
        <w:t xml:space="preserve"> HWC trainers </w:t>
      </w:r>
      <w:r w:rsidR="00C12D7B">
        <w:rPr>
          <w:iCs/>
        </w:rPr>
        <w:t xml:space="preserve">employed team teaching methods and </w:t>
      </w:r>
      <w:r w:rsidR="00557350">
        <w:rPr>
          <w:iCs/>
        </w:rPr>
        <w:t>worked in teams of three to four</w:t>
      </w:r>
      <w:r w:rsidR="00B266D5">
        <w:rPr>
          <w:iCs/>
        </w:rPr>
        <w:t xml:space="preserve"> </w:t>
      </w:r>
      <w:r w:rsidR="00CC22A0">
        <w:rPr>
          <w:iCs/>
        </w:rPr>
        <w:t>for each</w:t>
      </w:r>
      <w:r w:rsidR="000D16C9">
        <w:rPr>
          <w:iCs/>
        </w:rPr>
        <w:t xml:space="preserve"> delivery. T</w:t>
      </w:r>
      <w:r w:rsidR="00557350">
        <w:rPr>
          <w:iCs/>
        </w:rPr>
        <w:t>o ensure consistency</w:t>
      </w:r>
      <w:r w:rsidR="000D16C9">
        <w:rPr>
          <w:iCs/>
        </w:rPr>
        <w:t xml:space="preserve"> in delivery across districts</w:t>
      </w:r>
      <w:r w:rsidR="00557350">
        <w:rPr>
          <w:iCs/>
        </w:rPr>
        <w:t>, t</w:t>
      </w:r>
      <w:r w:rsidR="00B266D5">
        <w:rPr>
          <w:iCs/>
        </w:rPr>
        <w:t xml:space="preserve">wo trainers </w:t>
      </w:r>
      <w:r w:rsidR="00557350">
        <w:rPr>
          <w:iCs/>
        </w:rPr>
        <w:t>were</w:t>
      </w:r>
      <w:r w:rsidR="00B266D5">
        <w:rPr>
          <w:iCs/>
        </w:rPr>
        <w:t xml:space="preserve"> involved in </w:t>
      </w:r>
      <w:r w:rsidR="007223F9">
        <w:rPr>
          <w:iCs/>
        </w:rPr>
        <w:t xml:space="preserve">the </w:t>
      </w:r>
      <w:r w:rsidR="000D16C9">
        <w:rPr>
          <w:iCs/>
        </w:rPr>
        <w:t>presentations</w:t>
      </w:r>
      <w:r w:rsidR="007223F9">
        <w:rPr>
          <w:iCs/>
        </w:rPr>
        <w:t xml:space="preserve"> of </w:t>
      </w:r>
      <w:r w:rsidR="00B266D5">
        <w:rPr>
          <w:iCs/>
        </w:rPr>
        <w:t>all three courses</w:t>
      </w:r>
      <w:r w:rsidR="00557350">
        <w:rPr>
          <w:iCs/>
        </w:rPr>
        <w:t xml:space="preserve">. </w:t>
      </w:r>
      <w:r w:rsidR="00B266D5">
        <w:rPr>
          <w:iCs/>
        </w:rPr>
        <w:t xml:space="preserve"> </w:t>
      </w:r>
      <w:r w:rsidR="007223F9">
        <w:rPr>
          <w:iCs/>
        </w:rPr>
        <w:t xml:space="preserve">Participant trainers were leaders and /or </w:t>
      </w:r>
      <w:r w:rsidR="007223F9" w:rsidRPr="00A779D6">
        <w:t xml:space="preserve">experienced trainers </w:t>
      </w:r>
      <w:r w:rsidR="007223F9">
        <w:rPr>
          <w:iCs/>
        </w:rPr>
        <w:t>who had the potential to deliver the training back in their own districts once trained in the EVAC</w:t>
      </w:r>
      <w:r w:rsidR="00CC22A0">
        <w:rPr>
          <w:iCs/>
        </w:rPr>
        <w:t>/</w:t>
      </w:r>
      <w:r w:rsidR="007223F9">
        <w:rPr>
          <w:iCs/>
        </w:rPr>
        <w:t xml:space="preserve">Positive </w:t>
      </w:r>
      <w:r w:rsidR="00CC22A0">
        <w:rPr>
          <w:iCs/>
        </w:rPr>
        <w:t>p</w:t>
      </w:r>
      <w:r w:rsidR="007223F9">
        <w:rPr>
          <w:iCs/>
        </w:rPr>
        <w:t xml:space="preserve">arenting /SPLP materials. </w:t>
      </w:r>
    </w:p>
    <w:p w14:paraId="3D37087B" w14:textId="77777777" w:rsidR="00E31610" w:rsidRPr="009774FC" w:rsidRDefault="00E31610" w:rsidP="00E364A0">
      <w:pPr>
        <w:spacing w:after="160" w:line="360" w:lineRule="auto"/>
        <w:contextualSpacing/>
        <w:jc w:val="both"/>
        <w:rPr>
          <w:iCs/>
        </w:rPr>
      </w:pPr>
    </w:p>
    <w:p w14:paraId="5D42831B" w14:textId="66F07D87" w:rsidR="007223F9" w:rsidRDefault="00E31610" w:rsidP="00E364A0">
      <w:pPr>
        <w:spacing w:before="240" w:after="160" w:line="360" w:lineRule="auto"/>
        <w:contextualSpacing/>
        <w:jc w:val="both"/>
        <w:rPr>
          <w:iCs/>
        </w:rPr>
      </w:pPr>
      <w:r>
        <w:rPr>
          <w:iCs/>
        </w:rPr>
        <w:lastRenderedPageBreak/>
        <w:t xml:space="preserve">An additional fourth course was conducted in Haku, Buka for </w:t>
      </w:r>
      <w:r>
        <w:t>clients and Haku family participants who enrolled for the SPLP out of personal need for their family life. Some participants were referred clients from the SAFE HOUSE counselling sessions.</w:t>
      </w:r>
      <w:r w:rsidR="00857E06">
        <w:t xml:space="preserve"> This course was delivered every Friday over a five</w:t>
      </w:r>
      <w:r w:rsidR="00E364A0">
        <w:t>-</w:t>
      </w:r>
      <w:r w:rsidR="00857E06">
        <w:t xml:space="preserve">week period and encouraged application of information between sessions. </w:t>
      </w:r>
    </w:p>
    <w:p w14:paraId="27CAE1DF" w14:textId="77777777" w:rsidR="00E31610" w:rsidRDefault="00E31610" w:rsidP="00E364A0">
      <w:pPr>
        <w:spacing w:after="160" w:line="259" w:lineRule="auto"/>
        <w:contextualSpacing/>
        <w:jc w:val="both"/>
        <w:rPr>
          <w:iCs/>
        </w:rPr>
      </w:pPr>
    </w:p>
    <w:p w14:paraId="3E6864AE" w14:textId="6E8C5DF5" w:rsidR="007223F9" w:rsidRDefault="00FF7D00" w:rsidP="00E364A0">
      <w:pPr>
        <w:spacing w:after="160" w:line="360" w:lineRule="auto"/>
        <w:contextualSpacing/>
        <w:jc w:val="both"/>
      </w:pPr>
      <w:r>
        <w:rPr>
          <w:iCs/>
        </w:rPr>
        <w:t>Day one of the course cover</w:t>
      </w:r>
      <w:r w:rsidR="00CC22A0">
        <w:rPr>
          <w:iCs/>
        </w:rPr>
        <w:t>ed</w:t>
      </w:r>
      <w:r>
        <w:rPr>
          <w:iCs/>
        </w:rPr>
        <w:t xml:space="preserve"> t</w:t>
      </w:r>
      <w:r w:rsidR="007223F9" w:rsidRPr="007223F9">
        <w:rPr>
          <w:iCs/>
        </w:rPr>
        <w:t xml:space="preserve">he UNICEF EVAC </w:t>
      </w:r>
      <w:r w:rsidR="000D16C9">
        <w:rPr>
          <w:iCs/>
        </w:rPr>
        <w:t xml:space="preserve">campaign materials addressing </w:t>
      </w:r>
      <w:r w:rsidR="00CC22A0">
        <w:rPr>
          <w:iCs/>
        </w:rPr>
        <w:t xml:space="preserve">the </w:t>
      </w:r>
      <w:r>
        <w:rPr>
          <w:iCs/>
        </w:rPr>
        <w:t xml:space="preserve">nine key </w:t>
      </w:r>
      <w:r w:rsidRPr="007223F9">
        <w:rPr>
          <w:iCs/>
        </w:rPr>
        <w:t xml:space="preserve">awareness </w:t>
      </w:r>
      <w:r>
        <w:rPr>
          <w:iCs/>
        </w:rPr>
        <w:t xml:space="preserve">raising </w:t>
      </w:r>
      <w:r w:rsidR="00CC22A0">
        <w:rPr>
          <w:iCs/>
        </w:rPr>
        <w:t>topics</w:t>
      </w:r>
      <w:r>
        <w:rPr>
          <w:iCs/>
        </w:rPr>
        <w:t xml:space="preserve"> </w:t>
      </w:r>
      <w:r w:rsidR="007223F9">
        <w:rPr>
          <w:iCs/>
        </w:rPr>
        <w:t xml:space="preserve">while the </w:t>
      </w:r>
      <w:r>
        <w:rPr>
          <w:iCs/>
        </w:rPr>
        <w:t xml:space="preserve">Positive </w:t>
      </w:r>
      <w:r w:rsidR="00CC22A0">
        <w:rPr>
          <w:iCs/>
        </w:rPr>
        <w:t>P</w:t>
      </w:r>
      <w:r>
        <w:rPr>
          <w:iCs/>
        </w:rPr>
        <w:t>arenting/</w:t>
      </w:r>
      <w:r w:rsidR="007223F9" w:rsidRPr="00A779D6">
        <w:t xml:space="preserve">SPLP </w:t>
      </w:r>
      <w:r>
        <w:t>course cover</w:t>
      </w:r>
      <w:r w:rsidR="00CC22A0">
        <w:t xml:space="preserve">ed </w:t>
      </w:r>
      <w:r>
        <w:t>five key topics (see section 2.2</w:t>
      </w:r>
      <w:r w:rsidR="000D16C9">
        <w:t xml:space="preserve"> and Appendix 1 for more details</w:t>
      </w:r>
      <w:r>
        <w:t xml:space="preserve">) and </w:t>
      </w:r>
      <w:r w:rsidR="007223F9" w:rsidRPr="00A779D6">
        <w:t>utilise</w:t>
      </w:r>
      <w:r w:rsidR="00CC22A0">
        <w:t>d</w:t>
      </w:r>
      <w:r w:rsidR="007223F9" w:rsidRPr="00A779D6">
        <w:t xml:space="preserve"> modern technology with OHP projector for Power</w:t>
      </w:r>
      <w:r w:rsidR="007223F9">
        <w:t xml:space="preserve"> P</w:t>
      </w:r>
      <w:r w:rsidR="007223F9" w:rsidRPr="00A779D6">
        <w:t>oint slides, short video teaching clips, movies and responsive exercises.</w:t>
      </w:r>
      <w:r w:rsidR="007223F9">
        <w:t xml:space="preserve"> </w:t>
      </w:r>
      <w:r w:rsidR="007223F9" w:rsidRPr="00A779D6">
        <w:t>The activities include</w:t>
      </w:r>
      <w:r w:rsidR="00CC22A0">
        <w:t>d</w:t>
      </w:r>
      <w:r w:rsidR="007223F9" w:rsidRPr="00A779D6">
        <w:t xml:space="preserve"> role plays, group discussions according to gend</w:t>
      </w:r>
      <w:r w:rsidR="007223F9">
        <w:t>er roles, or family situations,</w:t>
      </w:r>
      <w:r w:rsidR="007223F9" w:rsidRPr="00A779D6">
        <w:t xml:space="preserve"> handouts, activity group work, and </w:t>
      </w:r>
      <w:r w:rsidR="007223F9">
        <w:t>homework exercises.</w:t>
      </w:r>
      <w:r w:rsidR="00C12D7B">
        <w:t xml:space="preserve"> Presentations were delivered in both English and Tok Pisin and selected materials and evaluation forms been translated into </w:t>
      </w:r>
      <w:r w:rsidR="00C12D7B" w:rsidRPr="00C12D7B">
        <w:rPr>
          <w:iCs/>
          <w:lang w:val="en-US"/>
        </w:rPr>
        <w:t>Tok Pisin</w:t>
      </w:r>
      <w:r w:rsidR="00C12D7B">
        <w:rPr>
          <w:iCs/>
          <w:lang w:val="en-US"/>
        </w:rPr>
        <w:t>.</w:t>
      </w:r>
    </w:p>
    <w:p w14:paraId="48183228" w14:textId="77777777" w:rsidR="007223F9" w:rsidRPr="007223F9" w:rsidRDefault="007223F9" w:rsidP="00E364A0">
      <w:pPr>
        <w:spacing w:after="160" w:line="259" w:lineRule="auto"/>
        <w:contextualSpacing/>
        <w:jc w:val="both"/>
        <w:rPr>
          <w:iCs/>
        </w:rPr>
      </w:pPr>
    </w:p>
    <w:p w14:paraId="38E0031A" w14:textId="393E5D5C" w:rsidR="000D3992" w:rsidRDefault="009309EB" w:rsidP="00E364A0">
      <w:pPr>
        <w:pStyle w:val="Heading3"/>
        <w:numPr>
          <w:ilvl w:val="1"/>
          <w:numId w:val="8"/>
        </w:numPr>
        <w:ind w:left="851"/>
        <w:jc w:val="both"/>
        <w:rPr>
          <w:lang w:eastAsia="en-US"/>
        </w:rPr>
      </w:pPr>
      <w:bookmarkStart w:id="14" w:name="_Toc30709697"/>
      <w:r>
        <w:rPr>
          <w:lang w:eastAsia="en-US"/>
        </w:rPr>
        <w:t>Evaluation measures</w:t>
      </w:r>
      <w:bookmarkEnd w:id="14"/>
    </w:p>
    <w:p w14:paraId="57844A91" w14:textId="356B7872" w:rsidR="002E6574" w:rsidRDefault="002E6574" w:rsidP="00E364A0">
      <w:pPr>
        <w:pStyle w:val="Heading3"/>
        <w:jc w:val="both"/>
      </w:pPr>
      <w:bookmarkStart w:id="15" w:name="_Toc30709698"/>
      <w:r>
        <w:t>3.2.1</w:t>
      </w:r>
      <w:r>
        <w:tab/>
        <w:t>Course evaluation data</w:t>
      </w:r>
      <w:bookmarkEnd w:id="15"/>
    </w:p>
    <w:p w14:paraId="05926210" w14:textId="5D3F7B9E" w:rsidR="00701F60" w:rsidRDefault="002E6574" w:rsidP="00E364A0">
      <w:pPr>
        <w:widowControl w:val="0"/>
        <w:autoSpaceDE w:val="0"/>
        <w:autoSpaceDN w:val="0"/>
        <w:adjustRightInd w:val="0"/>
        <w:spacing w:before="240" w:line="380" w:lineRule="atLeast"/>
        <w:jc w:val="both"/>
        <w:rPr>
          <w:color w:val="000000"/>
          <w:lang w:val="en-US"/>
        </w:rPr>
      </w:pPr>
      <w:r>
        <w:rPr>
          <w:color w:val="000000"/>
          <w:lang w:val="en-US"/>
        </w:rPr>
        <w:t>Each project Activity team appointed a member to collect and report on data. Teams collected data relevant to their own activity and a</w:t>
      </w:r>
      <w:r w:rsidR="00701F60">
        <w:rPr>
          <w:color w:val="000000"/>
          <w:lang w:val="en-US"/>
        </w:rPr>
        <w:t xml:space="preserve"> number of brief </w:t>
      </w:r>
      <w:r>
        <w:rPr>
          <w:color w:val="000000"/>
          <w:lang w:val="en-US"/>
        </w:rPr>
        <w:t xml:space="preserve">narrative </w:t>
      </w:r>
      <w:r w:rsidR="00701F60">
        <w:rPr>
          <w:color w:val="000000"/>
          <w:lang w:val="en-US"/>
        </w:rPr>
        <w:t xml:space="preserve">evaluation reports </w:t>
      </w:r>
      <w:r>
        <w:rPr>
          <w:color w:val="000000"/>
          <w:lang w:val="en-US"/>
        </w:rPr>
        <w:t xml:space="preserve">were </w:t>
      </w:r>
      <w:r w:rsidR="00701F60">
        <w:rPr>
          <w:color w:val="000000"/>
          <w:lang w:val="en-US"/>
        </w:rPr>
        <w:t xml:space="preserve">completed by </w:t>
      </w:r>
      <w:r>
        <w:rPr>
          <w:color w:val="000000"/>
          <w:lang w:val="en-US"/>
        </w:rPr>
        <w:t>the nominated</w:t>
      </w:r>
      <w:r w:rsidR="00701F60">
        <w:rPr>
          <w:color w:val="000000"/>
          <w:lang w:val="en-US"/>
        </w:rPr>
        <w:t xml:space="preserve"> Haku Women’s Collective members for submission to UNICEF</w:t>
      </w:r>
      <w:r>
        <w:rPr>
          <w:color w:val="000000"/>
          <w:lang w:val="en-US"/>
        </w:rPr>
        <w:t xml:space="preserve">. Copies of these documents </w:t>
      </w:r>
      <w:r w:rsidR="00701F60">
        <w:rPr>
          <w:color w:val="000000"/>
          <w:lang w:val="en-US"/>
        </w:rPr>
        <w:t xml:space="preserve">were </w:t>
      </w:r>
      <w:proofErr w:type="spellStart"/>
      <w:r w:rsidR="00701F60">
        <w:rPr>
          <w:color w:val="000000"/>
          <w:lang w:val="en-US"/>
        </w:rPr>
        <w:t>analysed</w:t>
      </w:r>
      <w:proofErr w:type="spellEnd"/>
      <w:r w:rsidR="00701F60">
        <w:rPr>
          <w:color w:val="000000"/>
          <w:lang w:val="en-US"/>
        </w:rPr>
        <w:t xml:space="preserve"> and key information and findings synthesized and summarized for inclusion </w:t>
      </w:r>
      <w:r>
        <w:rPr>
          <w:color w:val="000000"/>
          <w:lang w:val="en-US"/>
        </w:rPr>
        <w:t xml:space="preserve">in </w:t>
      </w:r>
      <w:r w:rsidR="00701F60">
        <w:rPr>
          <w:color w:val="000000"/>
          <w:lang w:val="en-US"/>
        </w:rPr>
        <w:t xml:space="preserve">this report. </w:t>
      </w:r>
      <w:r>
        <w:rPr>
          <w:color w:val="000000"/>
          <w:lang w:val="en-US"/>
        </w:rPr>
        <w:t>Narrative reports</w:t>
      </w:r>
      <w:r w:rsidR="00701F60">
        <w:rPr>
          <w:color w:val="000000"/>
          <w:lang w:val="en-US"/>
        </w:rPr>
        <w:t xml:space="preserve"> comprised:</w:t>
      </w:r>
    </w:p>
    <w:p w14:paraId="5BC8ADF8" w14:textId="77777777" w:rsidR="00701F60" w:rsidRPr="00FA40D0" w:rsidRDefault="00701F60" w:rsidP="00903921">
      <w:pPr>
        <w:pStyle w:val="ListParagraph"/>
        <w:widowControl w:val="0"/>
        <w:numPr>
          <w:ilvl w:val="0"/>
          <w:numId w:val="25"/>
        </w:numPr>
        <w:autoSpaceDE w:val="0"/>
        <w:autoSpaceDN w:val="0"/>
        <w:adjustRightInd w:val="0"/>
        <w:spacing w:before="240" w:line="380" w:lineRule="atLeast"/>
        <w:rPr>
          <w:bCs/>
          <w:color w:val="000000"/>
          <w:lang w:val="en-US"/>
        </w:rPr>
      </w:pPr>
      <w:r w:rsidRPr="00FA40D0">
        <w:rPr>
          <w:color w:val="000000"/>
          <w:lang w:val="en-US"/>
        </w:rPr>
        <w:t xml:space="preserve">Activity overview NARRATIVE REPORT TO UNICEF by Dorcas </w:t>
      </w:r>
      <w:proofErr w:type="spellStart"/>
      <w:r>
        <w:rPr>
          <w:color w:val="000000"/>
          <w:lang w:val="en-US"/>
        </w:rPr>
        <w:t>G</w:t>
      </w:r>
      <w:r w:rsidRPr="00FA40D0">
        <w:rPr>
          <w:color w:val="000000"/>
          <w:lang w:val="en-US"/>
        </w:rPr>
        <w:t>ano</w:t>
      </w:r>
      <w:proofErr w:type="spellEnd"/>
      <w:r w:rsidRPr="00FA40D0">
        <w:rPr>
          <w:color w:val="000000"/>
          <w:lang w:val="en-US"/>
        </w:rPr>
        <w:t>, HWC President</w:t>
      </w:r>
    </w:p>
    <w:p w14:paraId="3CC6D8BD"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1 EVAC Media Report</w:t>
      </w:r>
      <w:r>
        <w:rPr>
          <w:bCs/>
          <w:color w:val="000000"/>
          <w:lang w:val="en-US"/>
        </w:rPr>
        <w:t xml:space="preserve"> by </w:t>
      </w:r>
      <w:r>
        <w:t>JESMAINE GANO – MEDIA CO-ORDINATOR</w:t>
      </w:r>
    </w:p>
    <w:p w14:paraId="337595BD"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2 Education EVAC Report</w:t>
      </w:r>
      <w:r>
        <w:rPr>
          <w:bCs/>
          <w:color w:val="000000"/>
          <w:lang w:val="en-US"/>
        </w:rPr>
        <w:t xml:space="preserve"> by </w:t>
      </w:r>
      <w:r>
        <w:t xml:space="preserve">Marion Gela </w:t>
      </w:r>
      <w:proofErr w:type="spellStart"/>
      <w:r>
        <w:t>Rihene</w:t>
      </w:r>
      <w:proofErr w:type="spellEnd"/>
      <w:r>
        <w:t>, Team Coordinator</w:t>
      </w:r>
    </w:p>
    <w:p w14:paraId="40FE4DA6"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3 F</w:t>
      </w:r>
      <w:r>
        <w:rPr>
          <w:bCs/>
          <w:color w:val="000000"/>
          <w:lang w:val="en-US"/>
        </w:rPr>
        <w:t xml:space="preserve">aith </w:t>
      </w:r>
      <w:r w:rsidRPr="00FA40D0">
        <w:rPr>
          <w:bCs/>
          <w:color w:val="000000"/>
          <w:lang w:val="en-US"/>
        </w:rPr>
        <w:t>B</w:t>
      </w:r>
      <w:r>
        <w:rPr>
          <w:bCs/>
          <w:color w:val="000000"/>
          <w:lang w:val="en-US"/>
        </w:rPr>
        <w:t xml:space="preserve">ased </w:t>
      </w:r>
      <w:proofErr w:type="spellStart"/>
      <w:r w:rsidRPr="00FA40D0">
        <w:rPr>
          <w:bCs/>
          <w:color w:val="000000"/>
          <w:lang w:val="en-US"/>
        </w:rPr>
        <w:t>O</w:t>
      </w:r>
      <w:r>
        <w:rPr>
          <w:bCs/>
          <w:color w:val="000000"/>
          <w:lang w:val="en-US"/>
        </w:rPr>
        <w:t>rganisations</w:t>
      </w:r>
      <w:proofErr w:type="spellEnd"/>
      <w:r w:rsidRPr="00FA40D0">
        <w:rPr>
          <w:bCs/>
          <w:color w:val="000000"/>
          <w:lang w:val="en-US"/>
        </w:rPr>
        <w:t xml:space="preserve"> EVAC</w:t>
      </w:r>
      <w:r>
        <w:rPr>
          <w:bCs/>
          <w:color w:val="000000"/>
          <w:lang w:val="en-US"/>
        </w:rPr>
        <w:t xml:space="preserve"> Report by </w:t>
      </w:r>
      <w:proofErr w:type="spellStart"/>
      <w:r>
        <w:t>Ruthy</w:t>
      </w:r>
      <w:proofErr w:type="spellEnd"/>
      <w:r>
        <w:t xml:space="preserve"> </w:t>
      </w:r>
      <w:proofErr w:type="spellStart"/>
      <w:r>
        <w:t>Sawa</w:t>
      </w:r>
      <w:proofErr w:type="spellEnd"/>
      <w:r>
        <w:t xml:space="preserve"> and edited by Judith Pena and Marilyn </w:t>
      </w:r>
      <w:proofErr w:type="spellStart"/>
      <w:r>
        <w:t>Havini</w:t>
      </w:r>
      <w:proofErr w:type="spellEnd"/>
    </w:p>
    <w:p w14:paraId="76F5B8E9"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lastRenderedPageBreak/>
        <w:t>Activity 4.1 Buin report SPLP</w:t>
      </w:r>
      <w:r>
        <w:rPr>
          <w:bCs/>
          <w:color w:val="000000"/>
          <w:lang w:val="en-US"/>
        </w:rPr>
        <w:t xml:space="preserve"> Report by </w:t>
      </w:r>
      <w:r>
        <w:t xml:space="preserve">CLARA OMI, TREASURER, edited by Marilyn </w:t>
      </w:r>
      <w:proofErr w:type="spellStart"/>
      <w:r>
        <w:t>Havini</w:t>
      </w:r>
      <w:proofErr w:type="spellEnd"/>
    </w:p>
    <w:p w14:paraId="4BC3BA28"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t xml:space="preserve">Activity 4.2 </w:t>
      </w:r>
      <w:proofErr w:type="spellStart"/>
      <w:r w:rsidRPr="00FA40D0">
        <w:t>Tunaniya</w:t>
      </w:r>
      <w:proofErr w:type="spellEnd"/>
      <w:r w:rsidRPr="00FA40D0">
        <w:t xml:space="preserve"> SPLP </w:t>
      </w:r>
      <w:r>
        <w:t xml:space="preserve">Report by </w:t>
      </w:r>
      <w:r w:rsidRPr="00A779D6">
        <w:t xml:space="preserve">Maryanne </w:t>
      </w:r>
      <w:proofErr w:type="spellStart"/>
      <w:r w:rsidRPr="00A779D6">
        <w:t>Rihe</w:t>
      </w:r>
      <w:r>
        <w:t>ne</w:t>
      </w:r>
      <w:proofErr w:type="spellEnd"/>
      <w:r>
        <w:t xml:space="preserve"> and edited by Marilyn </w:t>
      </w:r>
      <w:proofErr w:type="spellStart"/>
      <w:r>
        <w:t>Havini</w:t>
      </w:r>
      <w:proofErr w:type="spellEnd"/>
    </w:p>
    <w:p w14:paraId="2EC95F95"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Pr>
          <w:bCs/>
          <w:color w:val="000000"/>
          <w:lang w:val="en-US"/>
        </w:rPr>
        <w:t>A</w:t>
      </w:r>
      <w:r w:rsidRPr="00FA40D0">
        <w:rPr>
          <w:bCs/>
          <w:color w:val="000000"/>
          <w:lang w:val="en-US"/>
        </w:rPr>
        <w:t>ctivity 4.3 North B</w:t>
      </w:r>
      <w:r>
        <w:rPr>
          <w:bCs/>
          <w:color w:val="000000"/>
          <w:lang w:val="en-US"/>
        </w:rPr>
        <w:t>ougain</w:t>
      </w:r>
      <w:r w:rsidRPr="00FA40D0">
        <w:rPr>
          <w:bCs/>
          <w:color w:val="000000"/>
          <w:lang w:val="en-US"/>
        </w:rPr>
        <w:t>ville EVAC TOT</w:t>
      </w:r>
      <w:r>
        <w:rPr>
          <w:bCs/>
          <w:color w:val="000000"/>
          <w:lang w:val="en-US"/>
        </w:rPr>
        <w:t xml:space="preserve"> Report by </w:t>
      </w:r>
      <w:proofErr w:type="spellStart"/>
      <w:r>
        <w:t>Ruthy</w:t>
      </w:r>
      <w:proofErr w:type="spellEnd"/>
      <w:r>
        <w:t xml:space="preserve"> </w:t>
      </w:r>
      <w:proofErr w:type="spellStart"/>
      <w:r>
        <w:t>Sawa</w:t>
      </w:r>
      <w:proofErr w:type="spellEnd"/>
      <w:r>
        <w:t xml:space="preserve">, and edited by Marilyn </w:t>
      </w:r>
      <w:proofErr w:type="spellStart"/>
      <w:r>
        <w:t>Havini</w:t>
      </w:r>
      <w:proofErr w:type="spellEnd"/>
    </w:p>
    <w:p w14:paraId="7E64A2CE" w14:textId="6343A98F" w:rsidR="00701F6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4.4 Haku SPLP TEAM REPORTS</w:t>
      </w:r>
      <w:r>
        <w:rPr>
          <w:bCs/>
          <w:color w:val="000000"/>
          <w:lang w:val="en-US"/>
        </w:rPr>
        <w:t xml:space="preserve"> </w:t>
      </w:r>
      <w:r w:rsidRPr="00FA40D0">
        <w:rPr>
          <w:bCs/>
          <w:color w:val="000000"/>
          <w:lang w:val="en-US"/>
        </w:rPr>
        <w:t>(HAKU 1,2,3)</w:t>
      </w:r>
      <w:r>
        <w:rPr>
          <w:bCs/>
          <w:color w:val="000000"/>
          <w:lang w:val="en-US"/>
        </w:rPr>
        <w:t xml:space="preserve"> </w:t>
      </w:r>
    </w:p>
    <w:p w14:paraId="75C6A435" w14:textId="77777777" w:rsidR="00701F60" w:rsidRPr="00701F60" w:rsidRDefault="00701F60" w:rsidP="00903921">
      <w:pPr>
        <w:pStyle w:val="ListParagraph"/>
        <w:widowControl w:val="0"/>
        <w:numPr>
          <w:ilvl w:val="0"/>
          <w:numId w:val="25"/>
        </w:numPr>
        <w:autoSpaceDE w:val="0"/>
        <w:autoSpaceDN w:val="0"/>
        <w:adjustRightInd w:val="0"/>
        <w:spacing w:line="380" w:lineRule="atLeast"/>
        <w:rPr>
          <w:rFonts w:ascii="Times New Roman" w:hAnsi="Times New Roman" w:cs="Times New Roman"/>
          <w:bCs/>
          <w:color w:val="000000"/>
          <w:lang w:val="en-US"/>
        </w:rPr>
      </w:pPr>
      <w:r w:rsidRPr="00FA40D0">
        <w:rPr>
          <w:bCs/>
          <w:color w:val="000000"/>
          <w:lang w:val="en-US"/>
        </w:rPr>
        <w:t xml:space="preserve">Activity 5 EVAC </w:t>
      </w:r>
      <w:r>
        <w:rPr>
          <w:bCs/>
          <w:color w:val="000000"/>
          <w:lang w:val="en-US"/>
        </w:rPr>
        <w:t xml:space="preserve">Legislation </w:t>
      </w:r>
      <w:r w:rsidRPr="00FA40D0">
        <w:rPr>
          <w:bCs/>
          <w:color w:val="000000"/>
          <w:lang w:val="en-US"/>
        </w:rPr>
        <w:t>LPA FPA JJA</w:t>
      </w:r>
      <w:r>
        <w:rPr>
          <w:bCs/>
          <w:color w:val="000000"/>
          <w:lang w:val="en-US"/>
        </w:rPr>
        <w:t xml:space="preserve"> Report by </w:t>
      </w:r>
      <w:r w:rsidRPr="00701F60">
        <w:rPr>
          <w:rFonts w:ascii="Times New Roman" w:hAnsi="Times New Roman" w:cs="Times New Roman"/>
          <w:bCs/>
        </w:rPr>
        <w:t xml:space="preserve">Eva </w:t>
      </w:r>
      <w:proofErr w:type="spellStart"/>
      <w:r w:rsidRPr="00701F60">
        <w:rPr>
          <w:rFonts w:ascii="Times New Roman" w:hAnsi="Times New Roman" w:cs="Times New Roman"/>
          <w:bCs/>
        </w:rPr>
        <w:t>Suitawa</w:t>
      </w:r>
      <w:proofErr w:type="spellEnd"/>
      <w:r w:rsidRPr="00701F60">
        <w:rPr>
          <w:rFonts w:ascii="Times New Roman" w:hAnsi="Times New Roman" w:cs="Times New Roman"/>
          <w:bCs/>
        </w:rPr>
        <w:t xml:space="preserve">-Team Documenter/Facilitator </w:t>
      </w:r>
    </w:p>
    <w:p w14:paraId="0D59632D" w14:textId="39CBB97A" w:rsidR="00701F60" w:rsidRDefault="00701F60" w:rsidP="00E364A0">
      <w:pPr>
        <w:pStyle w:val="ListParagraph"/>
        <w:ind w:left="1440"/>
        <w:jc w:val="both"/>
        <w:rPr>
          <w:lang w:val="en-US"/>
        </w:rPr>
      </w:pPr>
    </w:p>
    <w:p w14:paraId="1DEB1447" w14:textId="67428DCB" w:rsidR="009C70B5" w:rsidRPr="005A5B9F" w:rsidRDefault="009C70B5" w:rsidP="00E364A0">
      <w:pPr>
        <w:pStyle w:val="Heading3"/>
        <w:jc w:val="both"/>
      </w:pPr>
      <w:bookmarkStart w:id="16" w:name="_Toc30709699"/>
      <w:r>
        <w:t>3</w:t>
      </w:r>
      <w:r w:rsidRPr="005A5B9F">
        <w:t>.2.2</w:t>
      </w:r>
      <w:r w:rsidRPr="005A5B9F">
        <w:tab/>
        <w:t>EVAC/Positive Parenting/SPLP evaluation reports</w:t>
      </w:r>
      <w:bookmarkEnd w:id="16"/>
      <w:r w:rsidRPr="005A5B9F">
        <w:t xml:space="preserve"> </w:t>
      </w:r>
    </w:p>
    <w:p w14:paraId="62EEDF6C" w14:textId="367E0E7E" w:rsidR="009C70B5" w:rsidRPr="00FA40D0" w:rsidRDefault="009C70B5" w:rsidP="00E364A0">
      <w:pPr>
        <w:widowControl w:val="0"/>
        <w:autoSpaceDE w:val="0"/>
        <w:autoSpaceDN w:val="0"/>
        <w:adjustRightInd w:val="0"/>
        <w:spacing w:before="240" w:line="380" w:lineRule="atLeast"/>
        <w:jc w:val="both"/>
        <w:rPr>
          <w:bCs/>
          <w:color w:val="000000"/>
          <w:lang w:val="en-US"/>
        </w:rPr>
      </w:pPr>
      <w:r>
        <w:rPr>
          <w:color w:val="000000"/>
          <w:lang w:val="en-US"/>
        </w:rPr>
        <w:t>In Activity 4, there were four</w:t>
      </w:r>
      <w:r w:rsidRPr="00FA40D0">
        <w:rPr>
          <w:color w:val="000000"/>
          <w:lang w:val="en-US"/>
        </w:rPr>
        <w:t xml:space="preserve"> </w:t>
      </w:r>
      <w:r>
        <w:rPr>
          <w:color w:val="000000"/>
          <w:lang w:val="en-US"/>
        </w:rPr>
        <w:t xml:space="preserve">EVAC/Positive Parenting /SPLP </w:t>
      </w:r>
      <w:r w:rsidRPr="00FA40D0">
        <w:rPr>
          <w:color w:val="000000"/>
          <w:lang w:val="en-US"/>
        </w:rPr>
        <w:t>Train the Trainer course</w:t>
      </w:r>
      <w:r>
        <w:rPr>
          <w:color w:val="000000"/>
          <w:lang w:val="en-US"/>
        </w:rPr>
        <w:t xml:space="preserve"> </w:t>
      </w:r>
      <w:r w:rsidRPr="00FA40D0">
        <w:rPr>
          <w:color w:val="000000"/>
          <w:lang w:val="en-US"/>
        </w:rPr>
        <w:t>evaluation</w:t>
      </w:r>
      <w:r>
        <w:rPr>
          <w:color w:val="000000"/>
          <w:lang w:val="en-US"/>
        </w:rPr>
        <w:t xml:space="preserve"> documents</w:t>
      </w:r>
      <w:r w:rsidRPr="00FA40D0">
        <w:rPr>
          <w:color w:val="000000"/>
          <w:lang w:val="en-US"/>
        </w:rPr>
        <w:t xml:space="preserve"> </w:t>
      </w:r>
      <w:r>
        <w:rPr>
          <w:color w:val="000000"/>
          <w:lang w:val="en-US"/>
        </w:rPr>
        <w:t xml:space="preserve">completed by HWC team members (listed above as Activity 4.1, 4.2, 4.3 and 4.4). The first three of these summarized the evaluations of each of the regionally run EVAC/PP/SPLP courses in South, Central and North Bougainville, while the document for Activity 4.4 was an evaluation of the Haku client and family participant course.  Each of these documents </w:t>
      </w:r>
      <w:r w:rsidRPr="00FA40D0">
        <w:rPr>
          <w:color w:val="000000"/>
          <w:lang w:val="en-US"/>
        </w:rPr>
        <w:t xml:space="preserve">consisted of qualitative data gained </w:t>
      </w:r>
      <w:r>
        <w:rPr>
          <w:color w:val="000000"/>
          <w:lang w:val="en-US"/>
        </w:rPr>
        <w:t xml:space="preserve">from participant </w:t>
      </w:r>
      <w:r w:rsidRPr="00FA40D0">
        <w:rPr>
          <w:color w:val="000000"/>
          <w:lang w:val="en-US"/>
        </w:rPr>
        <w:t>session evaluation</w:t>
      </w:r>
      <w:r>
        <w:rPr>
          <w:color w:val="000000"/>
          <w:lang w:val="en-US"/>
        </w:rPr>
        <w:t xml:space="preserve">s, and </w:t>
      </w:r>
      <w:r w:rsidRPr="00FA40D0">
        <w:rPr>
          <w:color w:val="000000"/>
          <w:lang w:val="en-US"/>
        </w:rPr>
        <w:t xml:space="preserve">from </w:t>
      </w:r>
      <w:r>
        <w:rPr>
          <w:color w:val="000000"/>
          <w:lang w:val="en-US"/>
        </w:rPr>
        <w:t xml:space="preserve">HWC </w:t>
      </w:r>
      <w:r w:rsidRPr="00FA40D0">
        <w:rPr>
          <w:color w:val="000000"/>
          <w:lang w:val="en-US"/>
        </w:rPr>
        <w:t>Trainer</w:t>
      </w:r>
      <w:r>
        <w:rPr>
          <w:color w:val="000000"/>
          <w:lang w:val="en-US"/>
        </w:rPr>
        <w:t>/facilitator</w:t>
      </w:r>
      <w:r w:rsidRPr="00FA40D0">
        <w:rPr>
          <w:color w:val="000000"/>
          <w:lang w:val="en-US"/>
        </w:rPr>
        <w:t xml:space="preserve"> reflections, </w:t>
      </w:r>
      <w:r>
        <w:rPr>
          <w:color w:val="000000"/>
          <w:lang w:val="en-US"/>
        </w:rPr>
        <w:t xml:space="preserve">documentation of </w:t>
      </w:r>
      <w:r w:rsidRPr="00FA40D0">
        <w:rPr>
          <w:color w:val="000000"/>
          <w:lang w:val="en-US"/>
        </w:rPr>
        <w:t xml:space="preserve">participant responses, discussion and feedback during and following sessions, </w:t>
      </w:r>
      <w:r>
        <w:rPr>
          <w:color w:val="000000"/>
          <w:lang w:val="en-US"/>
        </w:rPr>
        <w:t xml:space="preserve">and </w:t>
      </w:r>
      <w:r w:rsidRPr="00FA40D0">
        <w:rPr>
          <w:color w:val="000000"/>
          <w:lang w:val="en-US"/>
        </w:rPr>
        <w:t xml:space="preserve">observation of </w:t>
      </w:r>
      <w:r>
        <w:rPr>
          <w:color w:val="000000"/>
          <w:lang w:val="en-US"/>
        </w:rPr>
        <w:t xml:space="preserve">participant </w:t>
      </w:r>
      <w:proofErr w:type="spellStart"/>
      <w:r w:rsidRPr="00FA40D0">
        <w:rPr>
          <w:color w:val="000000"/>
          <w:lang w:val="en-US"/>
        </w:rPr>
        <w:t>behavioural</w:t>
      </w:r>
      <w:proofErr w:type="spellEnd"/>
      <w:r w:rsidRPr="00FA40D0">
        <w:rPr>
          <w:color w:val="000000"/>
          <w:lang w:val="en-US"/>
        </w:rPr>
        <w:t xml:space="preserve"> responses.</w:t>
      </w:r>
      <w:r>
        <w:rPr>
          <w:color w:val="000000"/>
          <w:lang w:val="en-US"/>
        </w:rPr>
        <w:t xml:space="preserve"> Additionally, attendance data and outcome data for numbers of participants affected directly and indirectly was reported.</w:t>
      </w:r>
    </w:p>
    <w:p w14:paraId="3E58C37A" w14:textId="77777777" w:rsidR="009C70B5" w:rsidRDefault="009C70B5" w:rsidP="00E364A0">
      <w:pPr>
        <w:spacing w:before="240" w:line="360" w:lineRule="auto"/>
        <w:jc w:val="both"/>
        <w:rPr>
          <w:bCs/>
        </w:rPr>
      </w:pPr>
      <w:r>
        <w:rPr>
          <w:bCs/>
        </w:rPr>
        <w:t xml:space="preserve">The Haku team delivering EVAC/SPLP in Haku additionally examined and documented responses to: </w:t>
      </w:r>
    </w:p>
    <w:p w14:paraId="13DFA397" w14:textId="3BA17D5F" w:rsidR="009C70B5" w:rsidRDefault="009C70B5" w:rsidP="00E364A0">
      <w:pPr>
        <w:pStyle w:val="ListParagraph"/>
        <w:numPr>
          <w:ilvl w:val="0"/>
          <w:numId w:val="26"/>
        </w:numPr>
        <w:spacing w:before="240" w:line="360" w:lineRule="auto"/>
        <w:jc w:val="both"/>
        <w:rPr>
          <w:bCs/>
        </w:rPr>
      </w:pPr>
      <w:r w:rsidRPr="009C70B5">
        <w:rPr>
          <w:color w:val="000000"/>
          <w:lang w:val="en-US"/>
        </w:rPr>
        <w:t xml:space="preserve">Session evaluation forms for the five PP/SPLP sessions that solicited feedback in open-ended response format to the information provided, facilitation by the presenters, general comments as well as reasons why participants </w:t>
      </w:r>
      <w:r w:rsidRPr="009C70B5">
        <w:rPr>
          <w:bCs/>
        </w:rPr>
        <w:t>kept coming for the training</w:t>
      </w:r>
      <w:r>
        <w:rPr>
          <w:bCs/>
        </w:rPr>
        <w:t>.</w:t>
      </w:r>
    </w:p>
    <w:p w14:paraId="3D536666" w14:textId="438C3C6F" w:rsidR="009C70B5" w:rsidRDefault="009C70B5" w:rsidP="00E364A0">
      <w:pPr>
        <w:pStyle w:val="ListParagraph"/>
        <w:numPr>
          <w:ilvl w:val="0"/>
          <w:numId w:val="26"/>
        </w:numPr>
        <w:spacing w:before="240" w:line="360" w:lineRule="auto"/>
        <w:jc w:val="both"/>
        <w:rPr>
          <w:bCs/>
        </w:rPr>
      </w:pPr>
      <w:r w:rsidRPr="009C70B5">
        <w:rPr>
          <w:color w:val="000000"/>
          <w:lang w:val="en-US"/>
        </w:rPr>
        <w:t>Quantitative ratings were also gained for the usefulness of each of ten SPLP topics.</w:t>
      </w:r>
    </w:p>
    <w:p w14:paraId="00FE2A80" w14:textId="3AD0C398" w:rsidR="009C70B5" w:rsidRPr="009C70B5" w:rsidRDefault="009C70B5" w:rsidP="00E364A0">
      <w:pPr>
        <w:pStyle w:val="ListParagraph"/>
        <w:numPr>
          <w:ilvl w:val="0"/>
          <w:numId w:val="26"/>
        </w:numPr>
        <w:spacing w:before="240" w:line="360" w:lineRule="auto"/>
        <w:jc w:val="both"/>
        <w:rPr>
          <w:bCs/>
        </w:rPr>
      </w:pPr>
      <w:r>
        <w:rPr>
          <w:bCs/>
        </w:rPr>
        <w:t xml:space="preserve">HWC Team member evaluations of </w:t>
      </w:r>
      <w:r w:rsidRPr="009C70B5">
        <w:rPr>
          <w:bCs/>
        </w:rPr>
        <w:t xml:space="preserve">Course </w:t>
      </w:r>
      <w:r>
        <w:t xml:space="preserve">content – Preparation and analysis for the teams regrouping across the EVAC and SPLP activities; </w:t>
      </w:r>
      <w:r>
        <w:lastRenderedPageBreak/>
        <w:t>delivery; timing; things enjoyed and positives; things not enjoyed and negatives; suggestions and recommendations.</w:t>
      </w:r>
      <w:r>
        <w:rPr>
          <w:bCs/>
        </w:rPr>
        <w:t xml:space="preserve"> </w:t>
      </w:r>
    </w:p>
    <w:p w14:paraId="7B0E3FA5" w14:textId="37A230F6" w:rsidR="003C7F4C" w:rsidRPr="00A637C1" w:rsidRDefault="00A1687B" w:rsidP="00E364A0">
      <w:pPr>
        <w:pStyle w:val="Heading3"/>
        <w:jc w:val="both"/>
      </w:pPr>
      <w:bookmarkStart w:id="17" w:name="_Toc30709700"/>
      <w:r>
        <w:t>3.2.</w:t>
      </w:r>
      <w:r w:rsidR="009C70B5">
        <w:t>3</w:t>
      </w:r>
      <w:r>
        <w:tab/>
      </w:r>
      <w:r w:rsidR="003C7F4C" w:rsidRPr="00A637C1">
        <w:t>Measure</w:t>
      </w:r>
      <w:r w:rsidR="00B82129">
        <w:t>s</w:t>
      </w:r>
      <w:r w:rsidR="003C7F4C" w:rsidRPr="00A637C1">
        <w:t xml:space="preserve"> </w:t>
      </w:r>
      <w:r w:rsidR="003C7F4C">
        <w:t>o</w:t>
      </w:r>
      <w:r w:rsidR="003C7F4C" w:rsidRPr="00A637C1">
        <w:t>f Parental Style</w:t>
      </w:r>
      <w:bookmarkEnd w:id="17"/>
      <w:r w:rsidR="003C7F4C" w:rsidRPr="00A637C1">
        <w:t xml:space="preserve"> </w:t>
      </w:r>
    </w:p>
    <w:p w14:paraId="6CAC9832" w14:textId="3070CD6A" w:rsidR="003C7F4C" w:rsidRPr="003C7F4C" w:rsidRDefault="003C7F4C" w:rsidP="00E364A0">
      <w:pPr>
        <w:pStyle w:val="NormalWeb"/>
        <w:spacing w:line="360" w:lineRule="auto"/>
        <w:jc w:val="both"/>
      </w:pPr>
      <w:r w:rsidRPr="0045729A">
        <w:rPr>
          <w:u w:val="single"/>
        </w:rPr>
        <w:t xml:space="preserve">The </w:t>
      </w:r>
      <w:r w:rsidR="00B82129" w:rsidRPr="0045729A">
        <w:rPr>
          <w:u w:val="single"/>
        </w:rPr>
        <w:t>Measures of Parental Style (</w:t>
      </w:r>
      <w:r w:rsidRPr="0045729A">
        <w:rPr>
          <w:u w:val="single"/>
        </w:rPr>
        <w:t>MOPS</w:t>
      </w:r>
      <w:r w:rsidR="00B82129" w:rsidRPr="0045729A">
        <w:rPr>
          <w:u w:val="single"/>
        </w:rPr>
        <w:t>)</w:t>
      </w:r>
      <w:r w:rsidR="00B82129">
        <w:t xml:space="preserve"> instrument</w:t>
      </w:r>
      <w:r w:rsidRPr="00A637C1">
        <w:t xml:space="preserve"> is a self-assessment tool used to measure perceived parenting styles across three measures: Indifference, Abuse and Overcontrol. Participants rate how true they judge each of 15 items </w:t>
      </w:r>
      <w:r w:rsidRPr="00A637C1">
        <w:rPr>
          <w:color w:val="000000"/>
          <w:lang w:val="en-US"/>
        </w:rPr>
        <w:t xml:space="preserve">as a description of their </w:t>
      </w:r>
      <w:r>
        <w:rPr>
          <w:color w:val="000000"/>
          <w:lang w:val="en-US"/>
        </w:rPr>
        <w:t xml:space="preserve">own </w:t>
      </w:r>
      <w:r w:rsidRPr="00A637C1">
        <w:rPr>
          <w:color w:val="000000"/>
          <w:lang w:val="en-US"/>
        </w:rPr>
        <w:t xml:space="preserve">mother’s and separately </w:t>
      </w:r>
      <w:r w:rsidRPr="00A637C1">
        <w:t xml:space="preserve">15 items </w:t>
      </w:r>
      <w:r w:rsidRPr="00A637C1">
        <w:rPr>
          <w:color w:val="000000"/>
          <w:lang w:val="en-US"/>
        </w:rPr>
        <w:t xml:space="preserve">as a description of their father’s </w:t>
      </w:r>
      <w:proofErr w:type="spellStart"/>
      <w:r w:rsidRPr="00A637C1">
        <w:rPr>
          <w:color w:val="000000"/>
          <w:lang w:val="en-US"/>
        </w:rPr>
        <w:t>behaviour</w:t>
      </w:r>
      <w:proofErr w:type="spellEnd"/>
      <w:r w:rsidRPr="00A637C1">
        <w:rPr>
          <w:color w:val="000000"/>
          <w:lang w:val="en-US"/>
        </w:rPr>
        <w:t xml:space="preserve"> toward them in their first 16 years</w:t>
      </w:r>
      <w:r>
        <w:rPr>
          <w:color w:val="000000"/>
          <w:lang w:val="en-US"/>
        </w:rPr>
        <w:t>.</w:t>
      </w:r>
      <w:r w:rsidRPr="00A637C1">
        <w:rPr>
          <w:color w:val="000000"/>
          <w:lang w:val="en-US"/>
        </w:rPr>
        <w:t xml:space="preserve"> </w:t>
      </w:r>
      <w:r>
        <w:rPr>
          <w:color w:val="000000"/>
          <w:lang w:val="en-US"/>
        </w:rPr>
        <w:t>R</w:t>
      </w:r>
      <w:r w:rsidRPr="00A637C1">
        <w:rPr>
          <w:color w:val="000000"/>
          <w:lang w:val="en-US"/>
        </w:rPr>
        <w:t xml:space="preserve">ating options </w:t>
      </w:r>
      <w:r>
        <w:rPr>
          <w:color w:val="000000"/>
          <w:lang w:val="en-US"/>
        </w:rPr>
        <w:t>are</w:t>
      </w:r>
      <w:r w:rsidRPr="00A637C1">
        <w:rPr>
          <w:color w:val="000000"/>
          <w:lang w:val="en-US"/>
        </w:rPr>
        <w:t xml:space="preserve"> ‘extremely true’, ‘moderately true’, ‘slightly true’ and ‘not true at all’, generating scores of 3, 2, 1 and 0 respectively. </w:t>
      </w:r>
      <w:r w:rsidRPr="00A637C1">
        <w:t>There is no cut-off score; the total score for each category provides a dimensional measure showing the degree to which that parental style was experienced by an individual by each parent.</w:t>
      </w:r>
    </w:p>
    <w:p w14:paraId="3457AEBA" w14:textId="0E4A76AE" w:rsidR="003C7F4C" w:rsidRDefault="00C12D7B" w:rsidP="00E364A0">
      <w:pPr>
        <w:widowControl w:val="0"/>
        <w:autoSpaceDE w:val="0"/>
        <w:autoSpaceDN w:val="0"/>
        <w:adjustRightInd w:val="0"/>
        <w:spacing w:after="240" w:line="360" w:lineRule="auto"/>
        <w:jc w:val="both"/>
      </w:pPr>
      <w:r>
        <w:t>The v</w:t>
      </w:r>
      <w:r w:rsidR="003C7F4C" w:rsidRPr="00A637C1">
        <w:t xml:space="preserve">alidity and sensitivity </w:t>
      </w:r>
      <w:r w:rsidR="009C70B5">
        <w:t xml:space="preserve">of the MOPS </w:t>
      </w:r>
      <w:r w:rsidR="003C7F4C" w:rsidRPr="00A637C1">
        <w:t>as a screening measure for the</w:t>
      </w:r>
      <w:r w:rsidR="003C7F4C" w:rsidRPr="00A637C1">
        <w:rPr>
          <w:color w:val="000000"/>
          <w:lang w:val="en-US"/>
        </w:rPr>
        <w:t xml:space="preserve"> likelihood of exposure to dysfunctional parenting</w:t>
      </w:r>
      <w:r w:rsidR="003C7F4C" w:rsidRPr="00A637C1">
        <w:t xml:space="preserve"> </w:t>
      </w:r>
      <w:r>
        <w:t xml:space="preserve">was </w:t>
      </w:r>
      <w:r w:rsidR="003C7F4C" w:rsidRPr="00A637C1">
        <w:t>established through clinical interviews and correlational studies</w:t>
      </w:r>
      <w:r w:rsidR="003C7F4C">
        <w:t xml:space="preserve">. The higher the raw score, the more likely </w:t>
      </w:r>
      <w:r>
        <w:t xml:space="preserve">it is that </w:t>
      </w:r>
      <w:r w:rsidR="003C7F4C">
        <w:t xml:space="preserve">the respondent was exposed to dysfunctional parenting experiences.  </w:t>
      </w:r>
      <w:r w:rsidR="006308EE">
        <w:rPr>
          <w:color w:val="000000"/>
          <w:lang w:val="en-US"/>
        </w:rPr>
        <w:t>S</w:t>
      </w:r>
      <w:r w:rsidR="003C7F4C" w:rsidRPr="00A637C1">
        <w:rPr>
          <w:color w:val="000000"/>
          <w:lang w:val="en-US"/>
        </w:rPr>
        <w:t>ignificant</w:t>
      </w:r>
      <w:r w:rsidR="006308EE">
        <w:rPr>
          <w:color w:val="000000"/>
          <w:lang w:val="en-US"/>
        </w:rPr>
        <w:t xml:space="preserve"> </w:t>
      </w:r>
      <w:r w:rsidR="003C7F4C" w:rsidRPr="00A637C1">
        <w:rPr>
          <w:color w:val="000000"/>
          <w:lang w:val="en-US"/>
        </w:rPr>
        <w:t>s</w:t>
      </w:r>
      <w:proofErr w:type="spellStart"/>
      <w:r w:rsidR="003C7F4C" w:rsidRPr="00A637C1">
        <w:t>trong</w:t>
      </w:r>
      <w:proofErr w:type="spellEnd"/>
      <w:r>
        <w:t xml:space="preserve"> and</w:t>
      </w:r>
      <w:r w:rsidR="003C7F4C" w:rsidRPr="00A637C1">
        <w:t xml:space="preserve"> positive correlations </w:t>
      </w:r>
      <w:r w:rsidR="00DD249A">
        <w:t>have been</w:t>
      </w:r>
      <w:r w:rsidR="003C7F4C" w:rsidRPr="00A637C1">
        <w:t xml:space="preserve"> </w:t>
      </w:r>
      <w:r w:rsidR="006308EE">
        <w:t>reported</w:t>
      </w:r>
      <w:r w:rsidR="003C7F4C" w:rsidRPr="00A637C1">
        <w:t xml:space="preserve"> between </w:t>
      </w:r>
      <w:r w:rsidR="003C7F4C" w:rsidRPr="00A637C1">
        <w:rPr>
          <w:color w:val="000000"/>
          <w:lang w:val="en-US"/>
        </w:rPr>
        <w:t xml:space="preserve">abusive experiences (e.g. physical and verbal violence to the child or to the other parent; sexual abuse of the child – particularly when perpetrated by a parent) and MOPS scores for both parents (Parker, Roussos, </w:t>
      </w:r>
      <w:proofErr w:type="spellStart"/>
      <w:r w:rsidR="003C7F4C" w:rsidRPr="00A637C1">
        <w:rPr>
          <w:color w:val="000000"/>
          <w:lang w:val="en-US"/>
        </w:rPr>
        <w:t>Hadzi</w:t>
      </w:r>
      <w:proofErr w:type="spellEnd"/>
      <w:r w:rsidR="003C7F4C" w:rsidRPr="00A637C1">
        <w:rPr>
          <w:color w:val="000000"/>
          <w:lang w:val="en-US"/>
        </w:rPr>
        <w:t>-Pavlovic et</w:t>
      </w:r>
      <w:r w:rsidR="003C7F4C">
        <w:rPr>
          <w:color w:val="000000"/>
          <w:lang w:val="en-US"/>
        </w:rPr>
        <w:t xml:space="preserve"> </w:t>
      </w:r>
      <w:r w:rsidR="003C7F4C" w:rsidRPr="00A637C1">
        <w:rPr>
          <w:color w:val="000000"/>
          <w:lang w:val="en-US"/>
        </w:rPr>
        <w:t>al., 1997).</w:t>
      </w:r>
      <w:r w:rsidR="003C7F4C" w:rsidRPr="00A637C1">
        <w:t xml:space="preserve"> </w:t>
      </w:r>
    </w:p>
    <w:p w14:paraId="38B9D142" w14:textId="2A5D2202" w:rsidR="00C12D7B" w:rsidRPr="00A637C1" w:rsidRDefault="00C12D7B" w:rsidP="00E364A0">
      <w:pPr>
        <w:widowControl w:val="0"/>
        <w:autoSpaceDE w:val="0"/>
        <w:autoSpaceDN w:val="0"/>
        <w:adjustRightInd w:val="0"/>
        <w:spacing w:after="240" w:line="360" w:lineRule="auto"/>
        <w:jc w:val="both"/>
        <w:rPr>
          <w:color w:val="000000"/>
          <w:lang w:val="en-US"/>
        </w:rPr>
      </w:pPr>
      <w:r w:rsidRPr="0045729A">
        <w:rPr>
          <w:color w:val="000000"/>
          <w:u w:val="single"/>
          <w:lang w:val="en-US"/>
        </w:rPr>
        <w:t xml:space="preserve">The Measure of Parental Styles (MOPS) Tok Pisin </w:t>
      </w:r>
      <w:r w:rsidR="00DD249A" w:rsidRPr="0045729A">
        <w:rPr>
          <w:color w:val="000000"/>
          <w:u w:val="single"/>
          <w:lang w:val="en-US"/>
        </w:rPr>
        <w:t>V</w:t>
      </w:r>
      <w:r w:rsidRPr="0045729A">
        <w:rPr>
          <w:color w:val="000000"/>
          <w:u w:val="single"/>
          <w:lang w:val="en-US"/>
        </w:rPr>
        <w:t>ersion</w:t>
      </w:r>
      <w:r>
        <w:rPr>
          <w:color w:val="000000"/>
          <w:lang w:val="en-US"/>
        </w:rPr>
        <w:t xml:space="preserve"> had been used previously in the Positive Parenting /SPLP Train the Trainer </w:t>
      </w:r>
      <w:r w:rsidR="009C70B5">
        <w:rPr>
          <w:color w:val="000000"/>
          <w:lang w:val="en-US"/>
        </w:rPr>
        <w:t>trial run in 2016</w:t>
      </w:r>
      <w:r w:rsidR="00094741">
        <w:rPr>
          <w:color w:val="000000"/>
          <w:lang w:val="en-US"/>
        </w:rPr>
        <w:t xml:space="preserve"> </w:t>
      </w:r>
      <w:r w:rsidR="009C70B5">
        <w:rPr>
          <w:color w:val="000000"/>
          <w:lang w:val="en-US"/>
        </w:rPr>
        <w:t xml:space="preserve">and in subsequent deliveries of the </w:t>
      </w:r>
      <w:r>
        <w:rPr>
          <w:color w:val="000000"/>
          <w:lang w:val="en-US"/>
        </w:rPr>
        <w:t>course</w:t>
      </w:r>
      <w:r w:rsidR="00DD249A">
        <w:rPr>
          <w:color w:val="000000"/>
          <w:lang w:val="en-US"/>
        </w:rPr>
        <w:t xml:space="preserve"> </w:t>
      </w:r>
      <w:r w:rsidR="00094741">
        <w:rPr>
          <w:color w:val="000000"/>
          <w:lang w:val="en-US"/>
        </w:rPr>
        <w:t xml:space="preserve">in 2017 </w:t>
      </w:r>
      <w:r w:rsidR="00DD249A">
        <w:rPr>
          <w:color w:val="000000"/>
          <w:lang w:val="en-US"/>
        </w:rPr>
        <w:t xml:space="preserve">and </w:t>
      </w:r>
      <w:r w:rsidR="009C70B5">
        <w:rPr>
          <w:color w:val="000000"/>
          <w:lang w:val="en-US"/>
        </w:rPr>
        <w:t xml:space="preserve">had </w:t>
      </w:r>
      <w:r w:rsidR="00DD249A">
        <w:rPr>
          <w:color w:val="000000"/>
          <w:lang w:val="en-US"/>
        </w:rPr>
        <w:t>prove</w:t>
      </w:r>
      <w:r w:rsidR="009C70B5">
        <w:rPr>
          <w:color w:val="000000"/>
          <w:lang w:val="en-US"/>
        </w:rPr>
        <w:t>n</w:t>
      </w:r>
      <w:r w:rsidR="00DD249A">
        <w:rPr>
          <w:color w:val="000000"/>
          <w:lang w:val="en-US"/>
        </w:rPr>
        <w:t xml:space="preserve"> useful in informing parents about their </w:t>
      </w:r>
      <w:r w:rsidR="009C70B5">
        <w:rPr>
          <w:color w:val="000000"/>
          <w:lang w:val="en-US"/>
        </w:rPr>
        <w:t xml:space="preserve">own </w:t>
      </w:r>
      <w:r w:rsidR="00DD249A">
        <w:rPr>
          <w:color w:val="000000"/>
          <w:lang w:val="en-US"/>
        </w:rPr>
        <w:t xml:space="preserve">experiences </w:t>
      </w:r>
      <w:r w:rsidR="002E6574">
        <w:rPr>
          <w:color w:val="000000"/>
          <w:lang w:val="en-US"/>
        </w:rPr>
        <w:t xml:space="preserve">being parented by </w:t>
      </w:r>
      <w:r w:rsidR="009C70B5">
        <w:rPr>
          <w:color w:val="000000"/>
          <w:lang w:val="en-US"/>
        </w:rPr>
        <w:t xml:space="preserve">their </w:t>
      </w:r>
      <w:r w:rsidR="002E6574">
        <w:rPr>
          <w:color w:val="000000"/>
          <w:lang w:val="en-US"/>
        </w:rPr>
        <w:t xml:space="preserve">mothers and fathers </w:t>
      </w:r>
      <w:r w:rsidR="00DD249A">
        <w:rPr>
          <w:color w:val="000000"/>
          <w:lang w:val="en-US"/>
        </w:rPr>
        <w:t xml:space="preserve">and the </w:t>
      </w:r>
      <w:r w:rsidR="002E6574">
        <w:rPr>
          <w:color w:val="000000"/>
          <w:lang w:val="en-US"/>
        </w:rPr>
        <w:t xml:space="preserve">potential </w:t>
      </w:r>
      <w:r w:rsidR="009C70B5">
        <w:rPr>
          <w:color w:val="000000"/>
          <w:lang w:val="en-US"/>
        </w:rPr>
        <w:t xml:space="preserve">flow on </w:t>
      </w:r>
      <w:r w:rsidR="00DD249A">
        <w:rPr>
          <w:color w:val="000000"/>
          <w:lang w:val="en-US"/>
        </w:rPr>
        <w:t xml:space="preserve">effects </w:t>
      </w:r>
      <w:r w:rsidR="002E6574">
        <w:rPr>
          <w:color w:val="000000"/>
          <w:lang w:val="en-US"/>
        </w:rPr>
        <w:t>o</w:t>
      </w:r>
      <w:r w:rsidR="009C70B5">
        <w:rPr>
          <w:color w:val="000000"/>
          <w:lang w:val="en-US"/>
        </w:rPr>
        <w:t>n</w:t>
      </w:r>
      <w:r w:rsidR="002E6574">
        <w:rPr>
          <w:color w:val="000000"/>
          <w:lang w:val="en-US"/>
        </w:rPr>
        <w:t xml:space="preserve"> their </w:t>
      </w:r>
      <w:r w:rsidR="00DD249A">
        <w:rPr>
          <w:color w:val="000000"/>
          <w:lang w:val="en-US"/>
        </w:rPr>
        <w:t xml:space="preserve">on their own parenting style. </w:t>
      </w:r>
      <w:r w:rsidR="00D965A4">
        <w:rPr>
          <w:color w:val="000000"/>
          <w:lang w:val="en-US"/>
        </w:rPr>
        <w:t xml:space="preserve"> The MOPS</w:t>
      </w:r>
      <w:r>
        <w:rPr>
          <w:color w:val="000000"/>
          <w:lang w:val="en-US"/>
        </w:rPr>
        <w:t xml:space="preserve"> </w:t>
      </w:r>
      <w:r w:rsidRPr="00A637C1">
        <w:rPr>
          <w:color w:val="000000"/>
          <w:lang w:val="en-US"/>
        </w:rPr>
        <w:t xml:space="preserve">was administered and collected </w:t>
      </w:r>
      <w:r>
        <w:rPr>
          <w:color w:val="000000"/>
          <w:lang w:val="en-US"/>
        </w:rPr>
        <w:t xml:space="preserve">at session one of the </w:t>
      </w:r>
      <w:r w:rsidR="00D965A4">
        <w:rPr>
          <w:color w:val="000000"/>
          <w:lang w:val="en-US"/>
        </w:rPr>
        <w:t>EVAC/</w:t>
      </w:r>
      <w:r>
        <w:rPr>
          <w:color w:val="000000"/>
          <w:lang w:val="en-US"/>
        </w:rPr>
        <w:t>Positive Parenting/SPLP course.</w:t>
      </w:r>
    </w:p>
    <w:p w14:paraId="59B46788" w14:textId="17D1689C" w:rsidR="00094741" w:rsidRDefault="00B82129" w:rsidP="00E364A0">
      <w:pPr>
        <w:widowControl w:val="0"/>
        <w:autoSpaceDE w:val="0"/>
        <w:autoSpaceDN w:val="0"/>
        <w:adjustRightInd w:val="0"/>
        <w:spacing w:line="380" w:lineRule="atLeast"/>
        <w:jc w:val="both"/>
        <w:rPr>
          <w:color w:val="000000"/>
          <w:lang w:val="en-US"/>
        </w:rPr>
      </w:pPr>
      <w:r>
        <w:rPr>
          <w:color w:val="000000"/>
          <w:lang w:val="en-US"/>
        </w:rPr>
        <w:t xml:space="preserve">The design also included administration of the </w:t>
      </w:r>
      <w:r w:rsidRPr="0045729A">
        <w:rPr>
          <w:color w:val="000000"/>
          <w:u w:val="single"/>
          <w:lang w:val="en-US"/>
        </w:rPr>
        <w:t>Parenting Style Questionnaire (PSQ)</w:t>
      </w:r>
      <w:r>
        <w:rPr>
          <w:color w:val="000000"/>
          <w:lang w:val="en-US"/>
        </w:rPr>
        <w:t xml:space="preserve"> Tok Pisin version to be completed </w:t>
      </w:r>
      <w:r w:rsidRPr="00A637C1">
        <w:rPr>
          <w:color w:val="000000"/>
          <w:lang w:val="en-US"/>
        </w:rPr>
        <w:t>pre and post</w:t>
      </w:r>
      <w:r>
        <w:rPr>
          <w:color w:val="000000"/>
          <w:lang w:val="en-US"/>
        </w:rPr>
        <w:t xml:space="preserve">-delivery for each EVAC/SPLP Train the Trainer course. </w:t>
      </w:r>
      <w:r w:rsidR="00D965A4" w:rsidRPr="00D965A4">
        <w:rPr>
          <w:color w:val="000000"/>
          <w:lang w:val="en-US"/>
        </w:rPr>
        <w:t>Th</w:t>
      </w:r>
      <w:r>
        <w:rPr>
          <w:color w:val="000000"/>
          <w:lang w:val="en-US"/>
        </w:rPr>
        <w:t>is scale</w:t>
      </w:r>
      <w:r w:rsidR="00D965A4" w:rsidRPr="00D965A4">
        <w:rPr>
          <w:color w:val="000000"/>
          <w:lang w:val="en-US"/>
        </w:rPr>
        <w:t xml:space="preserve"> measures a </w:t>
      </w:r>
      <w:r w:rsidR="00D965A4">
        <w:rPr>
          <w:color w:val="000000"/>
          <w:lang w:val="en-US"/>
        </w:rPr>
        <w:t>participant parent’s</w:t>
      </w:r>
      <w:r w:rsidR="00D965A4" w:rsidRPr="00D965A4">
        <w:rPr>
          <w:color w:val="000000"/>
          <w:lang w:val="en-US"/>
        </w:rPr>
        <w:t xml:space="preserve"> self</w:t>
      </w:r>
      <w:r w:rsidR="00D965A4">
        <w:rPr>
          <w:color w:val="000000"/>
          <w:lang w:val="en-US"/>
        </w:rPr>
        <w:t>-</w:t>
      </w:r>
      <w:r w:rsidR="00D965A4" w:rsidRPr="00D965A4">
        <w:rPr>
          <w:color w:val="000000"/>
          <w:lang w:val="en-US"/>
        </w:rPr>
        <w:t xml:space="preserve">rating of how they </w:t>
      </w:r>
      <w:r w:rsidR="00D965A4" w:rsidRPr="00D965A4">
        <w:rPr>
          <w:color w:val="000000"/>
          <w:lang w:val="en-US"/>
        </w:rPr>
        <w:lastRenderedPageBreak/>
        <w:t xml:space="preserve">act in specific parenting situations according to the three parenting styles of Democratic (Wok </w:t>
      </w:r>
      <w:r w:rsidR="00DD249A">
        <w:rPr>
          <w:color w:val="000000"/>
          <w:lang w:val="en-US"/>
        </w:rPr>
        <w:t>B</w:t>
      </w:r>
      <w:r w:rsidR="00D965A4" w:rsidRPr="00D965A4">
        <w:rPr>
          <w:color w:val="000000"/>
          <w:lang w:val="en-US"/>
        </w:rPr>
        <w:t>ung), Authoritarian (Bosman) and Permissive (</w:t>
      </w:r>
      <w:proofErr w:type="spellStart"/>
      <w:r w:rsidR="00D965A4" w:rsidRPr="00D965A4">
        <w:rPr>
          <w:color w:val="000000"/>
          <w:lang w:val="en-US"/>
        </w:rPr>
        <w:t>LukLuk</w:t>
      </w:r>
      <w:proofErr w:type="spellEnd"/>
      <w:r w:rsidR="00D965A4" w:rsidRPr="00D965A4">
        <w:rPr>
          <w:color w:val="000000"/>
          <w:lang w:val="en-US"/>
        </w:rPr>
        <w:t xml:space="preserve"> </w:t>
      </w:r>
      <w:proofErr w:type="spellStart"/>
      <w:r w:rsidR="00D965A4" w:rsidRPr="00D965A4">
        <w:rPr>
          <w:color w:val="000000"/>
          <w:lang w:val="en-US"/>
        </w:rPr>
        <w:t>Nating</w:t>
      </w:r>
      <w:proofErr w:type="spellEnd"/>
      <w:r w:rsidR="00D965A4" w:rsidRPr="00D965A4">
        <w:rPr>
          <w:color w:val="000000"/>
          <w:lang w:val="en-US"/>
        </w:rPr>
        <w:t xml:space="preserve">). </w:t>
      </w:r>
      <w:r w:rsidR="00094741">
        <w:rPr>
          <w:color w:val="000000"/>
          <w:lang w:val="en-US"/>
        </w:rPr>
        <w:t>The Positive Parenting/</w:t>
      </w:r>
      <w:r w:rsidR="00094741" w:rsidRPr="00094741">
        <w:rPr>
          <w:color w:val="000000"/>
          <w:lang w:val="en-US"/>
        </w:rPr>
        <w:t xml:space="preserve"> </w:t>
      </w:r>
      <w:r w:rsidR="00094741">
        <w:rPr>
          <w:color w:val="000000"/>
          <w:lang w:val="en-US"/>
        </w:rPr>
        <w:t>SPLP course was delivered in Buka in 2017 by teams of HWC facilitators to 86 participants who ranged in age from 19 to 64 years old. The PSQ was administered as a pretest and posttest and paired results were available for a total of 72 respondents. The results demonstrated significant changes in parenting style following participation in the course, with lower scores obtained on all three scales at post-test</w:t>
      </w:r>
      <w:r w:rsidR="0064234F">
        <w:rPr>
          <w:color w:val="000000"/>
          <w:lang w:val="en-US"/>
        </w:rPr>
        <w:t>. Examination of specific items on which changes were recorded indicated a shift to a more balanced</w:t>
      </w:r>
      <w:r w:rsidR="00094741">
        <w:rPr>
          <w:color w:val="000000"/>
          <w:lang w:val="en-US"/>
        </w:rPr>
        <w:t xml:space="preserve"> </w:t>
      </w:r>
      <w:r w:rsidR="0064234F">
        <w:rPr>
          <w:color w:val="000000"/>
          <w:lang w:val="en-US"/>
        </w:rPr>
        <w:t>and</w:t>
      </w:r>
      <w:r w:rsidR="00094741">
        <w:rPr>
          <w:color w:val="000000"/>
          <w:lang w:val="en-US"/>
        </w:rPr>
        <w:t xml:space="preserve"> less extreme parenting styles among these participants (see Appendix 4 for details).</w:t>
      </w:r>
    </w:p>
    <w:p w14:paraId="560F417F" w14:textId="5A21B1F2" w:rsidR="00D965A4" w:rsidRPr="00D965A4" w:rsidRDefault="00094741" w:rsidP="00E364A0">
      <w:pPr>
        <w:widowControl w:val="0"/>
        <w:autoSpaceDE w:val="0"/>
        <w:autoSpaceDN w:val="0"/>
        <w:adjustRightInd w:val="0"/>
        <w:spacing w:line="380" w:lineRule="atLeast"/>
        <w:jc w:val="both"/>
        <w:rPr>
          <w:color w:val="000000"/>
        </w:rPr>
      </w:pPr>
      <w:r>
        <w:rPr>
          <w:color w:val="000000"/>
          <w:lang w:val="en-US"/>
        </w:rPr>
        <w:t xml:space="preserve"> </w:t>
      </w:r>
    </w:p>
    <w:p w14:paraId="78041FC2" w14:textId="50715749" w:rsidR="00F854D0" w:rsidRDefault="006308EE" w:rsidP="00E364A0">
      <w:pPr>
        <w:widowControl w:val="0"/>
        <w:autoSpaceDE w:val="0"/>
        <w:autoSpaceDN w:val="0"/>
        <w:adjustRightInd w:val="0"/>
        <w:spacing w:line="380" w:lineRule="atLeast"/>
        <w:jc w:val="both"/>
        <w:rPr>
          <w:color w:val="000000"/>
          <w:lang w:val="en-US"/>
        </w:rPr>
      </w:pPr>
      <w:r>
        <w:rPr>
          <w:color w:val="000000"/>
          <w:lang w:val="en-US"/>
        </w:rPr>
        <w:t>Unfortunately, the</w:t>
      </w:r>
      <w:r w:rsidR="008C4995">
        <w:rPr>
          <w:color w:val="000000"/>
          <w:lang w:val="en-US"/>
        </w:rPr>
        <w:t xml:space="preserve"> </w:t>
      </w:r>
      <w:r w:rsidR="00094741">
        <w:rPr>
          <w:color w:val="000000"/>
          <w:lang w:val="en-US"/>
        </w:rPr>
        <w:t xml:space="preserve">PSQ </w:t>
      </w:r>
      <w:r w:rsidR="00B82129">
        <w:rPr>
          <w:color w:val="000000"/>
          <w:lang w:val="en-US"/>
        </w:rPr>
        <w:t>scales</w:t>
      </w:r>
      <w:r w:rsidR="009C70B5">
        <w:rPr>
          <w:color w:val="000000"/>
          <w:lang w:val="en-US"/>
        </w:rPr>
        <w:t xml:space="preserve"> were</w:t>
      </w:r>
      <w:r>
        <w:rPr>
          <w:color w:val="000000"/>
          <w:lang w:val="en-US"/>
        </w:rPr>
        <w:t xml:space="preserve"> not distributed, </w:t>
      </w:r>
      <w:r w:rsidR="00E47939">
        <w:rPr>
          <w:color w:val="000000"/>
          <w:lang w:val="en-US"/>
        </w:rPr>
        <w:t xml:space="preserve">and a follow up administration </w:t>
      </w:r>
      <w:r>
        <w:rPr>
          <w:color w:val="000000"/>
          <w:lang w:val="en-US"/>
        </w:rPr>
        <w:t>w</w:t>
      </w:r>
      <w:r w:rsidR="00E47939">
        <w:rPr>
          <w:color w:val="000000"/>
          <w:lang w:val="en-US"/>
        </w:rPr>
        <w:t xml:space="preserve">as not possible due to the remoteness and transport logistics required to reach the locations </w:t>
      </w:r>
      <w:r>
        <w:rPr>
          <w:color w:val="000000"/>
          <w:lang w:val="en-US"/>
        </w:rPr>
        <w:t xml:space="preserve">and participants </w:t>
      </w:r>
      <w:r w:rsidR="00E47939">
        <w:rPr>
          <w:color w:val="000000"/>
          <w:lang w:val="en-US"/>
        </w:rPr>
        <w:t>involved</w:t>
      </w:r>
      <w:r w:rsidR="000B55C9" w:rsidRPr="00A637C1">
        <w:rPr>
          <w:color w:val="000000"/>
          <w:lang w:val="en-US"/>
        </w:rPr>
        <w:t xml:space="preserve">. </w:t>
      </w:r>
      <w:r w:rsidR="009C70B5">
        <w:rPr>
          <w:color w:val="000000"/>
          <w:lang w:val="en-US"/>
        </w:rPr>
        <w:t>Costs for paper and printing were also a significant consideration that often hampers data collection.</w:t>
      </w:r>
    </w:p>
    <w:p w14:paraId="1C471238" w14:textId="77777777" w:rsidR="00E364A0" w:rsidRPr="00A637C1" w:rsidRDefault="00E364A0" w:rsidP="00E364A0">
      <w:pPr>
        <w:widowControl w:val="0"/>
        <w:autoSpaceDE w:val="0"/>
        <w:autoSpaceDN w:val="0"/>
        <w:adjustRightInd w:val="0"/>
        <w:spacing w:line="380" w:lineRule="atLeast"/>
        <w:jc w:val="both"/>
        <w:rPr>
          <w:color w:val="000000"/>
          <w:lang w:val="en-US"/>
        </w:rPr>
      </w:pPr>
    </w:p>
    <w:p w14:paraId="73FDBCA0" w14:textId="49EAAD3B" w:rsidR="003E30E0" w:rsidRPr="00A637C1" w:rsidRDefault="00CB00D8" w:rsidP="00753A0C">
      <w:pPr>
        <w:pStyle w:val="Heading2"/>
      </w:pPr>
      <w:bookmarkStart w:id="18" w:name="_Toc30709701"/>
      <w:r>
        <w:t>3.3</w:t>
      </w:r>
      <w:r>
        <w:tab/>
      </w:r>
      <w:r w:rsidR="00291C02" w:rsidRPr="00A637C1">
        <w:t>Data Analys</w:t>
      </w:r>
      <w:r w:rsidR="00701F60">
        <w:t>e</w:t>
      </w:r>
      <w:r w:rsidR="00291C02" w:rsidRPr="00A637C1">
        <w:t>s</w:t>
      </w:r>
      <w:bookmarkEnd w:id="18"/>
    </w:p>
    <w:p w14:paraId="683A4188" w14:textId="3AC4806C" w:rsidR="003E30E0" w:rsidRDefault="00701F60" w:rsidP="00E364A0">
      <w:pPr>
        <w:spacing w:line="360" w:lineRule="auto"/>
        <w:jc w:val="both"/>
        <w:rPr>
          <w:bCs/>
          <w:iCs/>
        </w:rPr>
      </w:pPr>
      <w:r>
        <w:rPr>
          <w:bCs/>
          <w:iCs/>
        </w:rPr>
        <w:t xml:space="preserve">Qualitative data contained in the </w:t>
      </w:r>
      <w:r w:rsidRPr="00701F60">
        <w:rPr>
          <w:bCs/>
          <w:iCs/>
        </w:rPr>
        <w:t>five key EVAC Activities</w:t>
      </w:r>
      <w:r w:rsidR="009C70B5">
        <w:rPr>
          <w:bCs/>
          <w:iCs/>
        </w:rPr>
        <w:t xml:space="preserve"> 1 through 5 </w:t>
      </w:r>
      <w:r w:rsidR="0077397E">
        <w:rPr>
          <w:bCs/>
          <w:iCs/>
        </w:rPr>
        <w:t>e</w:t>
      </w:r>
      <w:r w:rsidR="0077397E" w:rsidRPr="00701F60">
        <w:rPr>
          <w:bCs/>
          <w:iCs/>
        </w:rPr>
        <w:t xml:space="preserve">valuation reports </w:t>
      </w:r>
      <w:r>
        <w:rPr>
          <w:bCs/>
          <w:iCs/>
        </w:rPr>
        <w:t>were reviewed, analysed by themes, and for the pu</w:t>
      </w:r>
      <w:r w:rsidR="0077397E">
        <w:rPr>
          <w:bCs/>
          <w:iCs/>
        </w:rPr>
        <w:t>r</w:t>
      </w:r>
      <w:r>
        <w:rPr>
          <w:bCs/>
          <w:iCs/>
        </w:rPr>
        <w:t>poses of this report</w:t>
      </w:r>
      <w:r w:rsidR="0077397E">
        <w:rPr>
          <w:bCs/>
          <w:iCs/>
        </w:rPr>
        <w:t xml:space="preserve">, </w:t>
      </w:r>
      <w:r>
        <w:rPr>
          <w:bCs/>
          <w:iCs/>
        </w:rPr>
        <w:t xml:space="preserve">synthesised and </w:t>
      </w:r>
      <w:r w:rsidR="0077397E">
        <w:rPr>
          <w:bCs/>
          <w:iCs/>
        </w:rPr>
        <w:t>documented</w:t>
      </w:r>
      <w:r>
        <w:rPr>
          <w:bCs/>
          <w:iCs/>
        </w:rPr>
        <w:t xml:space="preserve"> in summary form.</w:t>
      </w:r>
    </w:p>
    <w:p w14:paraId="64118397" w14:textId="1EA09D1B" w:rsidR="00701F60" w:rsidRDefault="0077397E" w:rsidP="00E364A0">
      <w:pPr>
        <w:spacing w:before="240" w:line="360" w:lineRule="auto"/>
        <w:jc w:val="both"/>
        <w:rPr>
          <w:bCs/>
          <w:iCs/>
        </w:rPr>
      </w:pPr>
      <w:r>
        <w:rPr>
          <w:bCs/>
          <w:iCs/>
        </w:rPr>
        <w:t xml:space="preserve">Quantitative data </w:t>
      </w:r>
      <w:r w:rsidR="009C70B5">
        <w:rPr>
          <w:bCs/>
          <w:iCs/>
        </w:rPr>
        <w:t xml:space="preserve">for the MOPS </w:t>
      </w:r>
      <w:r>
        <w:rPr>
          <w:bCs/>
          <w:iCs/>
        </w:rPr>
        <w:t xml:space="preserve">were entered into excel spreadsheets before being </w:t>
      </w:r>
      <w:r w:rsidR="00E65C18">
        <w:rPr>
          <w:bCs/>
          <w:iCs/>
        </w:rPr>
        <w:t>imported</w:t>
      </w:r>
      <w:r>
        <w:rPr>
          <w:bCs/>
          <w:iCs/>
        </w:rPr>
        <w:t xml:space="preserve"> into SPSS Version 25 for statistical analyses. Data were checked for accuracy and missing data</w:t>
      </w:r>
      <w:r w:rsidR="009C70B5">
        <w:rPr>
          <w:bCs/>
          <w:iCs/>
        </w:rPr>
        <w:t xml:space="preserve"> before being analysed. Descriptive statistics were calculated and t-tests and Analyses of Variance (ANOVA) conducted to test for any differences in and between groups on variables of sex, region and group (Trainer/participant or client participant).</w:t>
      </w:r>
    </w:p>
    <w:p w14:paraId="5C7FC9B6" w14:textId="77777777" w:rsidR="00A57F29" w:rsidRDefault="00A57F29">
      <w:pPr>
        <w:rPr>
          <w:rFonts w:asciiTheme="majorHAnsi" w:eastAsiaTheme="majorEastAsia" w:hAnsiTheme="majorHAnsi" w:cstheme="majorBidi"/>
          <w:b/>
          <w:bCs/>
          <w:color w:val="345A8A" w:themeColor="accent1" w:themeShade="B5"/>
          <w:sz w:val="32"/>
          <w:szCs w:val="32"/>
          <w:lang w:eastAsia="en-US"/>
        </w:rPr>
      </w:pPr>
      <w:bookmarkStart w:id="19" w:name="_Toc30709702"/>
      <w:r>
        <w:br w:type="page"/>
      </w:r>
    </w:p>
    <w:p w14:paraId="351CDE21" w14:textId="6561301E" w:rsidR="003E30E0" w:rsidRPr="00A637C1" w:rsidRDefault="00CB00D8" w:rsidP="00E364A0">
      <w:pPr>
        <w:pStyle w:val="Heading1"/>
        <w:jc w:val="both"/>
      </w:pPr>
      <w:r>
        <w:lastRenderedPageBreak/>
        <w:t>4.0</w:t>
      </w:r>
      <w:r>
        <w:tab/>
      </w:r>
      <w:r w:rsidR="00291C02" w:rsidRPr="00A637C1">
        <w:t>Results/findings</w:t>
      </w:r>
      <w:bookmarkEnd w:id="19"/>
    </w:p>
    <w:p w14:paraId="11495E6B" w14:textId="77777777" w:rsidR="00CB00D8" w:rsidRDefault="00CB00D8" w:rsidP="00753A0C">
      <w:pPr>
        <w:pStyle w:val="Heading2"/>
      </w:pPr>
      <w:bookmarkStart w:id="20" w:name="_Toc30709703"/>
      <w:r>
        <w:t>4.1</w:t>
      </w:r>
      <w:r>
        <w:tab/>
      </w:r>
      <w:r w:rsidRPr="00A637C1">
        <w:t>EVAC</w:t>
      </w:r>
      <w:r>
        <w:t xml:space="preserve"> Activities 1, 2, 3 and 5</w:t>
      </w:r>
      <w:bookmarkEnd w:id="20"/>
      <w:r>
        <w:t xml:space="preserve"> </w:t>
      </w:r>
      <w:r w:rsidRPr="00A637C1">
        <w:t xml:space="preserve"> </w:t>
      </w:r>
    </w:p>
    <w:p w14:paraId="4D30797F" w14:textId="77777777" w:rsidR="009C70B5" w:rsidRDefault="009C70B5" w:rsidP="00E364A0">
      <w:pPr>
        <w:pStyle w:val="Heading3"/>
        <w:jc w:val="both"/>
      </w:pPr>
      <w:bookmarkStart w:id="21" w:name="_Toc30709704"/>
      <w:r>
        <w:t>4.1.1</w:t>
      </w:r>
      <w:r>
        <w:tab/>
      </w:r>
      <w:r w:rsidR="00CB00D8">
        <w:t xml:space="preserve">Activity 1 </w:t>
      </w:r>
      <w:r w:rsidR="00CB00D8" w:rsidRPr="00306768">
        <w:t>Media</w:t>
      </w:r>
      <w:bookmarkEnd w:id="21"/>
    </w:p>
    <w:p w14:paraId="46B7F202" w14:textId="2DA5F4B6" w:rsidR="00CB00D8" w:rsidRPr="00094741" w:rsidRDefault="00CB00D8" w:rsidP="00E364A0">
      <w:pPr>
        <w:pStyle w:val="ListParagraph"/>
        <w:spacing w:before="240" w:line="360" w:lineRule="auto"/>
        <w:ind w:left="0"/>
        <w:jc w:val="both"/>
        <w:rPr>
          <w:rFonts w:ascii="Times New Roman" w:hAnsi="Times New Roman" w:cs="Times New Roman"/>
        </w:rPr>
      </w:pPr>
      <w:r w:rsidRPr="00094741">
        <w:rPr>
          <w:rFonts w:ascii="Times New Roman" w:hAnsi="Times New Roman" w:cs="Times New Roman"/>
        </w:rPr>
        <w:t xml:space="preserve">Media messages </w:t>
      </w:r>
      <w:r w:rsidR="00731964" w:rsidRPr="00094741">
        <w:rPr>
          <w:rFonts w:ascii="Times New Roman" w:hAnsi="Times New Roman" w:cs="Times New Roman"/>
        </w:rPr>
        <w:t>consisted of 18 radio interviews of 40 min</w:t>
      </w:r>
      <w:r w:rsidR="00A57F29">
        <w:rPr>
          <w:rFonts w:ascii="Times New Roman" w:hAnsi="Times New Roman" w:cs="Times New Roman"/>
        </w:rPr>
        <w:t>ute</w:t>
      </w:r>
      <w:r w:rsidR="00731964" w:rsidRPr="00094741">
        <w:rPr>
          <w:rFonts w:ascii="Times New Roman" w:hAnsi="Times New Roman" w:cs="Times New Roman"/>
        </w:rPr>
        <w:t xml:space="preserve">s airtime each </w:t>
      </w:r>
      <w:r w:rsidRPr="00094741">
        <w:rPr>
          <w:rFonts w:ascii="Times New Roman" w:hAnsi="Times New Roman" w:cs="Times New Roman"/>
        </w:rPr>
        <w:t xml:space="preserve">through NBC </w:t>
      </w:r>
      <w:r w:rsidR="00731964" w:rsidRPr="00094741">
        <w:rPr>
          <w:rFonts w:ascii="Times New Roman" w:hAnsi="Times New Roman" w:cs="Times New Roman"/>
        </w:rPr>
        <w:t>with 9 sessions each on Radio Bougainville SW and New Dawn FM. Apart from 10 direct radio staff, it was estimated these media sessions r</w:t>
      </w:r>
      <w:r w:rsidRPr="00094741">
        <w:rPr>
          <w:rFonts w:ascii="Times New Roman" w:hAnsi="Times New Roman" w:cs="Times New Roman"/>
        </w:rPr>
        <w:t xml:space="preserve">eached </w:t>
      </w:r>
      <w:r w:rsidR="00731964" w:rsidRPr="00094741">
        <w:rPr>
          <w:rFonts w:ascii="Times New Roman" w:hAnsi="Times New Roman" w:cs="Times New Roman"/>
        </w:rPr>
        <w:t xml:space="preserve">potentially 240,000 people or </w:t>
      </w:r>
      <w:r w:rsidRPr="00094741">
        <w:rPr>
          <w:rFonts w:ascii="Times New Roman" w:hAnsi="Times New Roman" w:cs="Times New Roman"/>
        </w:rPr>
        <w:t xml:space="preserve">80% --90% of </w:t>
      </w:r>
      <w:proofErr w:type="spellStart"/>
      <w:r w:rsidRPr="00094741">
        <w:rPr>
          <w:rFonts w:ascii="Times New Roman" w:hAnsi="Times New Roman" w:cs="Times New Roman"/>
        </w:rPr>
        <w:t>Bougainvilleans</w:t>
      </w:r>
      <w:proofErr w:type="spellEnd"/>
      <w:r w:rsidRPr="00094741">
        <w:rPr>
          <w:rFonts w:ascii="Times New Roman" w:hAnsi="Times New Roman" w:cs="Times New Roman"/>
        </w:rPr>
        <w:t xml:space="preserve"> and others in PNG also. Listener feedback was extremely positive and confirmed that presentations raised awareness about violence against children in Bougainville and PNG with specific reference to the PNG laws (LPA,FPA,JJA); advocated for protecting children and families; provided knowledge on how children can develop in communities free from violence and become the person God created; and provided logistics for the Positive Parenting program. </w:t>
      </w:r>
    </w:p>
    <w:p w14:paraId="4B598042" w14:textId="77777777" w:rsidR="009C70B5" w:rsidRDefault="009C70B5" w:rsidP="00E364A0">
      <w:pPr>
        <w:pStyle w:val="Heading3"/>
        <w:jc w:val="both"/>
      </w:pPr>
      <w:bookmarkStart w:id="22" w:name="_Toc30709705"/>
      <w:r>
        <w:t>4.1.2</w:t>
      </w:r>
      <w:r>
        <w:tab/>
      </w:r>
      <w:r w:rsidR="00CB00D8">
        <w:t xml:space="preserve">Activity 2 </w:t>
      </w:r>
      <w:r w:rsidR="00CB00D8" w:rsidRPr="00224578">
        <w:t>Education</w:t>
      </w:r>
      <w:bookmarkEnd w:id="22"/>
    </w:p>
    <w:p w14:paraId="19CC06FA" w14:textId="70C70A22" w:rsidR="00CB00D8" w:rsidRDefault="00CB00D8" w:rsidP="00E364A0">
      <w:pPr>
        <w:spacing w:before="240" w:line="360" w:lineRule="auto"/>
        <w:jc w:val="both"/>
      </w:pPr>
      <w:r>
        <w:t xml:space="preserve">A total of 6,006 individuals attended these sessions, 5,735 primary and secondary aged children, 218 staff and 53 community members. </w:t>
      </w:r>
      <w:r w:rsidR="00731964">
        <w:t xml:space="preserve">Indirect beneficiaries </w:t>
      </w:r>
      <w:r w:rsidR="00731964" w:rsidRPr="00731964">
        <w:t>were 18, 000 parents &amp; siblings</w:t>
      </w:r>
      <w:r w:rsidR="00731964">
        <w:t xml:space="preserve">. </w:t>
      </w:r>
      <w:r>
        <w:t xml:space="preserve">Qualitative data involving presenter observations of student and teacher reactions and discussions with students and staff feedback indicated significant levels of violence and trauma were being experienced among children, that further tailored information and resources were required to suit differing age levels, that various types of support and counselling were needed for many students and that most schools required access to the SPLP (Positive Parenting) course.  Five specific recommendations arose from this activity: </w:t>
      </w:r>
    </w:p>
    <w:p w14:paraId="1EDCBDDA" w14:textId="77777777" w:rsidR="004761BE" w:rsidRDefault="004761BE" w:rsidP="00E364A0">
      <w:pPr>
        <w:spacing w:before="240" w:line="360" w:lineRule="auto"/>
        <w:jc w:val="both"/>
      </w:pPr>
    </w:p>
    <w:p w14:paraId="43346CE7" w14:textId="77777777" w:rsidR="00CB00D8" w:rsidRDefault="00CB00D8" w:rsidP="00E364A0">
      <w:pPr>
        <w:numPr>
          <w:ilvl w:val="0"/>
          <w:numId w:val="6"/>
        </w:numPr>
        <w:ind w:left="709" w:hanging="425"/>
        <w:jc w:val="both"/>
      </w:pPr>
      <w:r>
        <w:t xml:space="preserve">Most schools request SPLP (Positive Parenting). HWC Education team agree with this recommendation as a matter of importance. </w:t>
      </w:r>
    </w:p>
    <w:p w14:paraId="4D42A9B7" w14:textId="77777777" w:rsidR="00CB00D8" w:rsidRDefault="00CB00D8" w:rsidP="00E364A0">
      <w:pPr>
        <w:ind w:left="709" w:hanging="425"/>
        <w:jc w:val="both"/>
      </w:pPr>
    </w:p>
    <w:p w14:paraId="1175BC7B" w14:textId="77777777" w:rsidR="00CB00D8" w:rsidRDefault="00CB00D8" w:rsidP="00E364A0">
      <w:pPr>
        <w:numPr>
          <w:ilvl w:val="0"/>
          <w:numId w:val="6"/>
        </w:numPr>
        <w:ind w:left="709" w:hanging="425"/>
        <w:jc w:val="both"/>
      </w:pPr>
      <w:r>
        <w:t xml:space="preserve">The urgent need to address acceptance and love of children in response to perceptions of the need for ‘orphanage </w:t>
      </w:r>
      <w:proofErr w:type="spellStart"/>
      <w:r>
        <w:t>centers’</w:t>
      </w:r>
      <w:proofErr w:type="spellEnd"/>
      <w:r>
        <w:t xml:space="preserve"> in each district to care for orphans who are subjected to abuse and violence. </w:t>
      </w:r>
    </w:p>
    <w:p w14:paraId="6CCC7CD8" w14:textId="77777777" w:rsidR="00CB00D8" w:rsidRDefault="00CB00D8" w:rsidP="00E364A0">
      <w:pPr>
        <w:ind w:left="709" w:hanging="425"/>
        <w:jc w:val="both"/>
      </w:pPr>
    </w:p>
    <w:p w14:paraId="7BDE5337" w14:textId="77777777" w:rsidR="00CB00D8" w:rsidRDefault="00CB00D8" w:rsidP="00E364A0">
      <w:pPr>
        <w:numPr>
          <w:ilvl w:val="0"/>
          <w:numId w:val="6"/>
        </w:numPr>
        <w:ind w:left="709" w:hanging="425"/>
        <w:jc w:val="both"/>
      </w:pPr>
      <w:r>
        <w:lastRenderedPageBreak/>
        <w:t xml:space="preserve">Positive Parenting to be included in the Education Curriculum so teachers can teach it at school for Upper Primary; this recommendation is also supported by AROB Dept of Education participant to the North Region SPLP Mr. Stanley </w:t>
      </w:r>
      <w:proofErr w:type="spellStart"/>
      <w:r>
        <w:t>Vabero</w:t>
      </w:r>
      <w:proofErr w:type="spellEnd"/>
      <w:r>
        <w:t xml:space="preserve">, Curriculum Supervisor. </w:t>
      </w:r>
    </w:p>
    <w:p w14:paraId="1B2B62CA" w14:textId="77777777" w:rsidR="00CB00D8" w:rsidRDefault="00CB00D8" w:rsidP="00E364A0">
      <w:pPr>
        <w:ind w:left="709" w:hanging="425"/>
        <w:jc w:val="both"/>
      </w:pPr>
    </w:p>
    <w:p w14:paraId="6A7991F5" w14:textId="77777777" w:rsidR="00CB00D8" w:rsidRDefault="00CB00D8" w:rsidP="00E364A0">
      <w:pPr>
        <w:numPr>
          <w:ilvl w:val="0"/>
          <w:numId w:val="6"/>
        </w:numPr>
        <w:ind w:left="709" w:hanging="425"/>
        <w:jc w:val="both"/>
      </w:pPr>
      <w:r>
        <w:t xml:space="preserve">AROB Minister for Education Hon Thomas </w:t>
      </w:r>
      <w:proofErr w:type="spellStart"/>
      <w:r>
        <w:t>Pataku</w:t>
      </w:r>
      <w:proofErr w:type="spellEnd"/>
      <w:r>
        <w:t xml:space="preserve"> on 7</w:t>
      </w:r>
      <w:r w:rsidRPr="0053385F">
        <w:rPr>
          <w:vertAlign w:val="superscript"/>
        </w:rPr>
        <w:t>th</w:t>
      </w:r>
      <w:r>
        <w:t xml:space="preserve"> February also made a request for Positive Parenting to be integrated into the Schools of AROB. HWC is therefore wanting to request ABG to secure funding for SPLP trainings to follow up in Bougainville Schools. </w:t>
      </w:r>
    </w:p>
    <w:p w14:paraId="54E15525" w14:textId="77777777" w:rsidR="00CB00D8" w:rsidRDefault="00CB00D8" w:rsidP="00E364A0">
      <w:pPr>
        <w:ind w:left="709" w:hanging="425"/>
        <w:jc w:val="both"/>
      </w:pPr>
    </w:p>
    <w:p w14:paraId="638C50EB" w14:textId="77777777" w:rsidR="00CB00D8" w:rsidRDefault="00CB00D8" w:rsidP="00E364A0">
      <w:pPr>
        <w:numPr>
          <w:ilvl w:val="0"/>
          <w:numId w:val="6"/>
        </w:numPr>
        <w:ind w:left="709" w:hanging="425"/>
        <w:jc w:val="both"/>
      </w:pPr>
      <w:proofErr w:type="spellStart"/>
      <w:r>
        <w:t>Lemankoa</w:t>
      </w:r>
      <w:proofErr w:type="spellEnd"/>
      <w:r>
        <w:t xml:space="preserve"> Primary requested HWC to bring follow up presentations with Violence Against Children topics to allow for children’s responses in seeking counselling where needed. </w:t>
      </w:r>
    </w:p>
    <w:p w14:paraId="19093777" w14:textId="77777777" w:rsidR="00CB00D8" w:rsidRDefault="00CB00D8" w:rsidP="00E364A0">
      <w:pPr>
        <w:spacing w:line="360" w:lineRule="auto"/>
        <w:jc w:val="both"/>
      </w:pPr>
    </w:p>
    <w:p w14:paraId="7AF1A103" w14:textId="7DF52A85" w:rsidR="009C70B5" w:rsidRDefault="009C70B5" w:rsidP="00E364A0">
      <w:pPr>
        <w:pStyle w:val="Heading3"/>
        <w:jc w:val="both"/>
      </w:pPr>
      <w:bookmarkStart w:id="23" w:name="_Toc30709706"/>
      <w:r>
        <w:t>4.1.3</w:t>
      </w:r>
      <w:r>
        <w:tab/>
      </w:r>
      <w:r w:rsidR="00CB00D8">
        <w:t>Activity 3</w:t>
      </w:r>
      <w:r w:rsidR="00CB00D8" w:rsidRPr="00224578">
        <w:t xml:space="preserve"> </w:t>
      </w:r>
      <w:r w:rsidR="00CB00D8">
        <w:t xml:space="preserve">The </w:t>
      </w:r>
      <w:r w:rsidR="00CB00D8" w:rsidRPr="00224578">
        <w:t xml:space="preserve">Faith based </w:t>
      </w:r>
      <w:proofErr w:type="spellStart"/>
      <w:r w:rsidR="00CB00D8" w:rsidRPr="00224578">
        <w:t>organisation</w:t>
      </w:r>
      <w:r w:rsidR="00831684">
        <w:t>s</w:t>
      </w:r>
      <w:bookmarkEnd w:id="23"/>
      <w:proofErr w:type="spellEnd"/>
      <w:r w:rsidR="00CB00D8">
        <w:t xml:space="preserve"> </w:t>
      </w:r>
    </w:p>
    <w:p w14:paraId="11A19FE2" w14:textId="59B79759" w:rsidR="00CB00D8" w:rsidRDefault="009C70B5" w:rsidP="00E364A0">
      <w:pPr>
        <w:spacing w:before="240" w:line="360" w:lineRule="auto"/>
        <w:jc w:val="both"/>
      </w:pPr>
      <w:r w:rsidRPr="009C70B5">
        <w:t>The Faith based organisation</w:t>
      </w:r>
      <w:r>
        <w:rPr>
          <w:b/>
          <w:bCs/>
        </w:rPr>
        <w:t xml:space="preserve"> </w:t>
      </w:r>
      <w:r w:rsidR="00CB00D8">
        <w:t>t</w:t>
      </w:r>
      <w:r w:rsidR="00CB00D8" w:rsidRPr="004F7F36">
        <w:t>eam</w:t>
      </w:r>
      <w:r w:rsidR="00CB00D8">
        <w:rPr>
          <w:b/>
          <w:bCs/>
        </w:rPr>
        <w:t xml:space="preserve"> </w:t>
      </w:r>
      <w:r w:rsidR="00CB00D8" w:rsidRPr="004F7F36">
        <w:t>presentations reached a</w:t>
      </w:r>
      <w:r w:rsidR="00CB00D8">
        <w:rPr>
          <w:b/>
          <w:bCs/>
        </w:rPr>
        <w:t xml:space="preserve"> </w:t>
      </w:r>
      <w:r w:rsidR="00CB00D8" w:rsidRPr="004F7F36">
        <w:t xml:space="preserve">direct population of </w:t>
      </w:r>
      <w:r w:rsidR="00CB00D8">
        <w:t xml:space="preserve">2,767, an indirect population of </w:t>
      </w:r>
      <w:r w:rsidR="00731964">
        <w:t xml:space="preserve">4000, although the team estimated </w:t>
      </w:r>
      <w:r w:rsidR="00CB00D8">
        <w:t xml:space="preserve">35,300 and the total expected population reached was 38, 067.  Qualitative evaluation data </w:t>
      </w:r>
      <w:r w:rsidR="00731964">
        <w:t>indicated</w:t>
      </w:r>
      <w:r w:rsidR="00CB00D8">
        <w:t xml:space="preserve"> that the Awareness raising sessions helped men and women reflect on how they nurture their children and encourage them to support each other and be committed to prevent violence against children so they can grow and develop in safe and secure environments. All participants involved in direct contact proved responsive to the presentations and provided feedback that they found the information on all topics presented to be an ‘eye opener’: ‘very informative’, ‘most relevant’, ‘extremely helpful’, ‘very educational’. In many cases, the material was very challenging for participants who often requested additional follow up awareness raising sessions be held and many participants identified the need for extra time and requested further sessions run over for example a three-day program. Outcomes reported involved change in understanding and attitudes and in several specific cases, examples were given of significant positive changes in family relationships, dynamics and behaviour following the presentations. Requests have also been made to deliver the EVAC message in other areas of Bougainville while a number of Pastors and church leaders who heard the message have requested presentations be made in their own churches. However, at this stage there is no further funding available to be able to facilitate additional sessions.</w:t>
      </w:r>
    </w:p>
    <w:p w14:paraId="73361CA0" w14:textId="77777777" w:rsidR="00831684" w:rsidRDefault="00831684" w:rsidP="00E364A0">
      <w:pPr>
        <w:spacing w:before="240" w:line="360" w:lineRule="auto"/>
        <w:jc w:val="both"/>
      </w:pPr>
    </w:p>
    <w:p w14:paraId="5665F67A" w14:textId="77777777" w:rsidR="009C70B5" w:rsidRDefault="009C70B5" w:rsidP="00E364A0">
      <w:pPr>
        <w:pStyle w:val="Heading3"/>
        <w:jc w:val="both"/>
      </w:pPr>
      <w:bookmarkStart w:id="24" w:name="_Toc30709707"/>
      <w:r>
        <w:lastRenderedPageBreak/>
        <w:t>4.1.4</w:t>
      </w:r>
      <w:r>
        <w:tab/>
      </w:r>
      <w:r w:rsidR="00CB00D8" w:rsidRPr="00B42D52">
        <w:t>Activity 5 Legislation</w:t>
      </w:r>
      <w:bookmarkEnd w:id="24"/>
    </w:p>
    <w:p w14:paraId="007F57CE" w14:textId="14B1B2A7" w:rsidR="00CB00D8" w:rsidRDefault="00CB00D8" w:rsidP="00E364A0">
      <w:pPr>
        <w:spacing w:before="240" w:line="360" w:lineRule="auto"/>
        <w:jc w:val="both"/>
      </w:pPr>
      <w:r w:rsidRPr="00B42D52">
        <w:t xml:space="preserve">A total of 1,230 participants attended EVAC sessions presented by the EVAC </w:t>
      </w:r>
      <w:r w:rsidRPr="00AE639E">
        <w:t xml:space="preserve">Legislation team. </w:t>
      </w:r>
      <w:r w:rsidR="00731964" w:rsidRPr="00731964">
        <w:t xml:space="preserve">Another 5000 were considered to be Indirect Beneficiaries. </w:t>
      </w:r>
      <w:r w:rsidRPr="00731964">
        <w:t>T</w:t>
      </w:r>
      <w:r w:rsidRPr="00AE639E">
        <w:t xml:space="preserve">he project enhanced the capacity and knowledge of all participants about </w:t>
      </w:r>
      <w:proofErr w:type="spellStart"/>
      <w:r w:rsidR="00731964" w:rsidRPr="00F06EC3">
        <w:t>Lukautim</w:t>
      </w:r>
      <w:proofErr w:type="spellEnd"/>
      <w:r w:rsidR="00731964" w:rsidRPr="00F06EC3">
        <w:t xml:space="preserve"> </w:t>
      </w:r>
      <w:proofErr w:type="spellStart"/>
      <w:r w:rsidR="00731964" w:rsidRPr="00F06EC3">
        <w:t>Pikinini</w:t>
      </w:r>
      <w:proofErr w:type="spellEnd"/>
      <w:r w:rsidR="00731964" w:rsidRPr="00F06EC3">
        <w:t xml:space="preserve"> Act</w:t>
      </w:r>
      <w:r w:rsidR="00731964" w:rsidRPr="00AE639E">
        <w:t xml:space="preserve"> </w:t>
      </w:r>
      <w:r w:rsidR="00731964">
        <w:t>(</w:t>
      </w:r>
      <w:r w:rsidRPr="00AE639E">
        <w:t>LPA</w:t>
      </w:r>
      <w:r w:rsidR="00731964">
        <w:t>)</w:t>
      </w:r>
      <w:r w:rsidRPr="00AE639E">
        <w:t xml:space="preserve"> and Child Protection. </w:t>
      </w:r>
      <w:r>
        <w:t xml:space="preserve">Many participants expressed thanks and indicated they had gained new awareness and understanding about abuse and violence, legislative rights and the need to change behaviour and protect children.  </w:t>
      </w:r>
      <w:r w:rsidRPr="00AE639E">
        <w:t>Sadly, during these presentations the team found that violence and abuse was significantly impacting many children and families across Northern Bougainville and there was a resulting urgent need to address reported and discovered cases as a matter of priority</w:t>
      </w:r>
      <w:r>
        <w:t xml:space="preserve">. Several cases were witnessed first-hand and these were referred to </w:t>
      </w:r>
      <w:r w:rsidRPr="00F44C56">
        <w:t xml:space="preserve">the </w:t>
      </w:r>
      <w:proofErr w:type="spellStart"/>
      <w:r w:rsidRPr="00F44C56">
        <w:t>Hahela</w:t>
      </w:r>
      <w:proofErr w:type="spellEnd"/>
      <w:r w:rsidRPr="00F44C56">
        <w:t xml:space="preserve"> Safe House</w:t>
      </w:r>
      <w:r>
        <w:t>. In another case a fourth-grade girl had been sexually abused by her father the day the EVAC legislation team were presenting in the area. The teacher brought the child to the team</w:t>
      </w:r>
      <w:r w:rsidRPr="00F44C56">
        <w:t>, who were able to facilitate her being supported and treated at the Family Support Cent</w:t>
      </w:r>
      <w:r w:rsidR="00831684">
        <w:t>r</w:t>
      </w:r>
      <w:r w:rsidRPr="00F44C56">
        <w:t xml:space="preserve">e, Buka Town Hospital before gaining refuge in the Safe House. Police were able to take statements and the </w:t>
      </w:r>
      <w:r>
        <w:t>f</w:t>
      </w:r>
      <w:r w:rsidRPr="00F44C56">
        <w:t xml:space="preserve">ather who is </w:t>
      </w:r>
      <w:r>
        <w:t>the</w:t>
      </w:r>
      <w:r w:rsidRPr="00F44C56">
        <w:t xml:space="preserve"> perpetrator is now in jail</w:t>
      </w:r>
      <w:r>
        <w:t>.</w:t>
      </w:r>
    </w:p>
    <w:p w14:paraId="30581DE1" w14:textId="77777777" w:rsidR="00CB00D8" w:rsidRDefault="00CB00D8" w:rsidP="00E364A0">
      <w:pPr>
        <w:spacing w:line="360" w:lineRule="auto"/>
        <w:jc w:val="both"/>
      </w:pPr>
    </w:p>
    <w:p w14:paraId="3F7F0261" w14:textId="77777777" w:rsidR="00CB00D8" w:rsidRPr="002D6271" w:rsidRDefault="00CB00D8" w:rsidP="00CB00D8">
      <w:pPr>
        <w:spacing w:line="360" w:lineRule="auto"/>
        <w:jc w:val="both"/>
        <w:rPr>
          <w:bCs/>
        </w:rPr>
      </w:pPr>
      <w:r w:rsidRPr="00F44C56">
        <w:t xml:space="preserve">Although the actual number of children in violent and abusive </w:t>
      </w:r>
      <w:r w:rsidRPr="00AE639E">
        <w:t xml:space="preserve">situations is unknown, </w:t>
      </w:r>
      <w:r>
        <w:t>team</w:t>
      </w:r>
      <w:r w:rsidRPr="00AE639E">
        <w:t xml:space="preserve"> findings suggest a maximum of 50% of children </w:t>
      </w:r>
      <w:r>
        <w:t xml:space="preserve">were being </w:t>
      </w:r>
      <w:r w:rsidRPr="00AE639E">
        <w:t>affected</w:t>
      </w:r>
      <w:r>
        <w:t xml:space="preserve">, with </w:t>
      </w:r>
      <w:r>
        <w:rPr>
          <w:bCs/>
        </w:rPr>
        <w:t>evidence</w:t>
      </w:r>
      <w:r w:rsidRPr="00AE639E">
        <w:rPr>
          <w:bCs/>
        </w:rPr>
        <w:t xml:space="preserve"> of prolonged and existing physical, emotionally or psychological abuses and violence in homes.</w:t>
      </w:r>
      <w:r w:rsidRPr="00AE639E">
        <w:t xml:space="preserve"> Cases were found where children were mostly likely to obtain police intervention, legal protection or preventive care. Cases were also discovered where people asked for help for children in violent circumstances where they were particularly vulnerable to abuse. </w:t>
      </w:r>
      <w:r w:rsidRPr="00AE639E">
        <w:rPr>
          <w:bCs/>
        </w:rPr>
        <w:t xml:space="preserve">Child labour was </w:t>
      </w:r>
      <w:r>
        <w:rPr>
          <w:bCs/>
        </w:rPr>
        <w:t xml:space="preserve">widespread. The HWC Legislation team </w:t>
      </w:r>
      <w:r w:rsidRPr="002D6271">
        <w:rPr>
          <w:bCs/>
        </w:rPr>
        <w:t>recommends that a multi-disciplinary team of leaders continue to assist in the communities not yet reached</w:t>
      </w:r>
      <w:r>
        <w:rPr>
          <w:bCs/>
        </w:rPr>
        <w:t>. Further there is an ongoing need</w:t>
      </w:r>
      <w:r w:rsidRPr="002D6271">
        <w:rPr>
          <w:bCs/>
        </w:rPr>
        <w:t xml:space="preserve"> to understan</w:t>
      </w:r>
      <w:r>
        <w:rPr>
          <w:bCs/>
        </w:rPr>
        <w:t>d</w:t>
      </w:r>
      <w:r w:rsidRPr="002D6271">
        <w:rPr>
          <w:bCs/>
        </w:rPr>
        <w:t xml:space="preserve"> individual</w:t>
      </w:r>
      <w:r>
        <w:rPr>
          <w:bCs/>
        </w:rPr>
        <w:t xml:space="preserve"> </w:t>
      </w:r>
      <w:r w:rsidRPr="002D6271">
        <w:rPr>
          <w:bCs/>
        </w:rPr>
        <w:t xml:space="preserve">needs and improve quality of life for the children </w:t>
      </w:r>
      <w:r>
        <w:rPr>
          <w:bCs/>
        </w:rPr>
        <w:t xml:space="preserve">across AROB </w:t>
      </w:r>
      <w:r w:rsidRPr="002D6271">
        <w:rPr>
          <w:bCs/>
        </w:rPr>
        <w:t>subjected to violence as well as for their families and work with them and support them.</w:t>
      </w:r>
    </w:p>
    <w:p w14:paraId="12316B73" w14:textId="0435207C" w:rsidR="0059720E" w:rsidRDefault="0059720E" w:rsidP="00291C02"/>
    <w:p w14:paraId="052BF8A3" w14:textId="3E6D5049" w:rsidR="00CB00D8" w:rsidRPr="00A637C1" w:rsidRDefault="00CB00D8" w:rsidP="00753A0C">
      <w:pPr>
        <w:pStyle w:val="Heading2"/>
      </w:pPr>
      <w:bookmarkStart w:id="25" w:name="_Toc30709708"/>
      <w:r>
        <w:lastRenderedPageBreak/>
        <w:t>4.2</w:t>
      </w:r>
      <w:r>
        <w:tab/>
      </w:r>
      <w:r w:rsidR="0064746A">
        <w:t xml:space="preserve">Results of </w:t>
      </w:r>
      <w:r>
        <w:t xml:space="preserve">Activity 4 </w:t>
      </w:r>
      <w:r w:rsidR="009C70B5">
        <w:t xml:space="preserve">- </w:t>
      </w:r>
      <w:r w:rsidR="0064746A">
        <w:t>EVAC/</w:t>
      </w:r>
      <w:r>
        <w:t xml:space="preserve">Positive </w:t>
      </w:r>
      <w:r w:rsidR="0064746A">
        <w:t>P</w:t>
      </w:r>
      <w:r>
        <w:t>arenting/SPLP Train the Trainer</w:t>
      </w:r>
      <w:r w:rsidR="0064746A">
        <w:t xml:space="preserve"> Course</w:t>
      </w:r>
      <w:bookmarkEnd w:id="25"/>
    </w:p>
    <w:p w14:paraId="64E26D79" w14:textId="1739C583" w:rsidR="00A1687B" w:rsidRDefault="00A1687B" w:rsidP="00A1687B">
      <w:pPr>
        <w:pStyle w:val="Heading3"/>
      </w:pPr>
      <w:bookmarkStart w:id="26" w:name="_Toc30709709"/>
      <w:r>
        <w:t>4.2.1</w:t>
      </w:r>
      <w:r>
        <w:tab/>
      </w:r>
      <w:r w:rsidR="00F379D2" w:rsidRPr="00F379D2">
        <w:t xml:space="preserve">Participant </w:t>
      </w:r>
      <w:r w:rsidR="000D1BE5">
        <w:t>numbers and locations</w:t>
      </w:r>
      <w:bookmarkEnd w:id="26"/>
    </w:p>
    <w:p w14:paraId="53FD3B6E" w14:textId="358189D0" w:rsidR="000D1BE5" w:rsidRDefault="000D1BE5" w:rsidP="00E364A0">
      <w:pPr>
        <w:spacing w:before="240" w:line="360" w:lineRule="auto"/>
        <w:jc w:val="both"/>
      </w:pPr>
      <w:r>
        <w:t xml:space="preserve">A </w:t>
      </w:r>
      <w:r w:rsidR="00831684">
        <w:t>minimum</w:t>
      </w:r>
      <w:r>
        <w:t xml:space="preserve"> number of </w:t>
      </w:r>
      <w:r w:rsidR="00731964" w:rsidRPr="00831684">
        <w:t>99</w:t>
      </w:r>
      <w:r w:rsidRPr="00831684">
        <w:t xml:space="preserve"> participants</w:t>
      </w:r>
      <w:r>
        <w:t xml:space="preserve"> </w:t>
      </w:r>
      <w:r w:rsidR="00AA341F">
        <w:t xml:space="preserve">(literate and able to complete evaluation forms) </w:t>
      </w:r>
      <w:r>
        <w:t xml:space="preserve">were </w:t>
      </w:r>
      <w:r w:rsidR="00731964">
        <w:t>t</w:t>
      </w:r>
      <w:r>
        <w:t>rained under Activity 4 EVAC/SPLP</w:t>
      </w:r>
      <w:r w:rsidR="00477950">
        <w:t xml:space="preserve"> and indirect beneficiaries </w:t>
      </w:r>
      <w:r w:rsidR="00AA341F">
        <w:t xml:space="preserve">were </w:t>
      </w:r>
      <w:r w:rsidR="00477950">
        <w:t>estimated at 6,000</w:t>
      </w:r>
      <w:r>
        <w:t xml:space="preserve">. Three EVAC/Positive Parenting/SPLP Train the Trainer courses were delivered for a total of </w:t>
      </w:r>
      <w:r w:rsidR="00CB00D8">
        <w:t xml:space="preserve">61 trainers </w:t>
      </w:r>
      <w:r w:rsidR="0064746A">
        <w:t xml:space="preserve">across </w:t>
      </w:r>
      <w:r>
        <w:t xml:space="preserve">three main areas catering for </w:t>
      </w:r>
      <w:r w:rsidR="00477950">
        <w:t>eleven</w:t>
      </w:r>
      <w:r w:rsidR="0064746A">
        <w:t xml:space="preserve"> districts in the AROB</w:t>
      </w:r>
      <w:r>
        <w:t xml:space="preserve">: </w:t>
      </w:r>
      <w:r w:rsidR="00477950">
        <w:t xml:space="preserve">with </w:t>
      </w:r>
      <w:r w:rsidR="00CB00D8">
        <w:t xml:space="preserve">23 </w:t>
      </w:r>
      <w:r>
        <w:t xml:space="preserve">trainers in </w:t>
      </w:r>
      <w:r w:rsidR="00CB00D8">
        <w:t xml:space="preserve">South Bougainville, 17 </w:t>
      </w:r>
      <w:r>
        <w:t>in</w:t>
      </w:r>
      <w:r w:rsidR="00CB00D8">
        <w:t xml:space="preserve"> Central Bougainville and 21 </w:t>
      </w:r>
      <w:r>
        <w:t>in</w:t>
      </w:r>
      <w:r w:rsidR="00CB00D8">
        <w:t xml:space="preserve"> North Bougainville. </w:t>
      </w:r>
      <w:r>
        <w:t>Additionally</w:t>
      </w:r>
      <w:r w:rsidRPr="00AA341F">
        <w:t xml:space="preserve">, </w:t>
      </w:r>
      <w:r w:rsidR="009C70B5" w:rsidRPr="00AA341F">
        <w:t>39</w:t>
      </w:r>
      <w:r w:rsidRPr="00AA341F">
        <w:t xml:space="preserve"> clients/family</w:t>
      </w:r>
      <w:r>
        <w:t xml:space="preserve"> members </w:t>
      </w:r>
      <w:r w:rsidR="00AA341F">
        <w:t xml:space="preserve">completed </w:t>
      </w:r>
      <w:r>
        <w:t xml:space="preserve">the fourth course presented in Buka, North Bougainville. </w:t>
      </w:r>
    </w:p>
    <w:p w14:paraId="23400EBC" w14:textId="77777777" w:rsidR="000D1BE5" w:rsidRDefault="00CB00D8" w:rsidP="00E364A0">
      <w:pPr>
        <w:spacing w:before="240" w:line="360" w:lineRule="auto"/>
        <w:jc w:val="both"/>
      </w:pPr>
      <w:r>
        <w:t xml:space="preserve">Participant trainers had been selected because they were already trainers, leaders and /or educators who could then deliver the training back in their own districts. Trainers reported they were highly motivated to </w:t>
      </w:r>
      <w:r w:rsidR="002A285A">
        <w:t xml:space="preserve">carry on with the training in their own districts. </w:t>
      </w:r>
    </w:p>
    <w:p w14:paraId="1F72B1B6" w14:textId="0899CCE1" w:rsidR="00F379D2" w:rsidRDefault="000D1BE5" w:rsidP="0098187A">
      <w:pPr>
        <w:pStyle w:val="Heading3"/>
      </w:pPr>
      <w:bookmarkStart w:id="27" w:name="_Toc30709710"/>
      <w:r>
        <w:t>4.2.2</w:t>
      </w:r>
      <w:r>
        <w:tab/>
      </w:r>
      <w:r w:rsidR="0098187A">
        <w:t>South Bougainville</w:t>
      </w:r>
      <w:bookmarkEnd w:id="27"/>
      <w:r w:rsidR="0098187A">
        <w:t xml:space="preserve"> </w:t>
      </w:r>
      <w:r>
        <w:t xml:space="preserve"> </w:t>
      </w:r>
    </w:p>
    <w:p w14:paraId="4A08A6BC" w14:textId="4590CAA0" w:rsidR="00090771" w:rsidRDefault="00090771" w:rsidP="00E364A0">
      <w:pPr>
        <w:spacing w:before="240" w:line="360" w:lineRule="auto"/>
        <w:jc w:val="both"/>
      </w:pPr>
      <w:r>
        <w:t>Networking visits were made to the Buin Safe House and the Buin Safe House office and networking also occurred with the New Zealand police Community Auxiliary Police Service (CAPS) officers in Buin town. All t</w:t>
      </w:r>
      <w:r w:rsidR="0098187A">
        <w:t xml:space="preserve">raining was </w:t>
      </w:r>
      <w:r>
        <w:t xml:space="preserve">then </w:t>
      </w:r>
      <w:r w:rsidR="0098187A">
        <w:t xml:space="preserve">held at the </w:t>
      </w:r>
      <w:r>
        <w:t xml:space="preserve">new </w:t>
      </w:r>
      <w:r w:rsidR="0098187A">
        <w:t xml:space="preserve">Buin Integrated Christian Learning Centre (BICLC) in South Bougainville. </w:t>
      </w:r>
      <w:r>
        <w:t xml:space="preserve">The first evening session addressed the nine EVAC awareness raising topics and was attended </w:t>
      </w:r>
      <w:r w:rsidRPr="009C70B5">
        <w:t xml:space="preserve">by </w:t>
      </w:r>
      <w:r w:rsidR="009C70B5">
        <w:t>15</w:t>
      </w:r>
      <w:r w:rsidRPr="009C70B5">
        <w:t xml:space="preserve"> participants</w:t>
      </w:r>
      <w:r>
        <w:t xml:space="preserve">. Those who attended were very impressed with the materials and resources and reported they learnt many helpful teachings which they had lacked in their families, especially on how to deal with their children and other children to avoid any violence, and which they would implement on returning home. </w:t>
      </w:r>
    </w:p>
    <w:p w14:paraId="5EBA42B3" w14:textId="77777777" w:rsidR="00AA341F" w:rsidRDefault="00AA341F" w:rsidP="00AA341F">
      <w:pPr>
        <w:jc w:val="both"/>
      </w:pPr>
    </w:p>
    <w:p w14:paraId="2E764316" w14:textId="31C0CC5E" w:rsidR="00CC11D6" w:rsidRDefault="0098187A" w:rsidP="00E364A0">
      <w:pPr>
        <w:spacing w:line="360" w:lineRule="auto"/>
        <w:jc w:val="both"/>
      </w:pPr>
      <w:r>
        <w:t xml:space="preserve">The 23 participant trainers who attended </w:t>
      </w:r>
      <w:r w:rsidR="00321123">
        <w:t xml:space="preserve">the SPLP course participated well in each session and session evaluations revealed content was highly appreciated and that key messages were </w:t>
      </w:r>
      <w:r w:rsidR="00CC11D6">
        <w:t xml:space="preserve">well received and </w:t>
      </w:r>
      <w:r w:rsidR="00321123">
        <w:t>understood. They reported this was the best and most needed workshop that had been given in the past years</w:t>
      </w:r>
      <w:r w:rsidR="00CC11D6">
        <w:t xml:space="preserve">. All were convinced of the relevance and need for the training and were highly motivated to find </w:t>
      </w:r>
      <w:r w:rsidR="00CC11D6">
        <w:lastRenderedPageBreak/>
        <w:t>resources to ensure training continued</w:t>
      </w:r>
      <w:r w:rsidR="00321123">
        <w:t xml:space="preserve"> and indicated their intentions to return to their districts and approach constituency members to help fund their training. </w:t>
      </w:r>
      <w:r w:rsidR="00CC11D6">
        <w:t>For example, one trainer wrote: “</w:t>
      </w:r>
      <w:r w:rsidR="00CC11D6" w:rsidRPr="00CC11D6">
        <w:rPr>
          <w:i/>
          <w:iCs/>
        </w:rPr>
        <w:t xml:space="preserve">We </w:t>
      </w:r>
      <w:proofErr w:type="spellStart"/>
      <w:r w:rsidR="00CC11D6" w:rsidRPr="00CC11D6">
        <w:rPr>
          <w:i/>
          <w:iCs/>
        </w:rPr>
        <w:t>Kogoaroro</w:t>
      </w:r>
      <w:proofErr w:type="spellEnd"/>
      <w:r w:rsidR="00CC11D6" w:rsidRPr="00CC11D6">
        <w:rPr>
          <w:i/>
          <w:iCs/>
        </w:rPr>
        <w:t xml:space="preserve"> community are very fortunate to have attended such are workshop and especially when it was run in our community. I challenged us, the participants to go back with such knowledge and implement to our people</w:t>
      </w:r>
      <w:r w:rsidR="00CC11D6">
        <w:rPr>
          <w:i/>
          <w:iCs/>
        </w:rPr>
        <w:t>”</w:t>
      </w:r>
      <w:r w:rsidR="00CC11D6">
        <w:t xml:space="preserve">.  Christine </w:t>
      </w:r>
      <w:proofErr w:type="spellStart"/>
      <w:r w:rsidR="00CC11D6">
        <w:t>Kaivi</w:t>
      </w:r>
      <w:proofErr w:type="spellEnd"/>
      <w:r w:rsidR="00CC11D6">
        <w:t xml:space="preserve"> of </w:t>
      </w:r>
      <w:proofErr w:type="spellStart"/>
      <w:r w:rsidR="00CC11D6">
        <w:t>Konnou</w:t>
      </w:r>
      <w:proofErr w:type="spellEnd"/>
      <w:r w:rsidR="00CC11D6">
        <w:t xml:space="preserve"> Constituency.</w:t>
      </w:r>
    </w:p>
    <w:p w14:paraId="4C6CF728" w14:textId="77777777" w:rsidR="00CC11D6" w:rsidRDefault="00CC11D6" w:rsidP="00CC11D6">
      <w:pPr>
        <w:spacing w:line="360" w:lineRule="auto"/>
      </w:pPr>
    </w:p>
    <w:p w14:paraId="0F55898A" w14:textId="7F7F3C0C" w:rsidR="0098187A" w:rsidRPr="00CC11D6" w:rsidRDefault="00321123" w:rsidP="00E364A0">
      <w:pPr>
        <w:spacing w:line="360" w:lineRule="auto"/>
        <w:jc w:val="both"/>
        <w:rPr>
          <w:b/>
          <w:u w:val="single"/>
        </w:rPr>
      </w:pPr>
      <w:r>
        <w:t>Some women from Bana District immediately approached their member for National Parliament to brief him and gain funding to run the EVAC/ SPLP training in their Bana District. They reported they had briefed the member who was very impressed and committed K30, 000 to fund to his Bana Leader trainers to run EVAC and SPLP training.</w:t>
      </w:r>
      <w:r w:rsidR="00CC11D6">
        <w:rPr>
          <w:b/>
          <w:u w:val="single"/>
        </w:rPr>
        <w:t xml:space="preserve"> </w:t>
      </w:r>
      <w:r>
        <w:t xml:space="preserve">The 23 trainer participants </w:t>
      </w:r>
      <w:r w:rsidR="00CC11D6">
        <w:t>reported</w:t>
      </w:r>
      <w:r w:rsidR="0098187A">
        <w:t xml:space="preserve"> </w:t>
      </w:r>
      <w:r>
        <w:t>their</w:t>
      </w:r>
      <w:r w:rsidR="00CC11D6">
        <w:t xml:space="preserve"> follow-on training</w:t>
      </w:r>
      <w:r w:rsidR="0098187A">
        <w:t xml:space="preserve"> would reach </w:t>
      </w:r>
      <w:r w:rsidR="00CC11D6">
        <w:t xml:space="preserve">an estimated </w:t>
      </w:r>
      <w:r w:rsidR="0098187A">
        <w:t xml:space="preserve">1700 people, 500 in Buin Town </w:t>
      </w:r>
      <w:proofErr w:type="spellStart"/>
      <w:r w:rsidR="0098187A">
        <w:t>Baubake</w:t>
      </w:r>
      <w:proofErr w:type="spellEnd"/>
      <w:r w:rsidR="0098187A">
        <w:t xml:space="preserve">, 400 in Buin </w:t>
      </w:r>
      <w:proofErr w:type="spellStart"/>
      <w:r w:rsidR="0098187A">
        <w:t>Konnou</w:t>
      </w:r>
      <w:proofErr w:type="spellEnd"/>
      <w:r w:rsidR="0098187A">
        <w:t xml:space="preserve">, 500 in Bana District and 300 in </w:t>
      </w:r>
      <w:proofErr w:type="spellStart"/>
      <w:r w:rsidR="0098187A">
        <w:t>Torokina</w:t>
      </w:r>
      <w:proofErr w:type="spellEnd"/>
      <w:r w:rsidR="0098187A">
        <w:t xml:space="preserve"> District. </w:t>
      </w:r>
    </w:p>
    <w:p w14:paraId="4C66B10E" w14:textId="53F75D5A" w:rsidR="0098187A" w:rsidRDefault="0098187A" w:rsidP="0098187A">
      <w:pPr>
        <w:pStyle w:val="Heading3"/>
      </w:pPr>
      <w:bookmarkStart w:id="28" w:name="_Toc30709711"/>
      <w:r>
        <w:t>4.2.3</w:t>
      </w:r>
      <w:r>
        <w:tab/>
        <w:t>Central Bougainville</w:t>
      </w:r>
      <w:bookmarkEnd w:id="28"/>
    </w:p>
    <w:p w14:paraId="6582AFD4" w14:textId="4DCB5548" w:rsidR="00C60A2B" w:rsidRDefault="00911D9D" w:rsidP="00E364A0">
      <w:pPr>
        <w:spacing w:before="240" w:line="360" w:lineRule="auto"/>
        <w:jc w:val="both"/>
      </w:pPr>
      <w:r>
        <w:rPr>
          <w:noProof/>
        </w:rPr>
        <w:drawing>
          <wp:anchor distT="0" distB="0" distL="114300" distR="114300" simplePos="0" relativeHeight="251665408" behindDoc="0" locked="0" layoutInCell="1" allowOverlap="1" wp14:anchorId="48F529FB" wp14:editId="3EAC975F">
            <wp:simplePos x="0" y="0"/>
            <wp:positionH relativeFrom="margin">
              <wp:posOffset>2514600</wp:posOffset>
            </wp:positionH>
            <wp:positionV relativeFrom="margin">
              <wp:posOffset>6768049</wp:posOffset>
            </wp:positionV>
            <wp:extent cx="2552700" cy="1765300"/>
            <wp:effectExtent l="0" t="0" r="0" b="0"/>
            <wp:wrapSquare wrapText="bothSides"/>
            <wp:docPr id="8" name="Picture 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unaniya Central SPLP TOT IMG_0141.jpeg"/>
                    <pic:cNvPicPr/>
                  </pic:nvPicPr>
                  <pic:blipFill>
                    <a:blip r:embed="rId21"/>
                    <a:stretch>
                      <a:fillRect/>
                    </a:stretch>
                  </pic:blipFill>
                  <pic:spPr>
                    <a:xfrm>
                      <a:off x="0" y="0"/>
                      <a:ext cx="2552700" cy="1765300"/>
                    </a:xfrm>
                    <a:prstGeom prst="rect">
                      <a:avLst/>
                    </a:prstGeom>
                  </pic:spPr>
                </pic:pic>
              </a:graphicData>
            </a:graphic>
            <wp14:sizeRelH relativeFrom="margin">
              <wp14:pctWidth>0</wp14:pctWidth>
            </wp14:sizeRelH>
            <wp14:sizeRelV relativeFrom="margin">
              <wp14:pctHeight>0</wp14:pctHeight>
            </wp14:sizeRelV>
          </wp:anchor>
        </w:drawing>
      </w:r>
      <w:r w:rsidR="0098187A">
        <w:t xml:space="preserve">The training venue </w:t>
      </w:r>
      <w:r w:rsidR="00C60A2B">
        <w:t xml:space="preserve">for central Bougainville </w:t>
      </w:r>
      <w:r w:rsidR="0098187A">
        <w:t xml:space="preserve">was the </w:t>
      </w:r>
      <w:proofErr w:type="spellStart"/>
      <w:r w:rsidR="0098187A" w:rsidRPr="00A779D6">
        <w:t>Tunaniya</w:t>
      </w:r>
      <w:proofErr w:type="spellEnd"/>
      <w:r w:rsidR="0098187A" w:rsidRPr="00A779D6">
        <w:t xml:space="preserve"> Open Learning Centre – Kieta District</w:t>
      </w:r>
      <w:r w:rsidR="0098187A">
        <w:t xml:space="preserve">. </w:t>
      </w:r>
      <w:r w:rsidR="00C60A2B">
        <w:t xml:space="preserve">Initial problems with organisation and time management meant the six days training had to be collapsed into four </w:t>
      </w:r>
      <w:r w:rsidR="005A33F1">
        <w:t xml:space="preserve">days. </w:t>
      </w:r>
      <w:r w:rsidR="00E15AC2">
        <w:t>Seventeen trainers attended and were joined by several extra participants who attended the EVAC/SPLP training unofficially in an observer, honorary capacity role after the training began. These were senior leaders who heard news of the training from passers-by to the busy centre and were very interested to learn about the safety and security of families. T</w:t>
      </w:r>
      <w:r w:rsidR="005A33F1">
        <w:t xml:space="preserve">he intense program was completed in full and with total cooperation from every participant who remained through to the </w:t>
      </w:r>
      <w:r w:rsidR="00E15AC2">
        <w:t>last F</w:t>
      </w:r>
      <w:r w:rsidR="005A33F1">
        <w:t>riday afternoon</w:t>
      </w:r>
      <w:r w:rsidR="00E15AC2">
        <w:t xml:space="preserve"> closing session</w:t>
      </w:r>
      <w:r w:rsidR="005A33F1">
        <w:t xml:space="preserve">. The </w:t>
      </w:r>
      <w:r w:rsidR="005A33F1" w:rsidRPr="00A779D6">
        <w:t xml:space="preserve">EVAC awareness and positive parenting training was a totally new and unexpected surprise to </w:t>
      </w:r>
      <w:r w:rsidR="00EB54E5">
        <w:t>all</w:t>
      </w:r>
      <w:r w:rsidR="005A33F1" w:rsidRPr="00A779D6">
        <w:t xml:space="preserve"> participants from Central Region</w:t>
      </w:r>
      <w:r w:rsidR="00E15AC2">
        <w:t xml:space="preserve"> wh</w:t>
      </w:r>
      <w:r w:rsidR="00EB54E5">
        <w:t xml:space="preserve">o were </w:t>
      </w:r>
      <w:r w:rsidR="00E15AC2">
        <w:t xml:space="preserve">also </w:t>
      </w:r>
      <w:r w:rsidR="00EB54E5">
        <w:t xml:space="preserve">surprised by and appreciated the </w:t>
      </w:r>
      <w:r w:rsidR="00EB54E5" w:rsidRPr="00A779D6">
        <w:t xml:space="preserve">use of </w:t>
      </w:r>
      <w:r w:rsidR="00EB54E5">
        <w:t xml:space="preserve">planned </w:t>
      </w:r>
      <w:r w:rsidR="00EB54E5" w:rsidRPr="00A779D6">
        <w:t xml:space="preserve">resources to present critical information in </w:t>
      </w:r>
      <w:r w:rsidR="00EB54E5">
        <w:t xml:space="preserve">a </w:t>
      </w:r>
      <w:r w:rsidR="00EB54E5" w:rsidRPr="00A779D6">
        <w:t>fresh format with technical excellence</w:t>
      </w:r>
      <w:r w:rsidR="00EB54E5">
        <w:t>.</w:t>
      </w:r>
    </w:p>
    <w:p w14:paraId="266A27BB" w14:textId="78CEB4CF" w:rsidR="0098187A" w:rsidRDefault="00EB54E5" w:rsidP="00E364A0">
      <w:pPr>
        <w:spacing w:before="240" w:line="360" w:lineRule="auto"/>
        <w:jc w:val="both"/>
      </w:pPr>
      <w:r>
        <w:lastRenderedPageBreak/>
        <w:t xml:space="preserve">Central Bougainville area is situated in the heartland of the former Bougainville Revolutionary Army. The HWC Team Trainers </w:t>
      </w:r>
      <w:r w:rsidR="005136C5">
        <w:t>reported</w:t>
      </w:r>
      <w:r>
        <w:t xml:space="preserve"> participant trainers were hungry for the content of the Positive Parenting Course</w:t>
      </w:r>
      <w:r w:rsidR="005136C5">
        <w:t xml:space="preserve">. Moreover, </w:t>
      </w:r>
      <w:r>
        <w:t xml:space="preserve">the content of every session gave rise to animated conversations among the whole local community and challenged </w:t>
      </w:r>
      <w:r w:rsidRPr="00A779D6">
        <w:t>the participant</w:t>
      </w:r>
      <w:r w:rsidR="005136C5">
        <w:t xml:space="preserve">s, who advocated for the </w:t>
      </w:r>
      <w:r w:rsidR="005136C5" w:rsidRPr="00A779D6">
        <w:t xml:space="preserve">ABG and regional parliament </w:t>
      </w:r>
      <w:r w:rsidR="005136C5">
        <w:t>to</w:t>
      </w:r>
      <w:r w:rsidR="005136C5" w:rsidRPr="00A779D6">
        <w:t xml:space="preserve"> help fund </w:t>
      </w:r>
      <w:r w:rsidR="005136C5">
        <w:t>the</w:t>
      </w:r>
      <w:r w:rsidR="005136C5" w:rsidRPr="00A779D6">
        <w:t xml:space="preserve"> roll out </w:t>
      </w:r>
      <w:r w:rsidR="005136C5">
        <w:t xml:space="preserve">of </w:t>
      </w:r>
      <w:r w:rsidR="005136C5" w:rsidRPr="00A779D6">
        <w:t xml:space="preserve">this awareness and training in preparation </w:t>
      </w:r>
      <w:r w:rsidR="005136C5">
        <w:t xml:space="preserve">for </w:t>
      </w:r>
      <w:r w:rsidR="005136C5" w:rsidRPr="00A779D6">
        <w:t xml:space="preserve">referendum </w:t>
      </w:r>
      <w:r w:rsidR="005136C5">
        <w:t xml:space="preserve">for independence </w:t>
      </w:r>
      <w:r w:rsidR="005136C5" w:rsidRPr="00A779D6">
        <w:t>vote</w:t>
      </w:r>
      <w:r w:rsidR="005136C5">
        <w:t xml:space="preserve"> held November 2019.</w:t>
      </w:r>
      <w:r w:rsidR="00E15AC2">
        <w:t xml:space="preserve"> Even b</w:t>
      </w:r>
      <w:r w:rsidR="0098187A">
        <w:t xml:space="preserve">efore training was completed, the Director of the Centre, Josie </w:t>
      </w:r>
      <w:proofErr w:type="spellStart"/>
      <w:r w:rsidR="0098187A">
        <w:t>Kauona</w:t>
      </w:r>
      <w:proofErr w:type="spellEnd"/>
      <w:r w:rsidR="0098187A">
        <w:t>, began</w:t>
      </w:r>
      <w:r w:rsidR="0098187A" w:rsidRPr="00A779D6">
        <w:t xml:space="preserve"> seek</w:t>
      </w:r>
      <w:r w:rsidR="0098187A">
        <w:t>ing</w:t>
      </w:r>
      <w:r w:rsidR="0098187A" w:rsidRPr="00A779D6">
        <w:t xml:space="preserve"> funding assistance from their members to advocate </w:t>
      </w:r>
      <w:r w:rsidR="0098187A">
        <w:t>for the</w:t>
      </w:r>
      <w:r w:rsidR="0098187A" w:rsidRPr="00A779D6">
        <w:t xml:space="preserve"> awareness and training to reach the whole population of AROB</w:t>
      </w:r>
      <w:r w:rsidR="0098187A">
        <w:t xml:space="preserve">, and on the last day conducted her own awareness at the dawn markets at </w:t>
      </w:r>
      <w:proofErr w:type="spellStart"/>
      <w:r w:rsidR="0098187A">
        <w:t>Koromira</w:t>
      </w:r>
      <w:proofErr w:type="spellEnd"/>
      <w:r w:rsidR="0098187A">
        <w:t xml:space="preserve"> and spoke to an estimated 80 people. </w:t>
      </w:r>
    </w:p>
    <w:p w14:paraId="2353FF1E" w14:textId="17A720E0" w:rsidR="0098187A" w:rsidRDefault="0098187A" w:rsidP="0098187A">
      <w:pPr>
        <w:pStyle w:val="Heading3"/>
      </w:pPr>
      <w:bookmarkStart w:id="29" w:name="_Toc30709712"/>
      <w:r>
        <w:t>4.2.4</w:t>
      </w:r>
      <w:r>
        <w:tab/>
        <w:t>North Bougainville</w:t>
      </w:r>
      <w:bookmarkEnd w:id="29"/>
    </w:p>
    <w:p w14:paraId="01A4EB39" w14:textId="627ABCF9" w:rsidR="0098187A" w:rsidRDefault="0098187A" w:rsidP="00E364A0">
      <w:pPr>
        <w:spacing w:before="240" w:line="360" w:lineRule="auto"/>
        <w:jc w:val="both"/>
      </w:pPr>
      <w:r>
        <w:t xml:space="preserve">The North Bougainville training was held at the Nazareth Centre for Rehabilitation at </w:t>
      </w:r>
      <w:proofErr w:type="spellStart"/>
      <w:r>
        <w:t>Chabai</w:t>
      </w:r>
      <w:proofErr w:type="spellEnd"/>
      <w:r>
        <w:t xml:space="preserve">, </w:t>
      </w:r>
      <w:proofErr w:type="spellStart"/>
      <w:r>
        <w:t>Selau</w:t>
      </w:r>
      <w:proofErr w:type="spellEnd"/>
      <w:r>
        <w:t xml:space="preserve"> Constituency, North Bougainville Region. All </w:t>
      </w:r>
      <w:r w:rsidR="006008B8">
        <w:t xml:space="preserve">21 </w:t>
      </w:r>
      <w:r>
        <w:t>participant</w:t>
      </w:r>
      <w:r w:rsidR="006008B8">
        <w:t xml:space="preserve"> trainers </w:t>
      </w:r>
      <w:r>
        <w:t xml:space="preserve">received the Certified TRAINER Certificate for completing EVAC and SPLP TOT courses and evaluations indicated </w:t>
      </w:r>
      <w:r w:rsidR="006008B8">
        <w:t>participant trainers</w:t>
      </w:r>
      <w:r>
        <w:t xml:space="preserve"> were very thankful for the training and expressed their confidence that they are equipped to go and deliver training to others and to implement the training in their respective communities. </w:t>
      </w:r>
      <w:r w:rsidR="006008B8">
        <w:t>HWC facilitators reported that each of the 21 participant trainers has the potential to reach hundreds of people in their relative capacities through the Department of Education, The Safe Houses and Human Rights Defenders Network, and the District organisations for the District teams.</w:t>
      </w:r>
    </w:p>
    <w:p w14:paraId="0DE846BE" w14:textId="77777777" w:rsidR="006008B8" w:rsidRDefault="003D2FDB" w:rsidP="00E364A0">
      <w:pPr>
        <w:spacing w:before="240" w:line="360" w:lineRule="auto"/>
        <w:jc w:val="both"/>
      </w:pPr>
      <w:r>
        <w:t xml:space="preserve">On the weekend before the North Regional Training was to take place, a disturbing law and order incident occurred at </w:t>
      </w:r>
      <w:proofErr w:type="spellStart"/>
      <w:r>
        <w:t>Sohano</w:t>
      </w:r>
      <w:proofErr w:type="spellEnd"/>
      <w:r>
        <w:t xml:space="preserve"> Island in Buka Passage. This incident caused panic and fear amongst the general population of North Bougainville and affected the attendance of </w:t>
      </w:r>
      <w:r w:rsidR="0098187A">
        <w:t xml:space="preserve">expected </w:t>
      </w:r>
      <w:r>
        <w:t>participants</w:t>
      </w:r>
      <w:r w:rsidR="0098187A">
        <w:t xml:space="preserve">. Replacement participant trainers were quickly found, and the incident provided high motivation for all present to apply their training to family violence situations such as North Bougainville was currently experiencing. Some of the NCFR nuns and workers for the Safe House became full time support participants as well with the intention of passing on the </w:t>
      </w:r>
      <w:r w:rsidR="0098187A">
        <w:lastRenderedPageBreak/>
        <w:t>information learned to families and other workers in the field at Safe Houses in other locations of AROB.</w:t>
      </w:r>
      <w:r w:rsidR="006008B8">
        <w:t xml:space="preserve"> </w:t>
      </w:r>
    </w:p>
    <w:p w14:paraId="1F6906EA" w14:textId="4659DD11" w:rsidR="006008B8" w:rsidRDefault="006008B8" w:rsidP="00E364A0">
      <w:pPr>
        <w:spacing w:before="240" w:line="360" w:lineRule="auto"/>
        <w:jc w:val="both"/>
      </w:pPr>
      <w:r>
        <w:t>The incident delayed the start of training and meant the EVAC campaign first session topics had to be condensed thus adversely affecting time for reflections or in-depth discussions. However, these were incorporated into the SPLP later sessions allowing for sharing of topics in more depth wherever the topics aligned. This allowed the EVAC and SPLP course to be fully delivered and evaluated.</w:t>
      </w:r>
    </w:p>
    <w:p w14:paraId="0CF3DE11" w14:textId="5E53F141" w:rsidR="0061209C" w:rsidRDefault="0098187A" w:rsidP="00E364A0">
      <w:pPr>
        <w:spacing w:before="240" w:line="360" w:lineRule="auto"/>
        <w:jc w:val="both"/>
      </w:pPr>
      <w:r>
        <w:t>All sessions were rated as useful</w:t>
      </w:r>
      <w:r w:rsidR="006008B8">
        <w:t>. T</w:t>
      </w:r>
      <w:r>
        <w:t xml:space="preserve">he majority of participants rated </w:t>
      </w:r>
      <w:r w:rsidR="006008B8">
        <w:t xml:space="preserve">all </w:t>
      </w:r>
      <w:r>
        <w:t xml:space="preserve">sessions as ‘Very Useful’ because they found the information contained in the sessions most relevant, </w:t>
      </w:r>
      <w:r w:rsidR="006008B8">
        <w:t>beneficial, practical and immensely valuable for the current situations experienced in all areas the participants came from as well as for</w:t>
      </w:r>
      <w:r>
        <w:t xml:space="preserve"> their personal development and learning</w:t>
      </w:r>
      <w:r w:rsidR="006008B8">
        <w:t>.</w:t>
      </w:r>
    </w:p>
    <w:p w14:paraId="2B8BAA28" w14:textId="35AF1423" w:rsidR="00F379D2" w:rsidRDefault="00884644" w:rsidP="00E364A0">
      <w:pPr>
        <w:pStyle w:val="Heading3"/>
        <w:jc w:val="both"/>
      </w:pPr>
      <w:bookmarkStart w:id="30" w:name="_Toc30709713"/>
      <w:r>
        <w:t>4.2.5</w:t>
      </w:r>
      <w:r>
        <w:tab/>
      </w:r>
      <w:r w:rsidR="008410CA">
        <w:t>Haku c</w:t>
      </w:r>
      <w:r>
        <w:t xml:space="preserve">lient family </w:t>
      </w:r>
      <w:r w:rsidR="008410CA">
        <w:t xml:space="preserve">participant </w:t>
      </w:r>
      <w:r>
        <w:t>course</w:t>
      </w:r>
      <w:bookmarkEnd w:id="30"/>
    </w:p>
    <w:p w14:paraId="366039EC" w14:textId="0F08D690" w:rsidR="00F878DF" w:rsidRDefault="00857E06" w:rsidP="00E364A0">
      <w:pPr>
        <w:tabs>
          <w:tab w:val="left" w:pos="4989"/>
        </w:tabs>
        <w:spacing w:after="160" w:line="360" w:lineRule="auto"/>
        <w:jc w:val="both"/>
      </w:pPr>
      <w:r w:rsidRPr="00F878DF">
        <w:t xml:space="preserve">A </w:t>
      </w:r>
      <w:r w:rsidRPr="00AA341F">
        <w:t xml:space="preserve">total of </w:t>
      </w:r>
      <w:r w:rsidR="00AA341F" w:rsidRPr="00AA341F">
        <w:t>44</w:t>
      </w:r>
      <w:r w:rsidRPr="00AA341F">
        <w:t xml:space="preserve"> clients</w:t>
      </w:r>
      <w:r w:rsidRPr="00F878DF">
        <w:t xml:space="preserve"> and Haku family participants enrolled in the SPLP out of personal need for their family life</w:t>
      </w:r>
      <w:r w:rsidR="00AA341F">
        <w:t>.</w:t>
      </w:r>
      <w:r w:rsidR="00F878DF" w:rsidRPr="00F878DF">
        <w:t xml:space="preserve"> </w:t>
      </w:r>
      <w:r w:rsidR="002F5318">
        <w:t>Session evaluations provided HWC facilitators with detailed information relevant to each session. These revealed that</w:t>
      </w:r>
      <w:r w:rsidR="00F878DF" w:rsidRPr="00F878DF">
        <w:t xml:space="preserve"> participants reported </w:t>
      </w:r>
      <w:r w:rsidR="007F799A">
        <w:t xml:space="preserve">positively on the presentations, </w:t>
      </w:r>
      <w:r w:rsidR="002F5318">
        <w:t xml:space="preserve">the </w:t>
      </w:r>
      <w:r w:rsidR="007F799A">
        <w:t xml:space="preserve">facilitators and </w:t>
      </w:r>
      <w:r w:rsidR="002F5318">
        <w:t xml:space="preserve">the </w:t>
      </w:r>
      <w:r w:rsidR="007F799A">
        <w:t xml:space="preserve">roleplays. </w:t>
      </w:r>
      <w:r w:rsidR="002F5318">
        <w:t>Participants</w:t>
      </w:r>
      <w:r w:rsidR="007F799A">
        <w:t xml:space="preserve"> </w:t>
      </w:r>
      <w:r w:rsidR="002F5318">
        <w:t>liked</w:t>
      </w:r>
      <w:r w:rsidR="007F799A">
        <w:t xml:space="preserve"> the</w:t>
      </w:r>
      <w:r w:rsidR="00572339">
        <w:t xml:space="preserve"> s</w:t>
      </w:r>
      <w:r w:rsidR="00572339" w:rsidRPr="00F878DF">
        <w:t xml:space="preserve">essions/ training </w:t>
      </w:r>
      <w:r w:rsidR="002F5318">
        <w:t>and these</w:t>
      </w:r>
      <w:r w:rsidR="007F799A">
        <w:t xml:space="preserve"> </w:t>
      </w:r>
      <w:r w:rsidR="00572339" w:rsidRPr="00F878DF">
        <w:t xml:space="preserve">guided and challenged </w:t>
      </w:r>
      <w:r w:rsidR="00572339">
        <w:t>them</w:t>
      </w:r>
      <w:r w:rsidR="007005D2">
        <w:t xml:space="preserve"> </w:t>
      </w:r>
      <w:r w:rsidR="00572339">
        <w:t>and encouraged and influenced them to change their behaviour. Participants</w:t>
      </w:r>
      <w:r w:rsidR="00F878DF" w:rsidRPr="00F878DF">
        <w:t xml:space="preserve"> </w:t>
      </w:r>
      <w:r w:rsidR="002F5318">
        <w:t xml:space="preserve">stated they </w:t>
      </w:r>
      <w:r w:rsidR="00F878DF" w:rsidRPr="00F878DF">
        <w:t>learned a lot</w:t>
      </w:r>
      <w:r w:rsidR="00572339">
        <w:t xml:space="preserve">, </w:t>
      </w:r>
      <w:r w:rsidR="002F5318">
        <w:t xml:space="preserve">with </w:t>
      </w:r>
      <w:r w:rsidR="00572339">
        <w:t>specific</w:t>
      </w:r>
      <w:r w:rsidR="002F5318">
        <w:t xml:space="preserve"> mention given to information about </w:t>
      </w:r>
      <w:r w:rsidR="00F878DF" w:rsidRPr="00F878DF">
        <w:t xml:space="preserve">different </w:t>
      </w:r>
      <w:r w:rsidR="00F878DF">
        <w:t>p</w:t>
      </w:r>
      <w:r w:rsidR="00F878DF" w:rsidRPr="00F878DF">
        <w:t xml:space="preserve">arenting </w:t>
      </w:r>
      <w:r w:rsidR="00F878DF">
        <w:t>s</w:t>
      </w:r>
      <w:r w:rsidR="00F878DF" w:rsidRPr="00F878DF">
        <w:t>tyles</w:t>
      </w:r>
      <w:r w:rsidR="007F799A">
        <w:t xml:space="preserve"> </w:t>
      </w:r>
      <w:r w:rsidR="00572339">
        <w:t>and t</w:t>
      </w:r>
      <w:r w:rsidR="00572339" w:rsidRPr="00F878DF">
        <w:t>ruths about paren</w:t>
      </w:r>
      <w:r w:rsidR="00572339">
        <w:t>ting</w:t>
      </w:r>
      <w:r w:rsidR="002F5318">
        <w:t>. A</w:t>
      </w:r>
      <w:r w:rsidR="00572339">
        <w:t>s a result</w:t>
      </w:r>
      <w:r w:rsidR="007F799A">
        <w:t xml:space="preserve">, </w:t>
      </w:r>
      <w:r w:rsidR="002F5318">
        <w:t>participants</w:t>
      </w:r>
      <w:r w:rsidR="00572339">
        <w:t xml:space="preserve"> reported they i</w:t>
      </w:r>
      <w:r w:rsidR="00F878DF" w:rsidRPr="00F878DF">
        <w:t xml:space="preserve">mproved </w:t>
      </w:r>
      <w:r w:rsidR="00F878DF">
        <w:t>their</w:t>
      </w:r>
      <w:r w:rsidR="00F878DF" w:rsidRPr="00F878DF">
        <w:t xml:space="preserve"> parenting styles</w:t>
      </w:r>
      <w:r w:rsidR="00572339">
        <w:t>.</w:t>
      </w:r>
      <w:r w:rsidR="009F3E80">
        <w:t xml:space="preserve"> </w:t>
      </w:r>
      <w:r w:rsidR="002F5318">
        <w:t>Individual c</w:t>
      </w:r>
      <w:r w:rsidR="009F3E80">
        <w:t>omments included:</w:t>
      </w:r>
    </w:p>
    <w:p w14:paraId="0A170387"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It’s now up to us to practise Positive Parenting’.</w:t>
      </w:r>
    </w:p>
    <w:p w14:paraId="2FEF03B9"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‘I’m so glad that I’ve completed 5 Sessions on SPLP’.</w:t>
      </w:r>
    </w:p>
    <w:p w14:paraId="7F6E9417"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‘I’m proud and happy of this workshop, I’ve learned a lot’.</w:t>
      </w:r>
    </w:p>
    <w:p w14:paraId="503425EC"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‘I’m so thankful/ fortunate I’ve attended this workshop’.</w:t>
      </w:r>
    </w:p>
    <w:p w14:paraId="7B9FBA67"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‘Other parents/ participants should be given this training.</w:t>
      </w:r>
    </w:p>
    <w:p w14:paraId="39BF024C"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‘Family Violence is not okay, I must stop/ end it’.</w:t>
      </w:r>
    </w:p>
    <w:p w14:paraId="6FC7E144"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 will apply all that I’ve learned’.</w:t>
      </w:r>
    </w:p>
    <w:p w14:paraId="6219EEBA"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‘Very interesting and helpful workshop’.</w:t>
      </w:r>
    </w:p>
    <w:p w14:paraId="17E84DAF"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 xml:space="preserve">‘What I’ve learned I will teach to </w:t>
      </w:r>
      <w:proofErr w:type="gramStart"/>
      <w:r w:rsidRPr="009F3E80">
        <w:rPr>
          <w:i/>
          <w:iCs/>
        </w:rPr>
        <w:t>others’</w:t>
      </w:r>
      <w:proofErr w:type="gramEnd"/>
      <w:r w:rsidRPr="009F3E80">
        <w:rPr>
          <w:i/>
          <w:iCs/>
        </w:rPr>
        <w:t>.</w:t>
      </w:r>
    </w:p>
    <w:p w14:paraId="45F8EC92"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‘Gained more skills and knowledge’.</w:t>
      </w:r>
    </w:p>
    <w:p w14:paraId="79986724"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‘All facilitators were great in this trainings (performance)’.</w:t>
      </w:r>
    </w:p>
    <w:p w14:paraId="1D06DEFE" w14:textId="24142618" w:rsidR="00D149C2" w:rsidRDefault="00B13BA9" w:rsidP="00E364A0">
      <w:pPr>
        <w:tabs>
          <w:tab w:val="left" w:pos="4989"/>
        </w:tabs>
        <w:spacing w:before="240" w:after="160" w:line="360" w:lineRule="auto"/>
        <w:jc w:val="both"/>
        <w:rPr>
          <w:bCs/>
        </w:rPr>
      </w:pPr>
      <w:r>
        <w:lastRenderedPageBreak/>
        <w:t>Participant ratings were analysed for ten SPLP topics</w:t>
      </w:r>
      <w:r w:rsidR="00AA341F">
        <w:t xml:space="preserve"> according to (1) content or meaningfulness and new knowledge (2) personal application, and (3) level of satisfaction with delivery and presentation. Ratings were from 1= dissatisfied to 5 = highly satisfied. </w:t>
      </w:r>
      <w:r w:rsidR="00AA341F" w:rsidRPr="00891991">
        <w:t>M</w:t>
      </w:r>
      <w:r w:rsidRPr="00891991">
        <w:t>ean r</w:t>
      </w:r>
      <w:r w:rsidR="0051134B" w:rsidRPr="00891991">
        <w:t>a</w:t>
      </w:r>
      <w:r w:rsidRPr="00891991">
        <w:t xml:space="preserve">ting scores </w:t>
      </w:r>
      <w:r w:rsidR="0051134B" w:rsidRPr="00891991">
        <w:t>ranged from 14.57 to 13.13 where the maximum score was 15</w:t>
      </w:r>
      <w:r w:rsidR="00D149C2" w:rsidRPr="00891991">
        <w:t>.0 and the minimum 0.</w:t>
      </w:r>
      <w:r w:rsidR="0051134B">
        <w:t xml:space="preserve"> </w:t>
      </w:r>
      <w:r w:rsidR="00D149C2">
        <w:t xml:space="preserve">The high mean ratings </w:t>
      </w:r>
      <w:r>
        <w:t>indicat</w:t>
      </w:r>
      <w:r w:rsidR="00D149C2">
        <w:t>e</w:t>
      </w:r>
      <w:r>
        <w:t xml:space="preserve"> all topi</w:t>
      </w:r>
      <w:r w:rsidR="00D149C2">
        <w:t>c</w:t>
      </w:r>
      <w:r>
        <w:t>s were highly valued</w:t>
      </w:r>
      <w:r w:rsidR="00D149C2">
        <w:t>, with h</w:t>
      </w:r>
      <w:r w:rsidR="0051134B">
        <w:t xml:space="preserve">ighest means above 14.0 </w:t>
      </w:r>
      <w:r w:rsidR="00D149C2">
        <w:t>being</w:t>
      </w:r>
      <w:r w:rsidR="0051134B" w:rsidRPr="0051134B">
        <w:t xml:space="preserve"> Family Violence (M=14.57), Parenting Styles/ Trust &amp; Respect (M=14.22), Supporting Children (14.19) and Discipline/Punishment (14.17).</w:t>
      </w:r>
      <w:r w:rsidR="0051134B">
        <w:rPr>
          <w:b/>
        </w:rPr>
        <w:t xml:space="preserve"> </w:t>
      </w:r>
      <w:r w:rsidR="0051134B" w:rsidRPr="0051134B">
        <w:rPr>
          <w:bCs/>
        </w:rPr>
        <w:t xml:space="preserve">These were closely followed by </w:t>
      </w:r>
      <w:r w:rsidR="00D149C2">
        <w:rPr>
          <w:bCs/>
        </w:rPr>
        <w:t xml:space="preserve">the remaining topics as can be seen in Figure </w:t>
      </w:r>
      <w:r w:rsidR="009C70B5">
        <w:rPr>
          <w:bCs/>
        </w:rPr>
        <w:t>3</w:t>
      </w:r>
      <w:r w:rsidR="00D149C2">
        <w:rPr>
          <w:bCs/>
        </w:rPr>
        <w:t xml:space="preserve">. </w:t>
      </w:r>
    </w:p>
    <w:p w14:paraId="5A59295C" w14:textId="77777777" w:rsidR="00D149C2" w:rsidRDefault="00D149C2" w:rsidP="00D149C2">
      <w:pPr>
        <w:tabs>
          <w:tab w:val="left" w:pos="4989"/>
        </w:tabs>
        <w:spacing w:before="240" w:after="160" w:line="360" w:lineRule="auto"/>
        <w:rPr>
          <w:bCs/>
        </w:rPr>
      </w:pPr>
    </w:p>
    <w:p w14:paraId="06BF3AEE" w14:textId="6E6C9AD0" w:rsidR="00D149C2" w:rsidRDefault="00D149C2" w:rsidP="00F878DF">
      <w:pPr>
        <w:tabs>
          <w:tab w:val="left" w:pos="4989"/>
        </w:tabs>
        <w:spacing w:after="160" w:line="360" w:lineRule="auto"/>
        <w:rPr>
          <w:bCs/>
        </w:rPr>
      </w:pPr>
      <w:r>
        <w:rPr>
          <w:noProof/>
        </w:rPr>
        <w:drawing>
          <wp:inline distT="0" distB="0" distL="0" distR="0" wp14:anchorId="577C0350" wp14:editId="7E7B4A29">
            <wp:extent cx="5270500" cy="2854325"/>
            <wp:effectExtent l="0" t="0" r="12700" b="15875"/>
            <wp:docPr id="9" name="Chart 9">
              <a:extLst xmlns:a="http://schemas.openxmlformats.org/drawingml/2006/main">
                <a:ext uri="{FF2B5EF4-FFF2-40B4-BE49-F238E27FC236}">
                  <a16:creationId xmlns:a16="http://schemas.microsoft.com/office/drawing/2014/main" id="{2DE98AFB-AC83-034E-98EE-04495FA6B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7B70DD" w14:textId="43352A45" w:rsidR="00D149C2" w:rsidRDefault="00D149C2" w:rsidP="00D740EF">
      <w:pPr>
        <w:pStyle w:val="Heading5"/>
      </w:pPr>
      <w:bookmarkStart w:id="31" w:name="_Toc29846120"/>
      <w:bookmarkStart w:id="32" w:name="_Toc29888327"/>
      <w:r>
        <w:t xml:space="preserve">Figure </w:t>
      </w:r>
      <w:r w:rsidR="009C70B5">
        <w:t>3</w:t>
      </w:r>
      <w:r>
        <w:t>: Haku client and family ratings for ten topics (</w:t>
      </w:r>
      <w:r w:rsidR="002F5318">
        <w:t>range 0.0 -</w:t>
      </w:r>
      <w:r>
        <w:t xml:space="preserve"> 15.0)</w:t>
      </w:r>
      <w:bookmarkEnd w:id="31"/>
      <w:bookmarkEnd w:id="32"/>
    </w:p>
    <w:p w14:paraId="6AA7EDD5" w14:textId="62456CCF" w:rsidR="00D149C2" w:rsidRPr="009A2282" w:rsidRDefault="008410CA" w:rsidP="00E364A0">
      <w:pPr>
        <w:tabs>
          <w:tab w:val="left" w:pos="4989"/>
        </w:tabs>
        <w:spacing w:before="240" w:after="160" w:line="360" w:lineRule="auto"/>
        <w:jc w:val="both"/>
      </w:pPr>
      <w:r>
        <w:t xml:space="preserve">The </w:t>
      </w:r>
      <w:r w:rsidR="00B13BA9">
        <w:t>HWC t</w:t>
      </w:r>
      <w:r>
        <w:t xml:space="preserve">eam </w:t>
      </w:r>
      <w:r w:rsidR="00B13BA9">
        <w:t xml:space="preserve">evaluated </w:t>
      </w:r>
      <w:r>
        <w:t xml:space="preserve">the overall content and reported the training was regarded as very useful and met the needs of parents living in the village. </w:t>
      </w:r>
      <w:r w:rsidR="00B13BA9">
        <w:t>The content was well balanced and reflected the main mission and improve communication between parents and children, topics were in the right order and at the right depth although some words needed to be simplified especially in the handouts.</w:t>
      </w:r>
      <w:r w:rsidR="00D149C2">
        <w:t xml:space="preserve"> Facilitators and participant feedback identified several areas for improvement</w:t>
      </w:r>
      <w:r w:rsidR="002F5318">
        <w:t>.  Some participants wanted more time for the training, especially for activities; funding should be made available for catering the day before the training; and Transport should be provided for participants and trainers to the Venue where the training is held, so that timing doesn’t become a factor.</w:t>
      </w:r>
      <w:r w:rsidR="003F5A78">
        <w:t xml:space="preserve"> Other specific improvements suggested were</w:t>
      </w:r>
      <w:r w:rsidR="002F5318">
        <w:t>:</w:t>
      </w:r>
    </w:p>
    <w:p w14:paraId="26951033" w14:textId="351D4541"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lastRenderedPageBreak/>
        <w:t>More translation to pidgin for better understanding.</w:t>
      </w:r>
    </w:p>
    <w:p w14:paraId="3F9B2934" w14:textId="0475B38C"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Too much talking. The younger participants wanted even more group activities than the teaching content.</w:t>
      </w:r>
    </w:p>
    <w:p w14:paraId="3E887DF7" w14:textId="65024E7C"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Explanations were not clear enough on some new material.</w:t>
      </w:r>
    </w:p>
    <w:p w14:paraId="155550EA" w14:textId="77777777"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More handouts needed to support learning.</w:t>
      </w:r>
    </w:p>
    <w:p w14:paraId="050DCEDE" w14:textId="77777777"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Not consistent with Start time/ Finish time. Problem with PMV transport having no timetables, so erratic arrival and departure times affected some participants.</w:t>
      </w:r>
    </w:p>
    <w:p w14:paraId="79B6990A" w14:textId="3E2D937B" w:rsidR="00D149C2" w:rsidRPr="003F5A78" w:rsidRDefault="002F5318"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More v</w:t>
      </w:r>
      <w:r w:rsidR="00D149C2" w:rsidRPr="003F5A78">
        <w:rPr>
          <w:rFonts w:ascii="Times New Roman" w:hAnsi="Times New Roman" w:cs="Times New Roman"/>
        </w:rPr>
        <w:t>ideo</w:t>
      </w:r>
      <w:r w:rsidRPr="003F5A78">
        <w:rPr>
          <w:rFonts w:ascii="Times New Roman" w:hAnsi="Times New Roman" w:cs="Times New Roman"/>
        </w:rPr>
        <w:t>s</w:t>
      </w:r>
      <w:r w:rsidR="00D149C2" w:rsidRPr="003F5A78">
        <w:rPr>
          <w:rFonts w:ascii="Times New Roman" w:hAnsi="Times New Roman" w:cs="Times New Roman"/>
        </w:rPr>
        <w:t xml:space="preserve"> needed to support participant’s learning.</w:t>
      </w:r>
      <w:r w:rsidR="003F5A78">
        <w:rPr>
          <w:rFonts w:ascii="Times New Roman" w:hAnsi="Times New Roman" w:cs="Times New Roman"/>
        </w:rPr>
        <w:t xml:space="preserve"> </w:t>
      </w:r>
      <w:r w:rsidR="003F5A78">
        <w:t>Play a supporting video at the conclusion of each session.</w:t>
      </w:r>
    </w:p>
    <w:p w14:paraId="5EB3AD97" w14:textId="6D8B5735" w:rsidR="00D149C2" w:rsidRPr="003F5A78" w:rsidRDefault="003F5A78" w:rsidP="00E364A0">
      <w:pPr>
        <w:tabs>
          <w:tab w:val="left" w:pos="4989"/>
        </w:tabs>
        <w:spacing w:line="360" w:lineRule="auto"/>
        <w:ind w:left="405"/>
        <w:jc w:val="both"/>
        <w:rPr>
          <w:b/>
        </w:rPr>
      </w:pPr>
      <w:r w:rsidRPr="003F5A78">
        <w:rPr>
          <w:bCs/>
        </w:rPr>
        <w:t xml:space="preserve">A major recommendation was that training </w:t>
      </w:r>
      <w:r>
        <w:rPr>
          <w:bCs/>
        </w:rPr>
        <w:t xml:space="preserve">should </w:t>
      </w:r>
      <w:r w:rsidRPr="003F5A78">
        <w:rPr>
          <w:bCs/>
        </w:rPr>
        <w:t xml:space="preserve">be arranged </w:t>
      </w:r>
      <w:r w:rsidR="00D149C2" w:rsidRPr="003F5A78">
        <w:rPr>
          <w:bCs/>
        </w:rPr>
        <w:t>for</w:t>
      </w:r>
      <w:r w:rsidR="00D149C2">
        <w:t xml:space="preserve"> Institutions, Churches, and Small organisations and in villages not covered with SPLP training.</w:t>
      </w:r>
    </w:p>
    <w:p w14:paraId="61AC5B83" w14:textId="221CEC9F" w:rsidR="000C2D98" w:rsidRDefault="000C2D98" w:rsidP="00291C02"/>
    <w:p w14:paraId="4AAE5C1D" w14:textId="77777777" w:rsidR="005E756A" w:rsidRDefault="005E756A" w:rsidP="00291C02"/>
    <w:p w14:paraId="1ED09710" w14:textId="74DD0E92" w:rsidR="000C2D98" w:rsidRDefault="00E65C18" w:rsidP="002E6574">
      <w:pPr>
        <w:pStyle w:val="Heading3"/>
      </w:pPr>
      <w:bookmarkStart w:id="33" w:name="_Toc30709714"/>
      <w:r>
        <w:t>4.</w:t>
      </w:r>
      <w:r w:rsidR="009C70B5">
        <w:t>2.6</w:t>
      </w:r>
      <w:r>
        <w:tab/>
      </w:r>
      <w:r w:rsidRPr="00A637C1">
        <w:t xml:space="preserve">The Measure of Parental Styles (MOPS) </w:t>
      </w:r>
      <w:r>
        <w:t>Tok Pisin Version</w:t>
      </w:r>
      <w:bookmarkEnd w:id="33"/>
    </w:p>
    <w:p w14:paraId="41AD125D" w14:textId="77777777" w:rsidR="00A64C75" w:rsidRDefault="00A64C75" w:rsidP="002E6574">
      <w:pPr>
        <w:widowControl w:val="0"/>
        <w:autoSpaceDE w:val="0"/>
        <w:autoSpaceDN w:val="0"/>
        <w:adjustRightInd w:val="0"/>
        <w:rPr>
          <w:bCs/>
          <w:color w:val="000000"/>
          <w:lang w:val="en-US"/>
        </w:rPr>
      </w:pPr>
    </w:p>
    <w:p w14:paraId="6AFDB5F3" w14:textId="5A1D69CC" w:rsidR="009A2282" w:rsidRDefault="002E6574" w:rsidP="00E364A0">
      <w:pPr>
        <w:widowControl w:val="0"/>
        <w:autoSpaceDE w:val="0"/>
        <w:autoSpaceDN w:val="0"/>
        <w:adjustRightInd w:val="0"/>
        <w:spacing w:line="360" w:lineRule="auto"/>
        <w:jc w:val="both"/>
        <w:rPr>
          <w:bCs/>
          <w:color w:val="000000"/>
          <w:lang w:val="en-US"/>
        </w:rPr>
      </w:pPr>
      <w:r>
        <w:rPr>
          <w:bCs/>
          <w:color w:val="000000"/>
          <w:lang w:val="en-US"/>
        </w:rPr>
        <w:t xml:space="preserve">The </w:t>
      </w:r>
      <w:r w:rsidR="00A64C75">
        <w:rPr>
          <w:bCs/>
          <w:color w:val="000000"/>
          <w:lang w:val="en-US"/>
        </w:rPr>
        <w:t xml:space="preserve">Measure of </w:t>
      </w:r>
      <w:r>
        <w:rPr>
          <w:bCs/>
          <w:color w:val="000000"/>
          <w:lang w:val="en-US"/>
        </w:rPr>
        <w:t>P</w:t>
      </w:r>
      <w:r w:rsidR="00A64C75">
        <w:rPr>
          <w:bCs/>
          <w:color w:val="000000"/>
          <w:lang w:val="en-US"/>
        </w:rPr>
        <w:t xml:space="preserve">arenting </w:t>
      </w:r>
      <w:r>
        <w:rPr>
          <w:bCs/>
          <w:color w:val="000000"/>
          <w:lang w:val="en-US"/>
        </w:rPr>
        <w:t>S</w:t>
      </w:r>
      <w:r w:rsidR="00A64C75">
        <w:rPr>
          <w:bCs/>
          <w:color w:val="000000"/>
          <w:lang w:val="en-US"/>
        </w:rPr>
        <w:t xml:space="preserve">tyle </w:t>
      </w:r>
      <w:r>
        <w:rPr>
          <w:bCs/>
          <w:color w:val="000000"/>
          <w:lang w:val="en-US"/>
        </w:rPr>
        <w:t xml:space="preserve">(MOPS) </w:t>
      </w:r>
      <w:r w:rsidR="009A2282">
        <w:rPr>
          <w:bCs/>
          <w:color w:val="000000"/>
          <w:lang w:val="en-US"/>
        </w:rPr>
        <w:t>results in six scales that report the amount of Indifference, Abuse and Overcontrol a person experienced from their</w:t>
      </w:r>
      <w:r w:rsidR="00A64C75">
        <w:rPr>
          <w:bCs/>
          <w:color w:val="000000"/>
          <w:lang w:val="en-US"/>
        </w:rPr>
        <w:t xml:space="preserve"> mother (mama) and father (papa)</w:t>
      </w:r>
      <w:r w:rsidR="009A2282">
        <w:rPr>
          <w:bCs/>
          <w:color w:val="000000"/>
          <w:lang w:val="en-US"/>
        </w:rPr>
        <w:t>.</w:t>
      </w:r>
      <w:r w:rsidR="00A64C75">
        <w:rPr>
          <w:bCs/>
          <w:color w:val="000000"/>
          <w:lang w:val="en-US"/>
        </w:rPr>
        <w:t xml:space="preserve"> </w:t>
      </w:r>
      <w:r w:rsidR="009A2282">
        <w:rPr>
          <w:bCs/>
          <w:color w:val="000000"/>
          <w:lang w:val="en-US"/>
        </w:rPr>
        <w:t>Scales scores obtained for</w:t>
      </w:r>
      <w:r w:rsidR="00A64C75">
        <w:rPr>
          <w:bCs/>
          <w:color w:val="000000"/>
          <w:lang w:val="en-US"/>
        </w:rPr>
        <w:t xml:space="preserve"> </w:t>
      </w:r>
      <w:r w:rsidR="009A2282">
        <w:rPr>
          <w:bCs/>
          <w:color w:val="000000"/>
          <w:lang w:val="en-US"/>
        </w:rPr>
        <w:t xml:space="preserve">the total sample and for </w:t>
      </w:r>
      <w:r w:rsidR="00A64C75">
        <w:rPr>
          <w:bCs/>
          <w:color w:val="000000"/>
          <w:lang w:val="en-US"/>
        </w:rPr>
        <w:t xml:space="preserve">participant trainers across the three major regions of Bougainville (South, Central and North) and </w:t>
      </w:r>
      <w:r w:rsidR="009A2282">
        <w:rPr>
          <w:bCs/>
          <w:color w:val="000000"/>
          <w:lang w:val="en-US"/>
        </w:rPr>
        <w:t xml:space="preserve">the </w:t>
      </w:r>
      <w:r w:rsidR="00A64C75">
        <w:rPr>
          <w:bCs/>
          <w:color w:val="000000"/>
          <w:lang w:val="en-US"/>
        </w:rPr>
        <w:t>Haku client group and Haku Facilitator trainers were examined and compared using Analyses of Variance (ANOVA).  The higher the mean</w:t>
      </w:r>
      <w:r w:rsidR="009A2282">
        <w:rPr>
          <w:bCs/>
          <w:color w:val="000000"/>
          <w:lang w:val="en-US"/>
        </w:rPr>
        <w:t xml:space="preserve"> score on any scale</w:t>
      </w:r>
      <w:r w:rsidR="00A64C75">
        <w:rPr>
          <w:bCs/>
          <w:color w:val="000000"/>
          <w:lang w:val="en-US"/>
        </w:rPr>
        <w:t>, the more dysfunctional th</w:t>
      </w:r>
      <w:r w:rsidR="009A2282">
        <w:rPr>
          <w:bCs/>
          <w:color w:val="000000"/>
          <w:lang w:val="en-US"/>
        </w:rPr>
        <w:t>at</w:t>
      </w:r>
      <w:r w:rsidR="00A64C75">
        <w:rPr>
          <w:bCs/>
          <w:color w:val="000000"/>
          <w:lang w:val="en-US"/>
        </w:rPr>
        <w:t xml:space="preserve"> parenting style. </w:t>
      </w:r>
    </w:p>
    <w:p w14:paraId="29EE1EAD" w14:textId="77777777" w:rsidR="009A2282" w:rsidRDefault="009A2282" w:rsidP="00A64C75">
      <w:pPr>
        <w:widowControl w:val="0"/>
        <w:autoSpaceDE w:val="0"/>
        <w:autoSpaceDN w:val="0"/>
        <w:adjustRightInd w:val="0"/>
        <w:spacing w:line="360" w:lineRule="auto"/>
        <w:rPr>
          <w:bCs/>
          <w:color w:val="000000"/>
          <w:lang w:val="en-US"/>
        </w:rPr>
      </w:pPr>
    </w:p>
    <w:p w14:paraId="0D8465E7" w14:textId="77B12781" w:rsidR="00DB62C6" w:rsidRPr="009C70B5" w:rsidRDefault="009A2282" w:rsidP="00E364A0">
      <w:pPr>
        <w:widowControl w:val="0"/>
        <w:autoSpaceDE w:val="0"/>
        <w:autoSpaceDN w:val="0"/>
        <w:adjustRightInd w:val="0"/>
        <w:spacing w:line="360" w:lineRule="auto"/>
        <w:jc w:val="both"/>
        <w:rPr>
          <w:bCs/>
          <w:color w:val="000000"/>
          <w:lang w:val="en-US"/>
        </w:rPr>
      </w:pPr>
      <w:r>
        <w:rPr>
          <w:bCs/>
          <w:color w:val="000000"/>
          <w:lang w:val="en-US"/>
        </w:rPr>
        <w:t>Parenting style scale m</w:t>
      </w:r>
      <w:r w:rsidR="00703996">
        <w:rPr>
          <w:bCs/>
          <w:color w:val="000000"/>
          <w:lang w:val="en-US"/>
        </w:rPr>
        <w:t>ean</w:t>
      </w:r>
      <w:r>
        <w:rPr>
          <w:bCs/>
          <w:color w:val="000000"/>
          <w:lang w:val="en-US"/>
        </w:rPr>
        <w:t xml:space="preserve"> scores</w:t>
      </w:r>
      <w:r w:rsidR="00703996">
        <w:rPr>
          <w:bCs/>
          <w:color w:val="000000"/>
          <w:lang w:val="en-US"/>
        </w:rPr>
        <w:t xml:space="preserve"> for all participants and for males and females are reported in Table 1. There were no significant differences </w:t>
      </w:r>
      <w:r>
        <w:rPr>
          <w:bCs/>
          <w:color w:val="000000"/>
          <w:lang w:val="en-US"/>
        </w:rPr>
        <w:t xml:space="preserve">found </w:t>
      </w:r>
      <w:r w:rsidR="00703996">
        <w:rPr>
          <w:bCs/>
          <w:color w:val="000000"/>
          <w:lang w:val="en-US"/>
        </w:rPr>
        <w:t xml:space="preserve">according to gender on any </w:t>
      </w:r>
      <w:r>
        <w:rPr>
          <w:bCs/>
          <w:color w:val="000000"/>
          <w:lang w:val="en-US"/>
        </w:rPr>
        <w:t>of the six parenting style scales (see Table 1 for details)</w:t>
      </w:r>
      <w:r w:rsidR="00DB62C6" w:rsidRPr="009C70B5">
        <w:rPr>
          <w:bCs/>
          <w:color w:val="000000"/>
          <w:lang w:val="en-US"/>
        </w:rPr>
        <w:t>.</w:t>
      </w:r>
    </w:p>
    <w:p w14:paraId="6A3E4AD4" w14:textId="33668131" w:rsidR="00703996" w:rsidRDefault="00703996" w:rsidP="00703996">
      <w:pPr>
        <w:autoSpaceDE w:val="0"/>
        <w:autoSpaceDN w:val="0"/>
        <w:adjustRightInd w:val="0"/>
        <w:rPr>
          <w:rFonts w:eastAsiaTheme="minorEastAsia"/>
          <w:lang w:val="en-GB" w:eastAsia="en-US"/>
        </w:rPr>
      </w:pPr>
    </w:p>
    <w:p w14:paraId="41C9466F" w14:textId="31491324" w:rsidR="005E756A" w:rsidRDefault="005E756A" w:rsidP="005E756A">
      <w:pPr>
        <w:spacing w:line="360" w:lineRule="auto"/>
        <w:jc w:val="both"/>
        <w:rPr>
          <w:lang w:val="en-US"/>
        </w:rPr>
      </w:pPr>
      <w:bookmarkStart w:id="34" w:name="_Toc29888376"/>
      <w:r>
        <w:rPr>
          <w:lang w:val="en-US"/>
        </w:rPr>
        <w:t xml:space="preserve">Results for the total sample revealed that highest mean scores were obtained on the Mama Overcontrol Scale (M=4.13, SD 2.05) and the Papa Overcontrol Scale (M=3.66, SD=2.26). Not only were these means at a moderate level, 50% of the sample gained scores from 4 through 10, indicating significant levels of overcontrol </w:t>
      </w:r>
      <w:r>
        <w:rPr>
          <w:lang w:val="en-US"/>
        </w:rPr>
        <w:lastRenderedPageBreak/>
        <w:t xml:space="preserve">had been experienced from both mothers and fathers (See Table 2 and Figures 8, 9, 14 and 15 for graphs of score distributions). </w:t>
      </w:r>
    </w:p>
    <w:p w14:paraId="5B702996" w14:textId="77777777" w:rsidR="004761BE" w:rsidRDefault="004761BE" w:rsidP="005E756A">
      <w:pPr>
        <w:spacing w:line="360" w:lineRule="auto"/>
        <w:jc w:val="both"/>
        <w:rPr>
          <w:lang w:val="en-US"/>
        </w:rPr>
      </w:pPr>
    </w:p>
    <w:p w14:paraId="04BE5A25" w14:textId="53F38F32" w:rsidR="0045729A" w:rsidRPr="00E364A0" w:rsidRDefault="0045729A" w:rsidP="001C561C">
      <w:pPr>
        <w:pStyle w:val="Heading6"/>
      </w:pPr>
      <w:r w:rsidRPr="00E364A0">
        <w:t xml:space="preserve">Table 1: MOPS Scales by </w:t>
      </w:r>
      <w:r w:rsidRPr="00942C5A">
        <w:t>gender</w:t>
      </w:r>
      <w:bookmarkEnd w:id="34"/>
      <w:r w:rsidRPr="00E364A0">
        <w:t xml:space="preserve"> </w:t>
      </w:r>
    </w:p>
    <w:p w14:paraId="64AE3B07" w14:textId="77777777" w:rsidR="00E364A0" w:rsidRPr="00703996" w:rsidRDefault="00E364A0" w:rsidP="00703996">
      <w:pPr>
        <w:autoSpaceDE w:val="0"/>
        <w:autoSpaceDN w:val="0"/>
        <w:adjustRightInd w:val="0"/>
        <w:rPr>
          <w:rFonts w:eastAsiaTheme="minorEastAsia"/>
          <w:lang w:val="en-GB" w:eastAsia="en-US"/>
        </w:rPr>
      </w:pPr>
    </w:p>
    <w:tbl>
      <w:tblPr>
        <w:tblW w:w="9495"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75"/>
        <w:gridCol w:w="1268"/>
        <w:gridCol w:w="1242"/>
        <w:gridCol w:w="1242"/>
        <w:gridCol w:w="1242"/>
        <w:gridCol w:w="1242"/>
        <w:gridCol w:w="1242"/>
        <w:gridCol w:w="1242"/>
      </w:tblGrid>
      <w:tr w:rsidR="00703996" w:rsidRPr="00703996" w14:paraId="540B3762" w14:textId="77777777" w:rsidTr="00703996">
        <w:trPr>
          <w:cantSplit/>
        </w:trPr>
        <w:tc>
          <w:tcPr>
            <w:tcW w:w="2043" w:type="dxa"/>
            <w:gridSpan w:val="2"/>
            <w:tcBorders>
              <w:top w:val="nil"/>
              <w:left w:val="nil"/>
              <w:bottom w:val="single" w:sz="8" w:space="0" w:color="152935"/>
              <w:right w:val="nil"/>
            </w:tcBorders>
            <w:shd w:val="clear" w:color="auto" w:fill="FFFFFF"/>
            <w:vAlign w:val="bottom"/>
          </w:tcPr>
          <w:p w14:paraId="3D35001C" w14:textId="0D31D2A3"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Gender</w:t>
            </w:r>
          </w:p>
        </w:tc>
        <w:tc>
          <w:tcPr>
            <w:tcW w:w="1242" w:type="dxa"/>
            <w:tcBorders>
              <w:top w:val="nil"/>
              <w:left w:val="nil"/>
              <w:bottom w:val="single" w:sz="8" w:space="0" w:color="152935"/>
              <w:right w:val="single" w:sz="8" w:space="0" w:color="E0E0E0"/>
            </w:tcBorders>
            <w:shd w:val="clear" w:color="auto" w:fill="FFFFFF"/>
            <w:vAlign w:val="bottom"/>
          </w:tcPr>
          <w:p w14:paraId="35521527" w14:textId="77777777" w:rsidR="00703996" w:rsidRPr="00703996" w:rsidRDefault="00703996" w:rsidP="00703996">
            <w:pPr>
              <w:autoSpaceDE w:val="0"/>
              <w:autoSpaceDN w:val="0"/>
              <w:adjustRightInd w:val="0"/>
              <w:spacing w:line="320" w:lineRule="atLeast"/>
              <w:ind w:left="60"/>
              <w:jc w:val="center"/>
              <w:rPr>
                <w:rFonts w:eastAsiaTheme="minorEastAsia"/>
                <w:color w:val="000000" w:themeColor="text1"/>
                <w:lang w:val="en-GB" w:eastAsia="en-US"/>
              </w:rPr>
            </w:pPr>
            <w:r w:rsidRPr="00703996">
              <w:rPr>
                <w:rFonts w:eastAsiaTheme="minorEastAsia"/>
                <w:color w:val="000000" w:themeColor="text1"/>
                <w:lang w:val="en-GB" w:eastAsia="en-US"/>
              </w:rPr>
              <w:t>mama indifference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290250FC" w14:textId="77777777" w:rsidR="00703996" w:rsidRPr="00703996" w:rsidRDefault="00703996" w:rsidP="00703996">
            <w:pPr>
              <w:autoSpaceDE w:val="0"/>
              <w:autoSpaceDN w:val="0"/>
              <w:adjustRightInd w:val="0"/>
              <w:spacing w:line="320" w:lineRule="atLeast"/>
              <w:ind w:left="60" w:right="60"/>
              <w:jc w:val="center"/>
              <w:rPr>
                <w:rFonts w:eastAsiaTheme="minorEastAsia"/>
                <w:color w:val="000000" w:themeColor="text1"/>
                <w:lang w:val="en-GB" w:eastAsia="en-US"/>
              </w:rPr>
            </w:pPr>
            <w:r w:rsidRPr="00703996">
              <w:rPr>
                <w:rFonts w:eastAsiaTheme="minorEastAsia"/>
                <w:color w:val="000000" w:themeColor="text1"/>
                <w:lang w:val="en-GB" w:eastAsia="en-US"/>
              </w:rPr>
              <w:t>mama abuse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58E9A8E4" w14:textId="77777777" w:rsidR="00703996" w:rsidRPr="00703996" w:rsidRDefault="00703996" w:rsidP="00703996">
            <w:pPr>
              <w:autoSpaceDE w:val="0"/>
              <w:autoSpaceDN w:val="0"/>
              <w:adjustRightInd w:val="0"/>
              <w:spacing w:line="320" w:lineRule="atLeast"/>
              <w:ind w:left="60"/>
              <w:jc w:val="center"/>
              <w:rPr>
                <w:rFonts w:eastAsiaTheme="minorEastAsia"/>
                <w:color w:val="000000" w:themeColor="text1"/>
                <w:lang w:val="en-GB" w:eastAsia="en-US"/>
              </w:rPr>
            </w:pPr>
            <w:r w:rsidRPr="00703996">
              <w:rPr>
                <w:rFonts w:eastAsiaTheme="minorEastAsia"/>
                <w:color w:val="000000" w:themeColor="text1"/>
                <w:lang w:val="en-GB" w:eastAsia="en-US"/>
              </w:rPr>
              <w:t>mama overcontrol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17010866" w14:textId="77777777" w:rsidR="00703996" w:rsidRPr="00703996" w:rsidRDefault="00703996" w:rsidP="00703996">
            <w:pPr>
              <w:autoSpaceDE w:val="0"/>
              <w:autoSpaceDN w:val="0"/>
              <w:adjustRightInd w:val="0"/>
              <w:spacing w:line="320" w:lineRule="atLeast"/>
              <w:ind w:left="60" w:right="-94"/>
              <w:jc w:val="center"/>
              <w:rPr>
                <w:rFonts w:eastAsiaTheme="minorEastAsia"/>
                <w:color w:val="000000" w:themeColor="text1"/>
                <w:lang w:val="en-GB" w:eastAsia="en-US"/>
              </w:rPr>
            </w:pPr>
            <w:r w:rsidRPr="00703996">
              <w:rPr>
                <w:rFonts w:eastAsiaTheme="minorEastAsia"/>
                <w:color w:val="000000" w:themeColor="text1"/>
                <w:lang w:val="en-GB" w:eastAsia="en-US"/>
              </w:rPr>
              <w:t>papa indifference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1DABF52B" w14:textId="77777777" w:rsidR="00703996" w:rsidRPr="00703996" w:rsidRDefault="00703996" w:rsidP="00703996">
            <w:pPr>
              <w:autoSpaceDE w:val="0"/>
              <w:autoSpaceDN w:val="0"/>
              <w:adjustRightInd w:val="0"/>
              <w:spacing w:line="320" w:lineRule="atLeast"/>
              <w:ind w:left="60" w:right="60"/>
              <w:jc w:val="center"/>
              <w:rPr>
                <w:rFonts w:eastAsiaTheme="minorEastAsia"/>
                <w:color w:val="000000" w:themeColor="text1"/>
                <w:lang w:val="en-GB" w:eastAsia="en-US"/>
              </w:rPr>
            </w:pPr>
            <w:r w:rsidRPr="00703996">
              <w:rPr>
                <w:rFonts w:eastAsiaTheme="minorEastAsia"/>
                <w:color w:val="000000" w:themeColor="text1"/>
                <w:lang w:val="en-GB" w:eastAsia="en-US"/>
              </w:rPr>
              <w:t>papa abuse total</w:t>
            </w:r>
          </w:p>
        </w:tc>
        <w:tc>
          <w:tcPr>
            <w:tcW w:w="1242" w:type="dxa"/>
            <w:tcBorders>
              <w:top w:val="nil"/>
              <w:left w:val="single" w:sz="8" w:space="0" w:color="E0E0E0"/>
              <w:bottom w:val="single" w:sz="8" w:space="0" w:color="152935"/>
              <w:right w:val="nil"/>
            </w:tcBorders>
            <w:shd w:val="clear" w:color="auto" w:fill="FFFFFF"/>
            <w:vAlign w:val="bottom"/>
          </w:tcPr>
          <w:p w14:paraId="68E92A5E" w14:textId="4801AA14" w:rsidR="00703996" w:rsidRPr="00703996" w:rsidRDefault="00703996" w:rsidP="00703996">
            <w:pPr>
              <w:autoSpaceDE w:val="0"/>
              <w:autoSpaceDN w:val="0"/>
              <w:adjustRightInd w:val="0"/>
              <w:spacing w:line="320" w:lineRule="atLeast"/>
              <w:ind w:left="60" w:right="60"/>
              <w:jc w:val="center"/>
              <w:rPr>
                <w:rFonts w:eastAsiaTheme="minorEastAsia"/>
                <w:color w:val="000000" w:themeColor="text1"/>
                <w:lang w:val="en-GB" w:eastAsia="en-US"/>
              </w:rPr>
            </w:pPr>
            <w:r w:rsidRPr="00703996">
              <w:rPr>
                <w:rFonts w:eastAsiaTheme="minorEastAsia"/>
                <w:color w:val="000000" w:themeColor="text1"/>
                <w:lang w:val="en-GB" w:eastAsia="en-US"/>
              </w:rPr>
              <w:t xml:space="preserve">papa </w:t>
            </w:r>
            <w:r>
              <w:rPr>
                <w:rFonts w:eastAsiaTheme="minorEastAsia"/>
                <w:color w:val="000000" w:themeColor="text1"/>
                <w:lang w:val="en-GB" w:eastAsia="en-US"/>
              </w:rPr>
              <w:t>over</w:t>
            </w:r>
            <w:r w:rsidRPr="00703996">
              <w:rPr>
                <w:rFonts w:eastAsiaTheme="minorEastAsia"/>
                <w:color w:val="000000" w:themeColor="text1"/>
                <w:lang w:val="en-GB" w:eastAsia="en-US"/>
              </w:rPr>
              <w:t>control total</w:t>
            </w:r>
          </w:p>
        </w:tc>
      </w:tr>
      <w:tr w:rsidR="00703996" w:rsidRPr="00703996" w14:paraId="08A34B41" w14:textId="77777777" w:rsidTr="00703996">
        <w:trPr>
          <w:cantSplit/>
        </w:trPr>
        <w:tc>
          <w:tcPr>
            <w:tcW w:w="775" w:type="dxa"/>
            <w:vMerge w:val="restart"/>
            <w:tcBorders>
              <w:top w:val="single" w:sz="8" w:space="0" w:color="152935"/>
              <w:left w:val="single" w:sz="8" w:space="0" w:color="E0E0E0"/>
              <w:bottom w:val="single" w:sz="8" w:space="0" w:color="AEAEAE"/>
              <w:right w:val="single" w:sz="8" w:space="0" w:color="E0E0E0"/>
            </w:tcBorders>
            <w:shd w:val="clear" w:color="auto" w:fill="E0E0E0"/>
          </w:tcPr>
          <w:p w14:paraId="57175DA5" w14:textId="77777777" w:rsidR="00703996" w:rsidRPr="00703996" w:rsidRDefault="00703996" w:rsidP="00703996">
            <w:pPr>
              <w:autoSpaceDE w:val="0"/>
              <w:autoSpaceDN w:val="0"/>
              <w:adjustRightInd w:val="0"/>
              <w:snapToGrid w:val="0"/>
              <w:spacing w:line="320" w:lineRule="atLeast"/>
              <w:rPr>
                <w:rFonts w:eastAsiaTheme="minorEastAsia"/>
                <w:color w:val="000000" w:themeColor="text1"/>
                <w:lang w:val="en-GB" w:eastAsia="en-US"/>
              </w:rPr>
            </w:pPr>
            <w:r w:rsidRPr="00703996">
              <w:rPr>
                <w:rFonts w:eastAsiaTheme="minorEastAsia"/>
                <w:color w:val="000000" w:themeColor="text1"/>
                <w:lang w:val="en-GB" w:eastAsia="en-US"/>
              </w:rPr>
              <w:t>Female</w:t>
            </w:r>
          </w:p>
        </w:tc>
        <w:tc>
          <w:tcPr>
            <w:tcW w:w="1268" w:type="dxa"/>
            <w:tcBorders>
              <w:top w:val="single" w:sz="8" w:space="0" w:color="152935"/>
              <w:left w:val="single" w:sz="8" w:space="0" w:color="E0E0E0"/>
              <w:bottom w:val="single" w:sz="8" w:space="0" w:color="AEAEAE"/>
              <w:right w:val="single" w:sz="8" w:space="0" w:color="E0E0E0"/>
            </w:tcBorders>
            <w:shd w:val="clear" w:color="auto" w:fill="E0E0E0"/>
          </w:tcPr>
          <w:p w14:paraId="36706C24"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Mean</w:t>
            </w:r>
          </w:p>
        </w:tc>
        <w:tc>
          <w:tcPr>
            <w:tcW w:w="1242" w:type="dxa"/>
            <w:tcBorders>
              <w:top w:val="single" w:sz="8" w:space="0" w:color="152935"/>
              <w:left w:val="nil"/>
              <w:bottom w:val="single" w:sz="8" w:space="0" w:color="AEAEAE"/>
              <w:right w:val="single" w:sz="8" w:space="0" w:color="E0E0E0"/>
            </w:tcBorders>
            <w:shd w:val="clear" w:color="auto" w:fill="FFFFFF"/>
          </w:tcPr>
          <w:p w14:paraId="11F17BD2" w14:textId="34A1ADE3"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2.00</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7827D97D" w14:textId="6F7E16D0"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7</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2BCF8513" w14:textId="060D9345"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4.2</w:t>
            </w:r>
            <w:r>
              <w:rPr>
                <w:rFonts w:eastAsiaTheme="minorEastAsia"/>
                <w:color w:val="000000" w:themeColor="text1"/>
                <w:lang w:val="en-GB" w:eastAsia="en-US"/>
              </w:rPr>
              <w:t>2</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5330FCB2" w14:textId="0F65F4E0"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1.</w:t>
            </w:r>
            <w:r>
              <w:rPr>
                <w:rFonts w:eastAsiaTheme="minorEastAsia"/>
                <w:color w:val="000000" w:themeColor="text1"/>
                <w:lang w:val="en-GB" w:eastAsia="en-US"/>
              </w:rPr>
              <w:t>60</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195B2DDB" w14:textId="3C94BAAE"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7</w:t>
            </w:r>
          </w:p>
        </w:tc>
        <w:tc>
          <w:tcPr>
            <w:tcW w:w="1242" w:type="dxa"/>
            <w:tcBorders>
              <w:top w:val="single" w:sz="8" w:space="0" w:color="152935"/>
              <w:left w:val="single" w:sz="8" w:space="0" w:color="E0E0E0"/>
              <w:bottom w:val="single" w:sz="8" w:space="0" w:color="AEAEAE"/>
              <w:right w:val="nil"/>
            </w:tcBorders>
            <w:shd w:val="clear" w:color="auto" w:fill="FFFFFF"/>
          </w:tcPr>
          <w:p w14:paraId="59FAE154" w14:textId="5CC7A825"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3.49</w:t>
            </w:r>
          </w:p>
        </w:tc>
      </w:tr>
      <w:tr w:rsidR="00703996" w:rsidRPr="00703996" w14:paraId="632077E8" w14:textId="77777777" w:rsidTr="00703996">
        <w:trPr>
          <w:cantSplit/>
        </w:trPr>
        <w:tc>
          <w:tcPr>
            <w:tcW w:w="775" w:type="dxa"/>
            <w:vMerge/>
            <w:tcBorders>
              <w:top w:val="single" w:sz="8" w:space="0" w:color="152935"/>
              <w:left w:val="single" w:sz="8" w:space="0" w:color="E0E0E0"/>
              <w:bottom w:val="single" w:sz="8" w:space="0" w:color="AEAEAE"/>
              <w:right w:val="single" w:sz="8" w:space="0" w:color="E0E0E0"/>
            </w:tcBorders>
            <w:shd w:val="clear" w:color="auto" w:fill="E0E0E0"/>
          </w:tcPr>
          <w:p w14:paraId="141362B3"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46BE3748" w14:textId="131B2FCA"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N</w:t>
            </w:r>
            <w:r w:rsidR="005E756A">
              <w:rPr>
                <w:rFonts w:eastAsiaTheme="minorEastAsia"/>
                <w:color w:val="000000" w:themeColor="text1"/>
                <w:lang w:val="en-GB" w:eastAsia="en-US"/>
              </w:rPr>
              <w:t>umber</w:t>
            </w:r>
          </w:p>
        </w:tc>
        <w:tc>
          <w:tcPr>
            <w:tcW w:w="1242" w:type="dxa"/>
            <w:tcBorders>
              <w:top w:val="single" w:sz="8" w:space="0" w:color="AEAEAE"/>
              <w:left w:val="nil"/>
              <w:bottom w:val="single" w:sz="8" w:space="0" w:color="AEAEAE"/>
              <w:right w:val="single" w:sz="8" w:space="0" w:color="E0E0E0"/>
            </w:tcBorders>
            <w:shd w:val="clear" w:color="auto" w:fill="FFFFFF"/>
          </w:tcPr>
          <w:p w14:paraId="0A5B9F39"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7F80DEB"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23AE3C4"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8407F31"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57</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D5C3BFE"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nil"/>
            </w:tcBorders>
            <w:shd w:val="clear" w:color="auto" w:fill="FFFFFF"/>
          </w:tcPr>
          <w:p w14:paraId="66764ACD"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57</w:t>
            </w:r>
          </w:p>
        </w:tc>
      </w:tr>
      <w:tr w:rsidR="00703996" w:rsidRPr="00703996" w14:paraId="25D1B6C2" w14:textId="77777777" w:rsidTr="00703996">
        <w:trPr>
          <w:cantSplit/>
        </w:trPr>
        <w:tc>
          <w:tcPr>
            <w:tcW w:w="775" w:type="dxa"/>
            <w:vMerge/>
            <w:tcBorders>
              <w:top w:val="single" w:sz="8" w:space="0" w:color="152935"/>
              <w:left w:val="single" w:sz="8" w:space="0" w:color="E0E0E0"/>
              <w:bottom w:val="single" w:sz="8" w:space="0" w:color="AEAEAE"/>
              <w:right w:val="single" w:sz="8" w:space="0" w:color="E0E0E0"/>
            </w:tcBorders>
            <w:shd w:val="clear" w:color="auto" w:fill="E0E0E0"/>
          </w:tcPr>
          <w:p w14:paraId="2512CA71"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5CED0AF8" w14:textId="39B2ABBC"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Std. Dev</w:t>
            </w:r>
          </w:p>
        </w:tc>
        <w:tc>
          <w:tcPr>
            <w:tcW w:w="1242" w:type="dxa"/>
            <w:tcBorders>
              <w:top w:val="single" w:sz="8" w:space="0" w:color="AEAEAE"/>
              <w:left w:val="nil"/>
              <w:bottom w:val="single" w:sz="8" w:space="0" w:color="AEAEAE"/>
              <w:right w:val="single" w:sz="8" w:space="0" w:color="E0E0E0"/>
            </w:tcBorders>
            <w:shd w:val="clear" w:color="auto" w:fill="FFFFFF"/>
          </w:tcPr>
          <w:p w14:paraId="0CCAB599" w14:textId="4017CCAB"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3.1</w:t>
            </w:r>
            <w:r>
              <w:rPr>
                <w:rFonts w:eastAsiaTheme="minorEastAsia"/>
                <w:color w:val="000000" w:themeColor="text1"/>
                <w:lang w:val="en-GB" w:eastAsia="en-US"/>
              </w:rPr>
              <w:t>2</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7A55877" w14:textId="29BA589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3.1</w:t>
            </w:r>
            <w:r>
              <w:rPr>
                <w:rFonts w:eastAsiaTheme="minorEastAsia"/>
                <w:color w:val="000000" w:themeColor="text1"/>
                <w:lang w:val="en-GB" w:eastAsia="en-US"/>
              </w:rPr>
              <w:t>9</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D3FBBAC" w14:textId="7D7331E0"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1.9</w:t>
            </w:r>
            <w:r>
              <w:rPr>
                <w:rFonts w:eastAsiaTheme="minorEastAsia"/>
                <w:color w:val="000000" w:themeColor="text1"/>
                <w:lang w:val="en-GB" w:eastAsia="en-US"/>
              </w:rPr>
              <w:t>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10FABA6" w14:textId="2DB18D46"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2.9</w:t>
            </w:r>
            <w:r>
              <w:rPr>
                <w:rFonts w:eastAsiaTheme="minorEastAsia"/>
                <w:color w:val="000000" w:themeColor="text1"/>
                <w:lang w:val="en-GB" w:eastAsia="en-US"/>
              </w:rPr>
              <w:t>7</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138C404" w14:textId="45BBD54D"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3.1</w:t>
            </w:r>
            <w:r>
              <w:rPr>
                <w:rFonts w:eastAsiaTheme="minorEastAsia"/>
                <w:color w:val="000000" w:themeColor="text1"/>
                <w:lang w:val="en-GB" w:eastAsia="en-US"/>
              </w:rPr>
              <w:t>9</w:t>
            </w:r>
          </w:p>
        </w:tc>
        <w:tc>
          <w:tcPr>
            <w:tcW w:w="1242" w:type="dxa"/>
            <w:tcBorders>
              <w:top w:val="single" w:sz="8" w:space="0" w:color="AEAEAE"/>
              <w:left w:val="single" w:sz="8" w:space="0" w:color="E0E0E0"/>
              <w:bottom w:val="single" w:sz="8" w:space="0" w:color="AEAEAE"/>
              <w:right w:val="nil"/>
            </w:tcBorders>
            <w:shd w:val="clear" w:color="auto" w:fill="FFFFFF"/>
          </w:tcPr>
          <w:p w14:paraId="19C49696" w14:textId="175CF9AD"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w:t>
            </w:r>
            <w:r>
              <w:rPr>
                <w:rFonts w:eastAsiaTheme="minorEastAsia"/>
                <w:color w:val="000000" w:themeColor="text1"/>
                <w:lang w:val="en-GB" w:eastAsia="en-US"/>
              </w:rPr>
              <w:t>20</w:t>
            </w:r>
          </w:p>
        </w:tc>
      </w:tr>
      <w:tr w:rsidR="00703996" w:rsidRPr="00703996" w14:paraId="7BF8ED13" w14:textId="77777777" w:rsidTr="00703996">
        <w:trPr>
          <w:cantSplit/>
        </w:trPr>
        <w:tc>
          <w:tcPr>
            <w:tcW w:w="775" w:type="dxa"/>
            <w:vMerge w:val="restart"/>
            <w:tcBorders>
              <w:top w:val="single" w:sz="8" w:space="0" w:color="AEAEAE"/>
              <w:left w:val="single" w:sz="8" w:space="0" w:color="E0E0E0"/>
              <w:bottom w:val="single" w:sz="8" w:space="0" w:color="AEAEAE"/>
              <w:right w:val="single" w:sz="8" w:space="0" w:color="E0E0E0"/>
            </w:tcBorders>
            <w:shd w:val="clear" w:color="auto" w:fill="E0E0E0"/>
          </w:tcPr>
          <w:p w14:paraId="010E3ADA"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Male</w:t>
            </w: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19F474B8"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Mean</w:t>
            </w:r>
          </w:p>
        </w:tc>
        <w:tc>
          <w:tcPr>
            <w:tcW w:w="1242" w:type="dxa"/>
            <w:tcBorders>
              <w:top w:val="single" w:sz="8" w:space="0" w:color="AEAEAE"/>
              <w:left w:val="nil"/>
              <w:bottom w:val="single" w:sz="8" w:space="0" w:color="AEAEAE"/>
              <w:right w:val="single" w:sz="8" w:space="0" w:color="E0E0E0"/>
            </w:tcBorders>
            <w:shd w:val="clear" w:color="auto" w:fill="FFFFFF"/>
          </w:tcPr>
          <w:p w14:paraId="522E812C" w14:textId="692A749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1.24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D1E6184" w14:textId="3B5D6E64"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18FF618" w14:textId="3EA21E00"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3.84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AE0DB33" w14:textId="15FEF27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1.56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F45FD55" w14:textId="1326E99F"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2.44</w:t>
            </w:r>
          </w:p>
        </w:tc>
        <w:tc>
          <w:tcPr>
            <w:tcW w:w="1242" w:type="dxa"/>
            <w:tcBorders>
              <w:top w:val="single" w:sz="8" w:space="0" w:color="AEAEAE"/>
              <w:left w:val="single" w:sz="8" w:space="0" w:color="E0E0E0"/>
              <w:bottom w:val="single" w:sz="8" w:space="0" w:color="AEAEAE"/>
              <w:right w:val="nil"/>
            </w:tcBorders>
            <w:shd w:val="clear" w:color="auto" w:fill="FFFFFF"/>
          </w:tcPr>
          <w:p w14:paraId="1B147C80" w14:textId="76120A3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3.96</w:t>
            </w:r>
          </w:p>
        </w:tc>
      </w:tr>
      <w:tr w:rsidR="00703996" w:rsidRPr="00703996" w14:paraId="24C916CE" w14:textId="77777777" w:rsidTr="00703996">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383201A0"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71752ECA" w14:textId="069D81E8" w:rsidR="00703996" w:rsidRPr="00703996" w:rsidRDefault="005E756A"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N</w:t>
            </w:r>
            <w:r>
              <w:rPr>
                <w:rFonts w:eastAsiaTheme="minorEastAsia"/>
                <w:color w:val="000000" w:themeColor="text1"/>
                <w:lang w:val="en-GB" w:eastAsia="en-US"/>
              </w:rPr>
              <w:t>umber</w:t>
            </w:r>
          </w:p>
        </w:tc>
        <w:tc>
          <w:tcPr>
            <w:tcW w:w="1242" w:type="dxa"/>
            <w:tcBorders>
              <w:top w:val="single" w:sz="8" w:space="0" w:color="AEAEAE"/>
              <w:left w:val="nil"/>
              <w:bottom w:val="single" w:sz="8" w:space="0" w:color="AEAEAE"/>
              <w:right w:val="single" w:sz="8" w:space="0" w:color="E0E0E0"/>
            </w:tcBorders>
            <w:shd w:val="clear" w:color="auto" w:fill="FFFFFF"/>
          </w:tcPr>
          <w:p w14:paraId="3790E927"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D4D5B0D"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BAAF26B"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822AD8A"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5686997"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nil"/>
            </w:tcBorders>
            <w:shd w:val="clear" w:color="auto" w:fill="FFFFFF"/>
          </w:tcPr>
          <w:p w14:paraId="51A79341"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r>
      <w:tr w:rsidR="00703996" w:rsidRPr="00703996" w14:paraId="6FF50D2B" w14:textId="77777777" w:rsidTr="00703996">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3770686B"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6E62A5C3" w14:textId="2D4BEDB2"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Std. Dev</w:t>
            </w:r>
          </w:p>
        </w:tc>
        <w:tc>
          <w:tcPr>
            <w:tcW w:w="1242" w:type="dxa"/>
            <w:tcBorders>
              <w:top w:val="single" w:sz="8" w:space="0" w:color="AEAEAE"/>
              <w:left w:val="nil"/>
              <w:bottom w:val="single" w:sz="8" w:space="0" w:color="AEAEAE"/>
              <w:right w:val="single" w:sz="8" w:space="0" w:color="E0E0E0"/>
            </w:tcBorders>
            <w:shd w:val="clear" w:color="auto" w:fill="FFFFFF"/>
          </w:tcPr>
          <w:p w14:paraId="597E2253" w14:textId="009D535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1.300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6F7A6FD" w14:textId="09688CE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2.2</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5CE13C5" w14:textId="510B6BE3"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2.01</w:t>
            </w:r>
            <w:r>
              <w:rPr>
                <w:rFonts w:eastAsiaTheme="minorEastAsia"/>
                <w:color w:val="000000" w:themeColor="text1"/>
                <w:lang w:val="en-GB" w:eastAsia="en-US"/>
              </w:rPr>
              <w:t>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DD960ED" w14:textId="34065C5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1.89</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76867C0" w14:textId="21C467F5"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2.2</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nil"/>
            </w:tcBorders>
            <w:shd w:val="clear" w:color="auto" w:fill="FFFFFF"/>
          </w:tcPr>
          <w:p w14:paraId="1B60E9C6" w14:textId="57D9845D"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1.9</w:t>
            </w:r>
            <w:r>
              <w:rPr>
                <w:rFonts w:eastAsiaTheme="minorEastAsia"/>
                <w:color w:val="000000" w:themeColor="text1"/>
                <w:lang w:val="en-GB" w:eastAsia="en-US"/>
              </w:rPr>
              <w:t>7</w:t>
            </w:r>
          </w:p>
        </w:tc>
      </w:tr>
      <w:tr w:rsidR="00703996" w:rsidRPr="00703996" w14:paraId="1C4BA7EB" w14:textId="77777777" w:rsidTr="00703996">
        <w:trPr>
          <w:cantSplit/>
        </w:trPr>
        <w:tc>
          <w:tcPr>
            <w:tcW w:w="775" w:type="dxa"/>
            <w:vMerge w:val="restart"/>
            <w:tcBorders>
              <w:top w:val="single" w:sz="8" w:space="0" w:color="AEAEAE"/>
              <w:left w:val="single" w:sz="8" w:space="0" w:color="E0E0E0"/>
              <w:bottom w:val="single" w:sz="8" w:space="0" w:color="AEAEAE"/>
              <w:right w:val="single" w:sz="8" w:space="0" w:color="E0E0E0"/>
            </w:tcBorders>
            <w:shd w:val="clear" w:color="auto" w:fill="E0E0E0"/>
          </w:tcPr>
          <w:p w14:paraId="593C2FD0"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Total</w:t>
            </w: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75031939"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Mean</w:t>
            </w:r>
          </w:p>
        </w:tc>
        <w:tc>
          <w:tcPr>
            <w:tcW w:w="1242" w:type="dxa"/>
            <w:tcBorders>
              <w:top w:val="single" w:sz="8" w:space="0" w:color="AEAEAE"/>
              <w:left w:val="nil"/>
              <w:bottom w:val="single" w:sz="8" w:space="0" w:color="AEAEAE"/>
              <w:right w:val="single" w:sz="8" w:space="0" w:color="E0E0E0"/>
            </w:tcBorders>
            <w:shd w:val="clear" w:color="auto" w:fill="FFFFFF"/>
          </w:tcPr>
          <w:p w14:paraId="12EB97AC" w14:textId="05C4F6F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1.7</w:t>
            </w:r>
            <w:r>
              <w:rPr>
                <w:rFonts w:eastAsiaTheme="minorEastAsia"/>
                <w:color w:val="000000" w:themeColor="text1"/>
                <w:lang w:val="en-GB" w:eastAsia="en-US"/>
              </w:rPr>
              <w:t>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3264D9D" w14:textId="74B2D403"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F7C7FB7" w14:textId="0A37BA6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4.1</w:t>
            </w:r>
            <w:r>
              <w:rPr>
                <w:rFonts w:eastAsiaTheme="minorEastAsia"/>
                <w:color w:val="000000" w:themeColor="text1"/>
                <w:lang w:val="en-GB" w:eastAsia="en-US"/>
              </w:rPr>
              <w:t>1</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63C56BE" w14:textId="00C3C6C9"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1.5</w:t>
            </w:r>
            <w:r>
              <w:rPr>
                <w:rFonts w:eastAsiaTheme="minorEastAsia"/>
                <w:color w:val="000000" w:themeColor="text1"/>
                <w:lang w:val="en-GB" w:eastAsia="en-US"/>
              </w:rPr>
              <w:t>9</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3D86088" w14:textId="35CF4E3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nil"/>
            </w:tcBorders>
            <w:shd w:val="clear" w:color="auto" w:fill="FFFFFF"/>
          </w:tcPr>
          <w:p w14:paraId="2EFC3360" w14:textId="79E6F550"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3.63</w:t>
            </w:r>
          </w:p>
        </w:tc>
      </w:tr>
      <w:tr w:rsidR="00703996" w:rsidRPr="00703996" w14:paraId="18BB489F" w14:textId="77777777" w:rsidTr="00703996">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454CDD1F"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30CBCAF3" w14:textId="413CC999" w:rsidR="00703996" w:rsidRPr="00703996" w:rsidRDefault="005E756A"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N</w:t>
            </w:r>
            <w:r>
              <w:rPr>
                <w:rFonts w:eastAsiaTheme="minorEastAsia"/>
                <w:color w:val="000000" w:themeColor="text1"/>
                <w:lang w:val="en-GB" w:eastAsia="en-US"/>
              </w:rPr>
              <w:t>umber</w:t>
            </w:r>
          </w:p>
        </w:tc>
        <w:tc>
          <w:tcPr>
            <w:tcW w:w="1242" w:type="dxa"/>
            <w:tcBorders>
              <w:top w:val="single" w:sz="8" w:space="0" w:color="AEAEAE"/>
              <w:left w:val="nil"/>
              <w:bottom w:val="single" w:sz="8" w:space="0" w:color="AEAEAE"/>
              <w:right w:val="single" w:sz="8" w:space="0" w:color="E0E0E0"/>
            </w:tcBorders>
            <w:shd w:val="clear" w:color="auto" w:fill="FFFFFF"/>
          </w:tcPr>
          <w:p w14:paraId="15359A35"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4699322"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13E5BD1"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05519F2"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82</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BD13B86"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nil"/>
            </w:tcBorders>
            <w:shd w:val="clear" w:color="auto" w:fill="FFFFFF"/>
          </w:tcPr>
          <w:p w14:paraId="74E538A7"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82</w:t>
            </w:r>
          </w:p>
        </w:tc>
      </w:tr>
      <w:tr w:rsidR="00703996" w:rsidRPr="00703996" w14:paraId="6718376D" w14:textId="77777777" w:rsidTr="00703996">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49B2932E"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62C51583" w14:textId="58FDFF5B"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Std. Dev</w:t>
            </w:r>
          </w:p>
        </w:tc>
        <w:tc>
          <w:tcPr>
            <w:tcW w:w="1242" w:type="dxa"/>
            <w:tcBorders>
              <w:top w:val="single" w:sz="8" w:space="0" w:color="AEAEAE"/>
              <w:left w:val="nil"/>
              <w:bottom w:val="single" w:sz="8" w:space="0" w:color="AEAEAE"/>
              <w:right w:val="single" w:sz="8" w:space="0" w:color="E0E0E0"/>
            </w:tcBorders>
            <w:shd w:val="clear" w:color="auto" w:fill="FFFFFF"/>
          </w:tcPr>
          <w:p w14:paraId="3DD73F92" w14:textId="13E41A4A"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2.7</w:t>
            </w:r>
            <w:r>
              <w:rPr>
                <w:rFonts w:eastAsiaTheme="minorEastAsia"/>
                <w:color w:val="000000" w:themeColor="text1"/>
                <w:lang w:val="en-GB" w:eastAsia="en-US"/>
              </w:rPr>
              <w:t>3</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5AE9CFC" w14:textId="030E0302"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2.9</w:t>
            </w:r>
            <w:r>
              <w:rPr>
                <w:rFonts w:eastAsiaTheme="minorEastAsia"/>
                <w:color w:val="000000" w:themeColor="text1"/>
                <w:lang w:val="en-GB" w:eastAsia="en-US"/>
              </w:rPr>
              <w:t>3</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6C913F7" w14:textId="086FABE3"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1.96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B0FA8D9" w14:textId="6A06776A"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2.6</w:t>
            </w:r>
            <w:r>
              <w:rPr>
                <w:rFonts w:eastAsiaTheme="minorEastAsia"/>
                <w:color w:val="000000" w:themeColor="text1"/>
                <w:lang w:val="en-GB" w:eastAsia="en-US"/>
              </w:rPr>
              <w:t>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62CD568F" w14:textId="7B8CF156"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2.9</w:t>
            </w:r>
            <w:r>
              <w:rPr>
                <w:rFonts w:eastAsiaTheme="minorEastAsia"/>
                <w:color w:val="000000" w:themeColor="text1"/>
                <w:lang w:val="en-GB" w:eastAsia="en-US"/>
              </w:rPr>
              <w:t>3</w:t>
            </w:r>
          </w:p>
        </w:tc>
        <w:tc>
          <w:tcPr>
            <w:tcW w:w="1242" w:type="dxa"/>
            <w:tcBorders>
              <w:top w:val="single" w:sz="8" w:space="0" w:color="AEAEAE"/>
              <w:left w:val="single" w:sz="8" w:space="0" w:color="E0E0E0"/>
              <w:bottom w:val="single" w:sz="8" w:space="0" w:color="AEAEAE"/>
              <w:right w:val="nil"/>
            </w:tcBorders>
            <w:shd w:val="clear" w:color="auto" w:fill="FFFFFF"/>
          </w:tcPr>
          <w:p w14:paraId="7A7EA1F5" w14:textId="40EFDC75"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2.1</w:t>
            </w:r>
            <w:r>
              <w:rPr>
                <w:rFonts w:eastAsiaTheme="minorEastAsia"/>
                <w:color w:val="000000" w:themeColor="text1"/>
                <w:lang w:val="en-GB" w:eastAsia="en-US"/>
              </w:rPr>
              <w:t>3</w:t>
            </w:r>
          </w:p>
        </w:tc>
      </w:tr>
      <w:tr w:rsidR="009A2282" w:rsidRPr="00703996" w14:paraId="78536098" w14:textId="77777777" w:rsidTr="00703996">
        <w:trPr>
          <w:cantSplit/>
        </w:trPr>
        <w:tc>
          <w:tcPr>
            <w:tcW w:w="775" w:type="dxa"/>
            <w:tcBorders>
              <w:top w:val="single" w:sz="8" w:space="0" w:color="AEAEAE"/>
              <w:left w:val="single" w:sz="8" w:space="0" w:color="E0E0E0"/>
              <w:bottom w:val="single" w:sz="8" w:space="0" w:color="AEAEAE"/>
              <w:right w:val="single" w:sz="8" w:space="0" w:color="E0E0E0"/>
            </w:tcBorders>
            <w:shd w:val="clear" w:color="auto" w:fill="E0E0E0"/>
          </w:tcPr>
          <w:p w14:paraId="0DDDCBF0" w14:textId="77777777" w:rsidR="009A2282" w:rsidRPr="00703996" w:rsidRDefault="009A2282" w:rsidP="009A2282">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10E56C97" w14:textId="11CD1DA4" w:rsidR="009A2282" w:rsidRPr="00703996"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bCs/>
              </w:rPr>
              <w:t xml:space="preserve">Range </w:t>
            </w:r>
          </w:p>
        </w:tc>
        <w:tc>
          <w:tcPr>
            <w:tcW w:w="1242" w:type="dxa"/>
            <w:tcBorders>
              <w:top w:val="single" w:sz="8" w:space="0" w:color="AEAEAE"/>
              <w:left w:val="nil"/>
              <w:bottom w:val="single" w:sz="8" w:space="0" w:color="AEAEAE"/>
              <w:right w:val="single" w:sz="8" w:space="0" w:color="E0E0E0"/>
            </w:tcBorders>
            <w:shd w:val="clear" w:color="auto" w:fill="FFFFFF"/>
          </w:tcPr>
          <w:p w14:paraId="4C838B63" w14:textId="65DFAC71"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6D872715" w14:textId="50E765EF"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4F353D3" w14:textId="583E5777"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5E3C7F4" w14:textId="6AAE61AB"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E7AB0AE" w14:textId="3EE5DD79"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0-15</w:t>
            </w:r>
          </w:p>
        </w:tc>
        <w:tc>
          <w:tcPr>
            <w:tcW w:w="1242" w:type="dxa"/>
            <w:tcBorders>
              <w:top w:val="single" w:sz="8" w:space="0" w:color="AEAEAE"/>
              <w:left w:val="single" w:sz="8" w:space="0" w:color="E0E0E0"/>
              <w:bottom w:val="single" w:sz="8" w:space="0" w:color="AEAEAE"/>
              <w:right w:val="nil"/>
            </w:tcBorders>
            <w:shd w:val="clear" w:color="auto" w:fill="FFFFFF"/>
          </w:tcPr>
          <w:p w14:paraId="43D909A2" w14:textId="136E4A92"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0-10</w:t>
            </w:r>
          </w:p>
        </w:tc>
      </w:tr>
      <w:tr w:rsidR="009A2282" w:rsidRPr="00703996" w14:paraId="785EB717" w14:textId="77777777" w:rsidTr="00703996">
        <w:trPr>
          <w:cantSplit/>
        </w:trPr>
        <w:tc>
          <w:tcPr>
            <w:tcW w:w="775" w:type="dxa"/>
            <w:tcBorders>
              <w:top w:val="single" w:sz="8" w:space="0" w:color="AEAEAE"/>
              <w:left w:val="single" w:sz="8" w:space="0" w:color="E0E0E0"/>
              <w:bottom w:val="single" w:sz="8" w:space="0" w:color="AEAEAE"/>
              <w:right w:val="single" w:sz="8" w:space="0" w:color="E0E0E0"/>
            </w:tcBorders>
            <w:shd w:val="clear" w:color="auto" w:fill="E0E0E0"/>
          </w:tcPr>
          <w:p w14:paraId="6209E565" w14:textId="42AC7E30" w:rsidR="009A2282" w:rsidRPr="00703996" w:rsidRDefault="009A2282" w:rsidP="009A2282">
            <w:pPr>
              <w:autoSpaceDE w:val="0"/>
              <w:autoSpaceDN w:val="0"/>
              <w:adjustRightInd w:val="0"/>
              <w:rPr>
                <w:rFonts w:eastAsiaTheme="minorEastAsia"/>
                <w:color w:val="000000" w:themeColor="text1"/>
                <w:lang w:val="en-GB" w:eastAsia="en-US"/>
              </w:rPr>
            </w:pPr>
            <w:r>
              <w:rPr>
                <w:rFonts w:eastAsiaTheme="minorEastAsia"/>
                <w:color w:val="000000" w:themeColor="text1"/>
                <w:lang w:val="en-GB" w:eastAsia="en-US"/>
              </w:rPr>
              <w:t>Significance</w:t>
            </w: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3EE13AC6" w14:textId="77777777" w:rsidR="009A2282"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F</w:t>
            </w:r>
          </w:p>
          <w:p w14:paraId="547EEAB0" w14:textId="77777777" w:rsidR="009A2282"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Df</w:t>
            </w:r>
          </w:p>
          <w:p w14:paraId="30B239D2" w14:textId="523A228B" w:rsidR="009A2282" w:rsidRPr="00703996"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Sig (p)</w:t>
            </w:r>
          </w:p>
        </w:tc>
        <w:tc>
          <w:tcPr>
            <w:tcW w:w="1242" w:type="dxa"/>
            <w:tcBorders>
              <w:top w:val="single" w:sz="8" w:space="0" w:color="AEAEAE"/>
              <w:left w:val="nil"/>
              <w:bottom w:val="single" w:sz="8" w:space="0" w:color="AEAEAE"/>
              <w:right w:val="single" w:sz="8" w:space="0" w:color="E0E0E0"/>
            </w:tcBorders>
            <w:shd w:val="clear" w:color="auto" w:fill="FFFFFF"/>
          </w:tcPr>
          <w:p w14:paraId="00B3D17C"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1.38</w:t>
            </w:r>
          </w:p>
          <w:p w14:paraId="2203FE37"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4060F6DE" w14:textId="44E72F31"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0.24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5CDDEF3" w14:textId="75469E9F"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0.001</w:t>
            </w:r>
          </w:p>
          <w:p w14:paraId="4CA72C30"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62EB8AB9" w14:textId="142B0969"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0.97</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83EA1AC" w14:textId="106369F8"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0.65</w:t>
            </w:r>
          </w:p>
          <w:p w14:paraId="7DF0BD94"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0135C084" w14:textId="33C7F601"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0.42</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71D1E2A" w14:textId="31401ED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0.02</w:t>
            </w:r>
          </w:p>
          <w:p w14:paraId="35C0E821" w14:textId="39418939"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1,80</w:t>
            </w:r>
          </w:p>
          <w:p w14:paraId="06272B40" w14:textId="5B358CC3"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0.96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60231121" w14:textId="03EBF94C"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0.01</w:t>
            </w:r>
          </w:p>
          <w:p w14:paraId="439B6FAC"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27B2D892" w14:textId="1E7E0A8C"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0.97</w:t>
            </w:r>
          </w:p>
        </w:tc>
        <w:tc>
          <w:tcPr>
            <w:tcW w:w="1242" w:type="dxa"/>
            <w:tcBorders>
              <w:top w:val="single" w:sz="8" w:space="0" w:color="AEAEAE"/>
              <w:left w:val="single" w:sz="8" w:space="0" w:color="E0E0E0"/>
              <w:bottom w:val="single" w:sz="8" w:space="0" w:color="AEAEAE"/>
              <w:right w:val="nil"/>
            </w:tcBorders>
            <w:shd w:val="clear" w:color="auto" w:fill="FFFFFF"/>
          </w:tcPr>
          <w:p w14:paraId="7EED35D5"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0.84</w:t>
            </w:r>
          </w:p>
          <w:p w14:paraId="13F52659"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1,80</w:t>
            </w:r>
          </w:p>
          <w:p w14:paraId="132B1F5C" w14:textId="68290EC8"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0.36</w:t>
            </w:r>
          </w:p>
        </w:tc>
      </w:tr>
    </w:tbl>
    <w:p w14:paraId="2D1B1682" w14:textId="4F1E5B89" w:rsidR="009A2282" w:rsidRPr="00A64C75" w:rsidRDefault="009A2282" w:rsidP="009A2282">
      <w:pPr>
        <w:ind w:left="360"/>
        <w:jc w:val="center"/>
        <w:rPr>
          <w:bCs/>
          <w:sz w:val="22"/>
          <w:szCs w:val="22"/>
        </w:rPr>
      </w:pPr>
      <w:r>
        <w:rPr>
          <w:bCs/>
          <w:sz w:val="22"/>
          <w:szCs w:val="22"/>
        </w:rPr>
        <w:t>*</w:t>
      </w:r>
      <w:r w:rsidRPr="00A64C75">
        <w:rPr>
          <w:bCs/>
          <w:sz w:val="22"/>
          <w:szCs w:val="22"/>
        </w:rPr>
        <w:t>Significant p&lt; 0.05</w:t>
      </w:r>
    </w:p>
    <w:p w14:paraId="27134184" w14:textId="1C6C1F3D" w:rsidR="00703996" w:rsidRDefault="00703996" w:rsidP="00703996">
      <w:pPr>
        <w:autoSpaceDE w:val="0"/>
        <w:autoSpaceDN w:val="0"/>
        <w:adjustRightInd w:val="0"/>
        <w:spacing w:line="400" w:lineRule="atLeast"/>
        <w:rPr>
          <w:rFonts w:eastAsiaTheme="minorEastAsia"/>
          <w:color w:val="000000" w:themeColor="text1"/>
          <w:lang w:val="en-GB" w:eastAsia="en-US"/>
        </w:rPr>
      </w:pPr>
    </w:p>
    <w:p w14:paraId="6D79D48A" w14:textId="21ADA22D" w:rsidR="00703996" w:rsidRDefault="009A2282" w:rsidP="00E364A0">
      <w:pPr>
        <w:widowControl w:val="0"/>
        <w:autoSpaceDE w:val="0"/>
        <w:autoSpaceDN w:val="0"/>
        <w:adjustRightInd w:val="0"/>
        <w:spacing w:before="240" w:line="360" w:lineRule="auto"/>
        <w:jc w:val="both"/>
        <w:rPr>
          <w:bCs/>
          <w:color w:val="000000"/>
          <w:lang w:val="en-US"/>
        </w:rPr>
      </w:pPr>
      <w:r>
        <w:rPr>
          <w:bCs/>
          <w:color w:val="000000"/>
          <w:lang w:val="en-US"/>
        </w:rPr>
        <w:t xml:space="preserve">The Mama and Papa Abuse scale means were slightly lower (M=2.34, SD= 2.81) but 50% of the sample gained scores of 2 or more and 25% gained scores from 4 through 15, again indicating high levels of abuse for some participants.  Lowest mean scores were gained on the Indifference subscales for both Mothers (M= 1.89, SD= 2.69) and Fathers (M=1.64, SD= 2.60). The greatest range of scores was evident on the indifference scales, as a small number of participants recorded scores as high as 18 for both mothers and fathers. </w:t>
      </w:r>
    </w:p>
    <w:p w14:paraId="3D3042AC" w14:textId="7E37FF95" w:rsidR="0045729A" w:rsidRDefault="0045729A" w:rsidP="00E364A0">
      <w:pPr>
        <w:widowControl w:val="0"/>
        <w:autoSpaceDE w:val="0"/>
        <w:autoSpaceDN w:val="0"/>
        <w:adjustRightInd w:val="0"/>
        <w:spacing w:before="240" w:line="360" w:lineRule="auto"/>
        <w:jc w:val="both"/>
        <w:rPr>
          <w:bCs/>
          <w:color w:val="000000"/>
          <w:lang w:val="en-US"/>
        </w:rPr>
      </w:pPr>
      <w:r>
        <w:rPr>
          <w:bCs/>
          <w:color w:val="000000"/>
          <w:lang w:val="en-US"/>
        </w:rPr>
        <w:t xml:space="preserve">The six parenting style scales were examined for differences among and between participant trainers from across the South, Central and North Bougainville areas as well as between the trainer participants and the Haku client group. Results are </w:t>
      </w:r>
      <w:r w:rsidRPr="009C70B5">
        <w:rPr>
          <w:bCs/>
          <w:color w:val="000000"/>
          <w:lang w:val="en-US"/>
        </w:rPr>
        <w:t xml:space="preserve">presented in Table </w:t>
      </w:r>
      <w:r>
        <w:rPr>
          <w:bCs/>
          <w:color w:val="000000"/>
          <w:lang w:val="en-US"/>
        </w:rPr>
        <w:t>2.</w:t>
      </w:r>
    </w:p>
    <w:p w14:paraId="455502CC" w14:textId="77777777" w:rsidR="00911D9D" w:rsidRDefault="00911D9D" w:rsidP="00E364A0">
      <w:pPr>
        <w:widowControl w:val="0"/>
        <w:autoSpaceDE w:val="0"/>
        <w:autoSpaceDN w:val="0"/>
        <w:adjustRightInd w:val="0"/>
        <w:spacing w:before="240" w:line="360" w:lineRule="auto"/>
        <w:jc w:val="both"/>
        <w:rPr>
          <w:bCs/>
          <w:color w:val="000000"/>
          <w:lang w:val="en-US"/>
        </w:rPr>
      </w:pPr>
    </w:p>
    <w:p w14:paraId="5892EC5C" w14:textId="7FE95ADF" w:rsidR="005E756A" w:rsidRDefault="005E756A" w:rsidP="00E364A0">
      <w:pPr>
        <w:widowControl w:val="0"/>
        <w:autoSpaceDE w:val="0"/>
        <w:autoSpaceDN w:val="0"/>
        <w:adjustRightInd w:val="0"/>
        <w:spacing w:before="240" w:line="360" w:lineRule="auto"/>
        <w:jc w:val="both"/>
        <w:rPr>
          <w:bCs/>
          <w:color w:val="000000"/>
          <w:lang w:val="en-US"/>
        </w:rPr>
      </w:pPr>
      <w:r>
        <w:rPr>
          <w:bCs/>
          <w:color w:val="000000"/>
          <w:lang w:val="en-US"/>
        </w:rPr>
        <w:lastRenderedPageBreak/>
        <w:t>No significant differences were found between the areas for trainer participant groups and/or for the client group on all scales except for the Mama Indifference Scale (F=2.95, df=4,1, p=0.02).</w:t>
      </w:r>
    </w:p>
    <w:p w14:paraId="21B56FEF" w14:textId="77810DB5" w:rsidR="002E6574" w:rsidRPr="00942C5A" w:rsidRDefault="002E6574" w:rsidP="001C561C">
      <w:pPr>
        <w:pStyle w:val="Heading6"/>
      </w:pPr>
      <w:bookmarkStart w:id="35" w:name="_Toc29888377"/>
      <w:r w:rsidRPr="00942C5A">
        <w:t xml:space="preserve">Table </w:t>
      </w:r>
      <w:r w:rsidR="00703996" w:rsidRPr="00942C5A">
        <w:t>2</w:t>
      </w:r>
      <w:r w:rsidR="009C70B5" w:rsidRPr="00942C5A">
        <w:t>:</w:t>
      </w:r>
      <w:r w:rsidRPr="00942C5A">
        <w:t xml:space="preserve"> MOPS </w:t>
      </w:r>
      <w:r w:rsidR="0045729A" w:rsidRPr="001C561C">
        <w:t>scale</w:t>
      </w:r>
      <w:r w:rsidR="0045729A" w:rsidRPr="00942C5A">
        <w:t xml:space="preserve"> </w:t>
      </w:r>
      <w:r w:rsidRPr="00942C5A">
        <w:t xml:space="preserve">results by </w:t>
      </w:r>
      <w:r w:rsidR="0045729A" w:rsidRPr="00942C5A">
        <w:t>areas</w:t>
      </w:r>
      <w:r w:rsidRPr="00942C5A">
        <w:t xml:space="preserve"> and groups</w:t>
      </w:r>
      <w:bookmarkEnd w:id="35"/>
      <w:r w:rsidRPr="00942C5A">
        <w:t xml:space="preserve"> </w:t>
      </w:r>
    </w:p>
    <w:p w14:paraId="4893F592" w14:textId="77777777" w:rsidR="002E6574" w:rsidRPr="00E65C18" w:rsidRDefault="002E6574" w:rsidP="002E6574">
      <w:pPr>
        <w:rPr>
          <w:bCs/>
        </w:rPr>
      </w:pPr>
    </w:p>
    <w:tbl>
      <w:tblPr>
        <w:tblStyle w:val="TableGrid"/>
        <w:tblW w:w="0" w:type="auto"/>
        <w:tblLook w:val="04A0" w:firstRow="1" w:lastRow="0" w:firstColumn="1" w:lastColumn="0" w:noHBand="0" w:noVBand="1"/>
      </w:tblPr>
      <w:tblGrid>
        <w:gridCol w:w="1200"/>
        <w:gridCol w:w="992"/>
        <w:gridCol w:w="1169"/>
        <w:gridCol w:w="771"/>
        <w:gridCol w:w="1124"/>
        <w:gridCol w:w="1169"/>
        <w:gridCol w:w="771"/>
        <w:gridCol w:w="775"/>
      </w:tblGrid>
      <w:tr w:rsidR="002E6574" w:rsidRPr="00E65C18" w14:paraId="57269D7E" w14:textId="77777777" w:rsidTr="009A2282">
        <w:tc>
          <w:tcPr>
            <w:tcW w:w="1216" w:type="dxa"/>
          </w:tcPr>
          <w:p w14:paraId="6F40C265" w14:textId="7C710060" w:rsidR="002E6574" w:rsidRPr="00E65C18" w:rsidRDefault="0045729A" w:rsidP="0064234F">
            <w:pPr>
              <w:rPr>
                <w:bCs/>
              </w:rPr>
            </w:pPr>
            <w:r>
              <w:rPr>
                <w:bCs/>
              </w:rPr>
              <w:t>Area/group</w:t>
            </w:r>
          </w:p>
        </w:tc>
        <w:tc>
          <w:tcPr>
            <w:tcW w:w="1034" w:type="dxa"/>
          </w:tcPr>
          <w:p w14:paraId="226E8D29" w14:textId="77777777" w:rsidR="002E6574" w:rsidRPr="00E65C18" w:rsidRDefault="002E6574" w:rsidP="0064234F">
            <w:pPr>
              <w:rPr>
                <w:bCs/>
              </w:rPr>
            </w:pPr>
          </w:p>
        </w:tc>
        <w:tc>
          <w:tcPr>
            <w:tcW w:w="1183" w:type="dxa"/>
          </w:tcPr>
          <w:p w14:paraId="062A2A1A" w14:textId="77777777" w:rsidR="002E6574" w:rsidRPr="00E65C18" w:rsidRDefault="002E6574" w:rsidP="0064234F">
            <w:pPr>
              <w:rPr>
                <w:bCs/>
              </w:rPr>
            </w:pPr>
            <w:r w:rsidRPr="00E65C18">
              <w:rPr>
                <w:bCs/>
              </w:rPr>
              <w:t>mama indifference tot</w:t>
            </w:r>
            <w:r>
              <w:rPr>
                <w:bCs/>
              </w:rPr>
              <w:t>al</w:t>
            </w:r>
          </w:p>
        </w:tc>
        <w:tc>
          <w:tcPr>
            <w:tcW w:w="920" w:type="dxa"/>
          </w:tcPr>
          <w:p w14:paraId="1A9DD082" w14:textId="77777777" w:rsidR="002E6574" w:rsidRPr="00E65C18" w:rsidRDefault="002E6574" w:rsidP="0064234F">
            <w:pPr>
              <w:rPr>
                <w:bCs/>
              </w:rPr>
            </w:pPr>
            <w:r w:rsidRPr="00E65C18">
              <w:rPr>
                <w:bCs/>
              </w:rPr>
              <w:t>mama abuse tot</w:t>
            </w:r>
            <w:r>
              <w:rPr>
                <w:bCs/>
              </w:rPr>
              <w:t>al</w:t>
            </w:r>
          </w:p>
        </w:tc>
        <w:tc>
          <w:tcPr>
            <w:tcW w:w="1138" w:type="dxa"/>
          </w:tcPr>
          <w:p w14:paraId="3354D362" w14:textId="77777777" w:rsidR="002E6574" w:rsidRPr="00E65C18" w:rsidRDefault="002E6574" w:rsidP="0064234F">
            <w:pPr>
              <w:rPr>
                <w:bCs/>
              </w:rPr>
            </w:pPr>
            <w:r w:rsidRPr="00E65C18">
              <w:rPr>
                <w:bCs/>
              </w:rPr>
              <w:t>mama overcontrol tot</w:t>
            </w:r>
            <w:r>
              <w:rPr>
                <w:bCs/>
              </w:rPr>
              <w:t>al</w:t>
            </w:r>
          </w:p>
        </w:tc>
        <w:tc>
          <w:tcPr>
            <w:tcW w:w="1183" w:type="dxa"/>
          </w:tcPr>
          <w:p w14:paraId="583E2D5E" w14:textId="77777777" w:rsidR="002E6574" w:rsidRPr="00E65C18" w:rsidRDefault="002E6574" w:rsidP="0064234F">
            <w:pPr>
              <w:rPr>
                <w:bCs/>
              </w:rPr>
            </w:pPr>
            <w:r w:rsidRPr="00E65C18">
              <w:rPr>
                <w:bCs/>
              </w:rPr>
              <w:t>papa indifference tot</w:t>
            </w:r>
            <w:r>
              <w:rPr>
                <w:bCs/>
              </w:rPr>
              <w:t>al</w:t>
            </w:r>
          </w:p>
        </w:tc>
        <w:tc>
          <w:tcPr>
            <w:tcW w:w="920" w:type="dxa"/>
          </w:tcPr>
          <w:p w14:paraId="645F5606" w14:textId="77777777" w:rsidR="002E6574" w:rsidRPr="00E65C18" w:rsidRDefault="002E6574" w:rsidP="0064234F">
            <w:pPr>
              <w:rPr>
                <w:bCs/>
              </w:rPr>
            </w:pPr>
            <w:r w:rsidRPr="00E65C18">
              <w:rPr>
                <w:bCs/>
              </w:rPr>
              <w:t>papa abuse total</w:t>
            </w:r>
          </w:p>
        </w:tc>
        <w:tc>
          <w:tcPr>
            <w:tcW w:w="922" w:type="dxa"/>
          </w:tcPr>
          <w:p w14:paraId="38740D15" w14:textId="77777777" w:rsidR="002E6574" w:rsidRPr="00E65C18" w:rsidRDefault="002E6574" w:rsidP="0064234F">
            <w:pPr>
              <w:rPr>
                <w:bCs/>
              </w:rPr>
            </w:pPr>
            <w:r w:rsidRPr="00E65C18">
              <w:rPr>
                <w:bCs/>
              </w:rPr>
              <w:t>papa control total</w:t>
            </w:r>
          </w:p>
        </w:tc>
      </w:tr>
      <w:tr w:rsidR="002E6574" w:rsidRPr="00E65C18" w14:paraId="233FB00F" w14:textId="77777777" w:rsidTr="009A2282">
        <w:tc>
          <w:tcPr>
            <w:tcW w:w="1216" w:type="dxa"/>
          </w:tcPr>
          <w:p w14:paraId="7F74D3D2" w14:textId="77777777" w:rsidR="002E6574" w:rsidRPr="00E65C18" w:rsidRDefault="002E6574" w:rsidP="0064234F">
            <w:pPr>
              <w:rPr>
                <w:bCs/>
              </w:rPr>
            </w:pPr>
            <w:r>
              <w:rPr>
                <w:bCs/>
              </w:rPr>
              <w:t>S</w:t>
            </w:r>
            <w:r w:rsidRPr="00E65C18">
              <w:rPr>
                <w:bCs/>
              </w:rPr>
              <w:t>outh</w:t>
            </w:r>
          </w:p>
        </w:tc>
        <w:tc>
          <w:tcPr>
            <w:tcW w:w="1034" w:type="dxa"/>
          </w:tcPr>
          <w:p w14:paraId="3FEF1274" w14:textId="77777777" w:rsidR="002E6574" w:rsidRPr="00E65C18" w:rsidRDefault="002E6574" w:rsidP="0064234F">
            <w:pPr>
              <w:rPr>
                <w:bCs/>
              </w:rPr>
            </w:pPr>
            <w:r w:rsidRPr="00E65C18">
              <w:rPr>
                <w:bCs/>
              </w:rPr>
              <w:t>Mean</w:t>
            </w:r>
          </w:p>
        </w:tc>
        <w:tc>
          <w:tcPr>
            <w:tcW w:w="1183" w:type="dxa"/>
          </w:tcPr>
          <w:p w14:paraId="51A3CD06" w14:textId="77777777" w:rsidR="002E6574" w:rsidRPr="00E65C18" w:rsidRDefault="002E6574" w:rsidP="0064234F">
            <w:pPr>
              <w:jc w:val="right"/>
              <w:rPr>
                <w:bCs/>
              </w:rPr>
            </w:pPr>
            <w:r w:rsidRPr="00E65C18">
              <w:rPr>
                <w:bCs/>
              </w:rPr>
              <w:t>2.60</w:t>
            </w:r>
          </w:p>
        </w:tc>
        <w:tc>
          <w:tcPr>
            <w:tcW w:w="920" w:type="dxa"/>
          </w:tcPr>
          <w:p w14:paraId="13FD33B4" w14:textId="77777777" w:rsidR="002E6574" w:rsidRPr="00E65C18" w:rsidRDefault="002E6574" w:rsidP="0064234F">
            <w:pPr>
              <w:jc w:val="right"/>
              <w:rPr>
                <w:bCs/>
              </w:rPr>
            </w:pPr>
            <w:r w:rsidRPr="00E65C18">
              <w:rPr>
                <w:bCs/>
              </w:rPr>
              <w:t>2.95</w:t>
            </w:r>
          </w:p>
        </w:tc>
        <w:tc>
          <w:tcPr>
            <w:tcW w:w="1138" w:type="dxa"/>
          </w:tcPr>
          <w:p w14:paraId="73B52FAB" w14:textId="77777777" w:rsidR="002E6574" w:rsidRPr="00E65C18" w:rsidRDefault="002E6574" w:rsidP="0064234F">
            <w:pPr>
              <w:jc w:val="right"/>
              <w:rPr>
                <w:bCs/>
              </w:rPr>
            </w:pPr>
            <w:r w:rsidRPr="00E65C18">
              <w:rPr>
                <w:bCs/>
              </w:rPr>
              <w:t>4.50</w:t>
            </w:r>
          </w:p>
        </w:tc>
        <w:tc>
          <w:tcPr>
            <w:tcW w:w="1183" w:type="dxa"/>
          </w:tcPr>
          <w:p w14:paraId="08F2A491" w14:textId="77777777" w:rsidR="002E6574" w:rsidRPr="00E65C18" w:rsidRDefault="002E6574" w:rsidP="0064234F">
            <w:pPr>
              <w:jc w:val="right"/>
              <w:rPr>
                <w:bCs/>
              </w:rPr>
            </w:pPr>
            <w:r w:rsidRPr="00E65C18">
              <w:rPr>
                <w:bCs/>
              </w:rPr>
              <w:t>3.00</w:t>
            </w:r>
          </w:p>
        </w:tc>
        <w:tc>
          <w:tcPr>
            <w:tcW w:w="920" w:type="dxa"/>
          </w:tcPr>
          <w:p w14:paraId="5FA00273" w14:textId="77777777" w:rsidR="002E6574" w:rsidRPr="00E65C18" w:rsidRDefault="002E6574" w:rsidP="0064234F">
            <w:pPr>
              <w:jc w:val="right"/>
              <w:rPr>
                <w:bCs/>
              </w:rPr>
            </w:pPr>
            <w:r w:rsidRPr="00E65C18">
              <w:rPr>
                <w:bCs/>
              </w:rPr>
              <w:t>2.95</w:t>
            </w:r>
          </w:p>
        </w:tc>
        <w:tc>
          <w:tcPr>
            <w:tcW w:w="922" w:type="dxa"/>
          </w:tcPr>
          <w:p w14:paraId="188AE353" w14:textId="77777777" w:rsidR="002E6574" w:rsidRPr="00E65C18" w:rsidRDefault="002E6574" w:rsidP="0064234F">
            <w:pPr>
              <w:jc w:val="right"/>
              <w:rPr>
                <w:bCs/>
              </w:rPr>
            </w:pPr>
            <w:r w:rsidRPr="00E65C18">
              <w:rPr>
                <w:bCs/>
              </w:rPr>
              <w:t>4.5</w:t>
            </w:r>
            <w:r>
              <w:rPr>
                <w:bCs/>
              </w:rPr>
              <w:t>3</w:t>
            </w:r>
          </w:p>
        </w:tc>
      </w:tr>
      <w:tr w:rsidR="002E6574" w:rsidRPr="00E65C18" w14:paraId="2E3B9D00" w14:textId="77777777" w:rsidTr="009A2282">
        <w:tc>
          <w:tcPr>
            <w:tcW w:w="1216" w:type="dxa"/>
          </w:tcPr>
          <w:p w14:paraId="5D51FF2C" w14:textId="77777777" w:rsidR="002E6574" w:rsidRPr="00E65C18" w:rsidRDefault="002E6574" w:rsidP="0064234F">
            <w:pPr>
              <w:rPr>
                <w:bCs/>
              </w:rPr>
            </w:pPr>
          </w:p>
        </w:tc>
        <w:tc>
          <w:tcPr>
            <w:tcW w:w="1034" w:type="dxa"/>
          </w:tcPr>
          <w:p w14:paraId="2DB71F04" w14:textId="77777777" w:rsidR="002E6574" w:rsidRPr="00E65C18" w:rsidRDefault="002E6574" w:rsidP="0064234F">
            <w:pPr>
              <w:rPr>
                <w:bCs/>
              </w:rPr>
            </w:pPr>
            <w:r w:rsidRPr="00E65C18">
              <w:rPr>
                <w:bCs/>
              </w:rPr>
              <w:t>N</w:t>
            </w:r>
          </w:p>
        </w:tc>
        <w:tc>
          <w:tcPr>
            <w:tcW w:w="1183" w:type="dxa"/>
          </w:tcPr>
          <w:p w14:paraId="652DA2BC" w14:textId="77777777" w:rsidR="002E6574" w:rsidRPr="00E65C18" w:rsidRDefault="002E6574" w:rsidP="0064234F">
            <w:pPr>
              <w:jc w:val="right"/>
              <w:rPr>
                <w:bCs/>
              </w:rPr>
            </w:pPr>
            <w:r w:rsidRPr="00E65C18">
              <w:rPr>
                <w:bCs/>
              </w:rPr>
              <w:t>20</w:t>
            </w:r>
          </w:p>
        </w:tc>
        <w:tc>
          <w:tcPr>
            <w:tcW w:w="920" w:type="dxa"/>
          </w:tcPr>
          <w:p w14:paraId="22C8EEAD" w14:textId="77777777" w:rsidR="002E6574" w:rsidRPr="00E65C18" w:rsidRDefault="002E6574" w:rsidP="0064234F">
            <w:pPr>
              <w:jc w:val="right"/>
              <w:rPr>
                <w:bCs/>
              </w:rPr>
            </w:pPr>
            <w:r w:rsidRPr="00E65C18">
              <w:rPr>
                <w:bCs/>
              </w:rPr>
              <w:t>20</w:t>
            </w:r>
          </w:p>
        </w:tc>
        <w:tc>
          <w:tcPr>
            <w:tcW w:w="1138" w:type="dxa"/>
          </w:tcPr>
          <w:p w14:paraId="1179174D" w14:textId="77777777" w:rsidR="002E6574" w:rsidRPr="00E65C18" w:rsidRDefault="002E6574" w:rsidP="0064234F">
            <w:pPr>
              <w:jc w:val="right"/>
              <w:rPr>
                <w:bCs/>
              </w:rPr>
            </w:pPr>
            <w:r w:rsidRPr="00E65C18">
              <w:rPr>
                <w:bCs/>
              </w:rPr>
              <w:t>20</w:t>
            </w:r>
          </w:p>
        </w:tc>
        <w:tc>
          <w:tcPr>
            <w:tcW w:w="1183" w:type="dxa"/>
          </w:tcPr>
          <w:p w14:paraId="6D7F9E24" w14:textId="77777777" w:rsidR="002E6574" w:rsidRPr="00E65C18" w:rsidRDefault="002E6574" w:rsidP="0064234F">
            <w:pPr>
              <w:jc w:val="right"/>
              <w:rPr>
                <w:bCs/>
              </w:rPr>
            </w:pPr>
            <w:r w:rsidRPr="00E65C18">
              <w:rPr>
                <w:bCs/>
              </w:rPr>
              <w:t>19</w:t>
            </w:r>
          </w:p>
        </w:tc>
        <w:tc>
          <w:tcPr>
            <w:tcW w:w="920" w:type="dxa"/>
          </w:tcPr>
          <w:p w14:paraId="53E2BB9F" w14:textId="77777777" w:rsidR="002E6574" w:rsidRPr="00E65C18" w:rsidRDefault="002E6574" w:rsidP="0064234F">
            <w:pPr>
              <w:jc w:val="right"/>
              <w:rPr>
                <w:bCs/>
              </w:rPr>
            </w:pPr>
            <w:r w:rsidRPr="00E65C18">
              <w:rPr>
                <w:bCs/>
              </w:rPr>
              <w:t>20</w:t>
            </w:r>
          </w:p>
        </w:tc>
        <w:tc>
          <w:tcPr>
            <w:tcW w:w="922" w:type="dxa"/>
          </w:tcPr>
          <w:p w14:paraId="3C449602" w14:textId="77777777" w:rsidR="002E6574" w:rsidRPr="00E65C18" w:rsidRDefault="002E6574" w:rsidP="0064234F">
            <w:pPr>
              <w:jc w:val="right"/>
              <w:rPr>
                <w:bCs/>
              </w:rPr>
            </w:pPr>
            <w:r w:rsidRPr="00E65C18">
              <w:rPr>
                <w:bCs/>
              </w:rPr>
              <w:t>19</w:t>
            </w:r>
          </w:p>
        </w:tc>
      </w:tr>
      <w:tr w:rsidR="002E6574" w:rsidRPr="00E65C18" w14:paraId="5A78CA32" w14:textId="77777777" w:rsidTr="009A2282">
        <w:tc>
          <w:tcPr>
            <w:tcW w:w="1216" w:type="dxa"/>
          </w:tcPr>
          <w:p w14:paraId="4002CD69" w14:textId="77777777" w:rsidR="002E6574" w:rsidRPr="00E65C18" w:rsidRDefault="002E6574" w:rsidP="0064234F">
            <w:pPr>
              <w:rPr>
                <w:bCs/>
              </w:rPr>
            </w:pPr>
          </w:p>
        </w:tc>
        <w:tc>
          <w:tcPr>
            <w:tcW w:w="1034" w:type="dxa"/>
          </w:tcPr>
          <w:p w14:paraId="468F08C4" w14:textId="77777777" w:rsidR="002E6574" w:rsidRPr="00E65C18" w:rsidRDefault="002E6574" w:rsidP="0064234F">
            <w:pPr>
              <w:rPr>
                <w:bCs/>
              </w:rPr>
            </w:pPr>
            <w:r w:rsidRPr="00E65C18">
              <w:rPr>
                <w:bCs/>
              </w:rPr>
              <w:t>Std. Deviation</w:t>
            </w:r>
          </w:p>
        </w:tc>
        <w:tc>
          <w:tcPr>
            <w:tcW w:w="1183" w:type="dxa"/>
          </w:tcPr>
          <w:p w14:paraId="785015F3" w14:textId="77777777" w:rsidR="002E6574" w:rsidRPr="00E65C18" w:rsidRDefault="002E6574" w:rsidP="0064234F">
            <w:pPr>
              <w:jc w:val="right"/>
              <w:rPr>
                <w:bCs/>
              </w:rPr>
            </w:pPr>
            <w:r w:rsidRPr="00E65C18">
              <w:rPr>
                <w:bCs/>
              </w:rPr>
              <w:t>2.64</w:t>
            </w:r>
          </w:p>
        </w:tc>
        <w:tc>
          <w:tcPr>
            <w:tcW w:w="920" w:type="dxa"/>
          </w:tcPr>
          <w:p w14:paraId="336707CF" w14:textId="77777777" w:rsidR="002E6574" w:rsidRPr="00E65C18" w:rsidRDefault="002E6574" w:rsidP="0064234F">
            <w:pPr>
              <w:jc w:val="right"/>
              <w:rPr>
                <w:bCs/>
              </w:rPr>
            </w:pPr>
            <w:r w:rsidRPr="00E65C18">
              <w:rPr>
                <w:bCs/>
              </w:rPr>
              <w:t>2.99</w:t>
            </w:r>
          </w:p>
        </w:tc>
        <w:tc>
          <w:tcPr>
            <w:tcW w:w="1138" w:type="dxa"/>
          </w:tcPr>
          <w:p w14:paraId="12A365D8" w14:textId="77777777" w:rsidR="002E6574" w:rsidRPr="00E65C18" w:rsidRDefault="002E6574" w:rsidP="0064234F">
            <w:pPr>
              <w:jc w:val="right"/>
              <w:rPr>
                <w:bCs/>
              </w:rPr>
            </w:pPr>
            <w:r w:rsidRPr="00E65C18">
              <w:rPr>
                <w:bCs/>
              </w:rPr>
              <w:t>1.2</w:t>
            </w:r>
            <w:r>
              <w:rPr>
                <w:bCs/>
              </w:rPr>
              <w:t>8</w:t>
            </w:r>
          </w:p>
        </w:tc>
        <w:tc>
          <w:tcPr>
            <w:tcW w:w="1183" w:type="dxa"/>
          </w:tcPr>
          <w:p w14:paraId="2186DA8D" w14:textId="77777777" w:rsidR="002E6574" w:rsidRPr="00E65C18" w:rsidRDefault="002E6574" w:rsidP="0064234F">
            <w:pPr>
              <w:jc w:val="right"/>
              <w:rPr>
                <w:bCs/>
              </w:rPr>
            </w:pPr>
            <w:r w:rsidRPr="00E65C18">
              <w:rPr>
                <w:bCs/>
              </w:rPr>
              <w:t>4.6</w:t>
            </w:r>
            <w:r>
              <w:rPr>
                <w:bCs/>
              </w:rPr>
              <w:t>8</w:t>
            </w:r>
          </w:p>
        </w:tc>
        <w:tc>
          <w:tcPr>
            <w:tcW w:w="920" w:type="dxa"/>
          </w:tcPr>
          <w:p w14:paraId="4D7B06D9" w14:textId="77777777" w:rsidR="002E6574" w:rsidRPr="00E65C18" w:rsidRDefault="002E6574" w:rsidP="0064234F">
            <w:pPr>
              <w:jc w:val="right"/>
              <w:rPr>
                <w:bCs/>
              </w:rPr>
            </w:pPr>
            <w:r w:rsidRPr="00E65C18">
              <w:rPr>
                <w:bCs/>
              </w:rPr>
              <w:t>2.99</w:t>
            </w:r>
          </w:p>
        </w:tc>
        <w:tc>
          <w:tcPr>
            <w:tcW w:w="922" w:type="dxa"/>
          </w:tcPr>
          <w:p w14:paraId="03C29272" w14:textId="77777777" w:rsidR="002E6574" w:rsidRPr="00E65C18" w:rsidRDefault="002E6574" w:rsidP="0064234F">
            <w:pPr>
              <w:jc w:val="right"/>
              <w:rPr>
                <w:bCs/>
              </w:rPr>
            </w:pPr>
            <w:r w:rsidRPr="00E65C18">
              <w:rPr>
                <w:bCs/>
              </w:rPr>
              <w:t>2.3</w:t>
            </w:r>
            <w:r>
              <w:rPr>
                <w:bCs/>
              </w:rPr>
              <w:t>7</w:t>
            </w:r>
          </w:p>
        </w:tc>
      </w:tr>
      <w:tr w:rsidR="002E6574" w:rsidRPr="00E65C18" w14:paraId="4C0C351B" w14:textId="77777777" w:rsidTr="009A2282">
        <w:tc>
          <w:tcPr>
            <w:tcW w:w="1216" w:type="dxa"/>
          </w:tcPr>
          <w:p w14:paraId="66F1D580" w14:textId="77777777" w:rsidR="002E6574" w:rsidRPr="00E65C18" w:rsidRDefault="002E6574" w:rsidP="0064234F">
            <w:pPr>
              <w:rPr>
                <w:bCs/>
              </w:rPr>
            </w:pPr>
            <w:r>
              <w:rPr>
                <w:bCs/>
              </w:rPr>
              <w:t>C</w:t>
            </w:r>
            <w:r w:rsidRPr="00E65C18">
              <w:rPr>
                <w:bCs/>
              </w:rPr>
              <w:t>entral</w:t>
            </w:r>
          </w:p>
        </w:tc>
        <w:tc>
          <w:tcPr>
            <w:tcW w:w="1034" w:type="dxa"/>
          </w:tcPr>
          <w:p w14:paraId="66987A92" w14:textId="77777777" w:rsidR="002E6574" w:rsidRPr="00E65C18" w:rsidRDefault="002E6574" w:rsidP="0064234F">
            <w:pPr>
              <w:rPr>
                <w:bCs/>
              </w:rPr>
            </w:pPr>
            <w:r w:rsidRPr="00E65C18">
              <w:rPr>
                <w:bCs/>
              </w:rPr>
              <w:t>Mean</w:t>
            </w:r>
          </w:p>
        </w:tc>
        <w:tc>
          <w:tcPr>
            <w:tcW w:w="1183" w:type="dxa"/>
          </w:tcPr>
          <w:p w14:paraId="02A32289" w14:textId="77777777" w:rsidR="002E6574" w:rsidRPr="00E65C18" w:rsidRDefault="002E6574" w:rsidP="0064234F">
            <w:pPr>
              <w:jc w:val="right"/>
              <w:rPr>
                <w:bCs/>
              </w:rPr>
            </w:pPr>
            <w:r>
              <w:rPr>
                <w:bCs/>
              </w:rPr>
              <w:t>0</w:t>
            </w:r>
            <w:r w:rsidRPr="00E65C18">
              <w:rPr>
                <w:bCs/>
              </w:rPr>
              <w:t>.50</w:t>
            </w:r>
          </w:p>
        </w:tc>
        <w:tc>
          <w:tcPr>
            <w:tcW w:w="920" w:type="dxa"/>
          </w:tcPr>
          <w:p w14:paraId="4770A009" w14:textId="77777777" w:rsidR="002E6574" w:rsidRPr="00E65C18" w:rsidRDefault="002E6574" w:rsidP="0064234F">
            <w:pPr>
              <w:jc w:val="right"/>
              <w:rPr>
                <w:bCs/>
              </w:rPr>
            </w:pPr>
            <w:r w:rsidRPr="00E65C18">
              <w:rPr>
                <w:bCs/>
              </w:rPr>
              <w:t>1.3</w:t>
            </w:r>
            <w:r>
              <w:rPr>
                <w:bCs/>
              </w:rPr>
              <w:t>9</w:t>
            </w:r>
          </w:p>
        </w:tc>
        <w:tc>
          <w:tcPr>
            <w:tcW w:w="1138" w:type="dxa"/>
          </w:tcPr>
          <w:p w14:paraId="46B850F0" w14:textId="77777777" w:rsidR="002E6574" w:rsidRPr="00E65C18" w:rsidRDefault="002E6574" w:rsidP="0064234F">
            <w:pPr>
              <w:jc w:val="right"/>
              <w:rPr>
                <w:bCs/>
              </w:rPr>
            </w:pPr>
            <w:r w:rsidRPr="00E65C18">
              <w:rPr>
                <w:bCs/>
              </w:rPr>
              <w:t>3.33</w:t>
            </w:r>
          </w:p>
        </w:tc>
        <w:tc>
          <w:tcPr>
            <w:tcW w:w="1183" w:type="dxa"/>
          </w:tcPr>
          <w:p w14:paraId="2805E599" w14:textId="77777777" w:rsidR="002E6574" w:rsidRPr="00E65C18" w:rsidRDefault="002E6574" w:rsidP="0064234F">
            <w:pPr>
              <w:jc w:val="right"/>
              <w:rPr>
                <w:bCs/>
              </w:rPr>
            </w:pPr>
            <w:r>
              <w:rPr>
                <w:bCs/>
              </w:rPr>
              <w:t>0</w:t>
            </w:r>
            <w:r w:rsidRPr="00E65C18">
              <w:rPr>
                <w:bCs/>
              </w:rPr>
              <w:t>.5</w:t>
            </w:r>
            <w:r>
              <w:rPr>
                <w:bCs/>
              </w:rPr>
              <w:t>9</w:t>
            </w:r>
          </w:p>
        </w:tc>
        <w:tc>
          <w:tcPr>
            <w:tcW w:w="920" w:type="dxa"/>
          </w:tcPr>
          <w:p w14:paraId="0545F354" w14:textId="77777777" w:rsidR="002E6574" w:rsidRPr="00E65C18" w:rsidRDefault="002E6574" w:rsidP="0064234F">
            <w:pPr>
              <w:jc w:val="right"/>
              <w:rPr>
                <w:bCs/>
              </w:rPr>
            </w:pPr>
            <w:r w:rsidRPr="00E65C18">
              <w:rPr>
                <w:bCs/>
              </w:rPr>
              <w:t>1.3</w:t>
            </w:r>
            <w:r>
              <w:rPr>
                <w:bCs/>
              </w:rPr>
              <w:t>9</w:t>
            </w:r>
          </w:p>
        </w:tc>
        <w:tc>
          <w:tcPr>
            <w:tcW w:w="922" w:type="dxa"/>
          </w:tcPr>
          <w:p w14:paraId="6794A1B3" w14:textId="77777777" w:rsidR="002E6574" w:rsidRPr="00E65C18" w:rsidRDefault="002E6574" w:rsidP="0064234F">
            <w:pPr>
              <w:jc w:val="right"/>
              <w:rPr>
                <w:bCs/>
              </w:rPr>
            </w:pPr>
            <w:r w:rsidRPr="00E65C18">
              <w:rPr>
                <w:bCs/>
              </w:rPr>
              <w:t>3.00</w:t>
            </w:r>
          </w:p>
        </w:tc>
      </w:tr>
      <w:tr w:rsidR="002E6574" w:rsidRPr="00E65C18" w14:paraId="1B04CF47" w14:textId="77777777" w:rsidTr="009A2282">
        <w:tc>
          <w:tcPr>
            <w:tcW w:w="1216" w:type="dxa"/>
          </w:tcPr>
          <w:p w14:paraId="0B5E27ED" w14:textId="77777777" w:rsidR="002E6574" w:rsidRPr="00E65C18" w:rsidRDefault="002E6574" w:rsidP="0064234F">
            <w:pPr>
              <w:rPr>
                <w:bCs/>
              </w:rPr>
            </w:pPr>
          </w:p>
        </w:tc>
        <w:tc>
          <w:tcPr>
            <w:tcW w:w="1034" w:type="dxa"/>
          </w:tcPr>
          <w:p w14:paraId="362E5DC7" w14:textId="77777777" w:rsidR="002E6574" w:rsidRPr="00E65C18" w:rsidRDefault="002E6574" w:rsidP="0064234F">
            <w:pPr>
              <w:rPr>
                <w:bCs/>
              </w:rPr>
            </w:pPr>
            <w:r w:rsidRPr="00E65C18">
              <w:rPr>
                <w:bCs/>
              </w:rPr>
              <w:t>N</w:t>
            </w:r>
          </w:p>
        </w:tc>
        <w:tc>
          <w:tcPr>
            <w:tcW w:w="1183" w:type="dxa"/>
          </w:tcPr>
          <w:p w14:paraId="2BD07B5A" w14:textId="77777777" w:rsidR="002E6574" w:rsidRPr="00E65C18" w:rsidRDefault="002E6574" w:rsidP="0064234F">
            <w:pPr>
              <w:jc w:val="right"/>
              <w:rPr>
                <w:bCs/>
              </w:rPr>
            </w:pPr>
            <w:r w:rsidRPr="00E65C18">
              <w:rPr>
                <w:bCs/>
              </w:rPr>
              <w:t>18</w:t>
            </w:r>
          </w:p>
        </w:tc>
        <w:tc>
          <w:tcPr>
            <w:tcW w:w="920" w:type="dxa"/>
          </w:tcPr>
          <w:p w14:paraId="78190049" w14:textId="77777777" w:rsidR="002E6574" w:rsidRPr="00E65C18" w:rsidRDefault="002E6574" w:rsidP="0064234F">
            <w:pPr>
              <w:jc w:val="right"/>
              <w:rPr>
                <w:bCs/>
              </w:rPr>
            </w:pPr>
            <w:r w:rsidRPr="00E65C18">
              <w:rPr>
                <w:bCs/>
              </w:rPr>
              <w:t>18</w:t>
            </w:r>
          </w:p>
        </w:tc>
        <w:tc>
          <w:tcPr>
            <w:tcW w:w="1138" w:type="dxa"/>
          </w:tcPr>
          <w:p w14:paraId="722CF37E" w14:textId="77777777" w:rsidR="002E6574" w:rsidRPr="00E65C18" w:rsidRDefault="002E6574" w:rsidP="0064234F">
            <w:pPr>
              <w:jc w:val="right"/>
              <w:rPr>
                <w:bCs/>
              </w:rPr>
            </w:pPr>
            <w:r w:rsidRPr="00E65C18">
              <w:rPr>
                <w:bCs/>
              </w:rPr>
              <w:t>18</w:t>
            </w:r>
          </w:p>
        </w:tc>
        <w:tc>
          <w:tcPr>
            <w:tcW w:w="1183" w:type="dxa"/>
          </w:tcPr>
          <w:p w14:paraId="41861618" w14:textId="77777777" w:rsidR="002E6574" w:rsidRPr="00E65C18" w:rsidRDefault="002E6574" w:rsidP="0064234F">
            <w:pPr>
              <w:jc w:val="right"/>
              <w:rPr>
                <w:bCs/>
              </w:rPr>
            </w:pPr>
            <w:r w:rsidRPr="00E65C18">
              <w:rPr>
                <w:bCs/>
              </w:rPr>
              <w:t>17</w:t>
            </w:r>
          </w:p>
        </w:tc>
        <w:tc>
          <w:tcPr>
            <w:tcW w:w="920" w:type="dxa"/>
          </w:tcPr>
          <w:p w14:paraId="500A7128" w14:textId="77777777" w:rsidR="002E6574" w:rsidRPr="00E65C18" w:rsidRDefault="002E6574" w:rsidP="0064234F">
            <w:pPr>
              <w:jc w:val="right"/>
              <w:rPr>
                <w:bCs/>
              </w:rPr>
            </w:pPr>
            <w:r w:rsidRPr="00E65C18">
              <w:rPr>
                <w:bCs/>
              </w:rPr>
              <w:t>18</w:t>
            </w:r>
          </w:p>
        </w:tc>
        <w:tc>
          <w:tcPr>
            <w:tcW w:w="922" w:type="dxa"/>
          </w:tcPr>
          <w:p w14:paraId="3BA3EE96" w14:textId="77777777" w:rsidR="002E6574" w:rsidRPr="00E65C18" w:rsidRDefault="002E6574" w:rsidP="0064234F">
            <w:pPr>
              <w:jc w:val="right"/>
              <w:rPr>
                <w:bCs/>
              </w:rPr>
            </w:pPr>
            <w:r w:rsidRPr="00E65C18">
              <w:rPr>
                <w:bCs/>
              </w:rPr>
              <w:t>17</w:t>
            </w:r>
          </w:p>
        </w:tc>
      </w:tr>
      <w:tr w:rsidR="002E6574" w:rsidRPr="00E65C18" w14:paraId="54A94F8E" w14:textId="77777777" w:rsidTr="009A2282">
        <w:tc>
          <w:tcPr>
            <w:tcW w:w="1216" w:type="dxa"/>
          </w:tcPr>
          <w:p w14:paraId="2290A804" w14:textId="77777777" w:rsidR="002E6574" w:rsidRPr="00E65C18" w:rsidRDefault="002E6574" w:rsidP="0064234F">
            <w:pPr>
              <w:rPr>
                <w:bCs/>
              </w:rPr>
            </w:pPr>
          </w:p>
        </w:tc>
        <w:tc>
          <w:tcPr>
            <w:tcW w:w="1034" w:type="dxa"/>
          </w:tcPr>
          <w:p w14:paraId="228A7766" w14:textId="77777777" w:rsidR="002E6574" w:rsidRPr="00E65C18" w:rsidRDefault="002E6574" w:rsidP="0064234F">
            <w:pPr>
              <w:rPr>
                <w:bCs/>
              </w:rPr>
            </w:pPr>
            <w:r w:rsidRPr="00E65C18">
              <w:rPr>
                <w:bCs/>
              </w:rPr>
              <w:t>Std. Deviation</w:t>
            </w:r>
          </w:p>
        </w:tc>
        <w:tc>
          <w:tcPr>
            <w:tcW w:w="1183" w:type="dxa"/>
          </w:tcPr>
          <w:p w14:paraId="351344A5" w14:textId="77777777" w:rsidR="002E6574" w:rsidRPr="00E65C18" w:rsidRDefault="002E6574" w:rsidP="0064234F">
            <w:pPr>
              <w:jc w:val="right"/>
              <w:rPr>
                <w:bCs/>
              </w:rPr>
            </w:pPr>
            <w:r>
              <w:rPr>
                <w:bCs/>
              </w:rPr>
              <w:t>0</w:t>
            </w:r>
            <w:r w:rsidRPr="00E65C18">
              <w:rPr>
                <w:bCs/>
              </w:rPr>
              <w:t>.8</w:t>
            </w:r>
            <w:r>
              <w:rPr>
                <w:bCs/>
              </w:rPr>
              <w:t>6</w:t>
            </w:r>
          </w:p>
        </w:tc>
        <w:tc>
          <w:tcPr>
            <w:tcW w:w="920" w:type="dxa"/>
          </w:tcPr>
          <w:p w14:paraId="3F3D3772" w14:textId="77777777" w:rsidR="002E6574" w:rsidRPr="00E65C18" w:rsidRDefault="002E6574" w:rsidP="0064234F">
            <w:pPr>
              <w:jc w:val="right"/>
              <w:rPr>
                <w:bCs/>
              </w:rPr>
            </w:pPr>
            <w:r w:rsidRPr="00E65C18">
              <w:rPr>
                <w:bCs/>
              </w:rPr>
              <w:t>2.1</w:t>
            </w:r>
            <w:r>
              <w:rPr>
                <w:bCs/>
              </w:rPr>
              <w:t>2</w:t>
            </w:r>
          </w:p>
        </w:tc>
        <w:tc>
          <w:tcPr>
            <w:tcW w:w="1138" w:type="dxa"/>
          </w:tcPr>
          <w:p w14:paraId="2A84F186" w14:textId="77777777" w:rsidR="002E6574" w:rsidRPr="00E65C18" w:rsidRDefault="002E6574" w:rsidP="0064234F">
            <w:pPr>
              <w:jc w:val="right"/>
              <w:rPr>
                <w:bCs/>
              </w:rPr>
            </w:pPr>
            <w:r w:rsidRPr="00E65C18">
              <w:rPr>
                <w:bCs/>
              </w:rPr>
              <w:t>1.60</w:t>
            </w:r>
          </w:p>
        </w:tc>
        <w:tc>
          <w:tcPr>
            <w:tcW w:w="1183" w:type="dxa"/>
          </w:tcPr>
          <w:p w14:paraId="493264BE" w14:textId="77777777" w:rsidR="002E6574" w:rsidRPr="00E65C18" w:rsidRDefault="002E6574" w:rsidP="0064234F">
            <w:pPr>
              <w:jc w:val="right"/>
              <w:rPr>
                <w:bCs/>
              </w:rPr>
            </w:pPr>
            <w:r>
              <w:rPr>
                <w:bCs/>
              </w:rPr>
              <w:t>0</w:t>
            </w:r>
            <w:r w:rsidRPr="00E65C18">
              <w:rPr>
                <w:bCs/>
              </w:rPr>
              <w:t>.9</w:t>
            </w:r>
            <w:r>
              <w:rPr>
                <w:bCs/>
              </w:rPr>
              <w:t>4</w:t>
            </w:r>
          </w:p>
        </w:tc>
        <w:tc>
          <w:tcPr>
            <w:tcW w:w="920" w:type="dxa"/>
          </w:tcPr>
          <w:p w14:paraId="2D4F964E" w14:textId="77777777" w:rsidR="002E6574" w:rsidRPr="00E65C18" w:rsidRDefault="002E6574" w:rsidP="0064234F">
            <w:pPr>
              <w:jc w:val="right"/>
              <w:rPr>
                <w:bCs/>
              </w:rPr>
            </w:pPr>
            <w:r w:rsidRPr="00E65C18">
              <w:rPr>
                <w:bCs/>
              </w:rPr>
              <w:t>2.1</w:t>
            </w:r>
            <w:r>
              <w:rPr>
                <w:bCs/>
              </w:rPr>
              <w:t>2</w:t>
            </w:r>
          </w:p>
        </w:tc>
        <w:tc>
          <w:tcPr>
            <w:tcW w:w="922" w:type="dxa"/>
          </w:tcPr>
          <w:p w14:paraId="6145FA89" w14:textId="77777777" w:rsidR="002E6574" w:rsidRPr="00E65C18" w:rsidRDefault="002E6574" w:rsidP="0064234F">
            <w:pPr>
              <w:jc w:val="right"/>
              <w:rPr>
                <w:bCs/>
              </w:rPr>
            </w:pPr>
            <w:r w:rsidRPr="00E65C18">
              <w:rPr>
                <w:bCs/>
              </w:rPr>
              <w:t>2.3</w:t>
            </w:r>
            <w:r>
              <w:rPr>
                <w:bCs/>
              </w:rPr>
              <w:t>2</w:t>
            </w:r>
          </w:p>
        </w:tc>
      </w:tr>
      <w:tr w:rsidR="002E6574" w:rsidRPr="00E65C18" w14:paraId="21E5D865" w14:textId="77777777" w:rsidTr="009A2282">
        <w:tc>
          <w:tcPr>
            <w:tcW w:w="1216" w:type="dxa"/>
          </w:tcPr>
          <w:p w14:paraId="7E5DE91A" w14:textId="77777777" w:rsidR="002E6574" w:rsidRPr="00E65C18" w:rsidRDefault="002E6574" w:rsidP="0064234F">
            <w:pPr>
              <w:rPr>
                <w:bCs/>
              </w:rPr>
            </w:pPr>
            <w:r>
              <w:rPr>
                <w:bCs/>
              </w:rPr>
              <w:t>N</w:t>
            </w:r>
            <w:r w:rsidRPr="00E65C18">
              <w:rPr>
                <w:bCs/>
              </w:rPr>
              <w:t>orth</w:t>
            </w:r>
          </w:p>
        </w:tc>
        <w:tc>
          <w:tcPr>
            <w:tcW w:w="1034" w:type="dxa"/>
          </w:tcPr>
          <w:p w14:paraId="73C48793" w14:textId="77777777" w:rsidR="002E6574" w:rsidRPr="00E65C18" w:rsidRDefault="002E6574" w:rsidP="0064234F">
            <w:pPr>
              <w:rPr>
                <w:bCs/>
              </w:rPr>
            </w:pPr>
            <w:r w:rsidRPr="00E65C18">
              <w:rPr>
                <w:bCs/>
              </w:rPr>
              <w:t>Mean</w:t>
            </w:r>
          </w:p>
        </w:tc>
        <w:tc>
          <w:tcPr>
            <w:tcW w:w="1183" w:type="dxa"/>
          </w:tcPr>
          <w:p w14:paraId="5591F96E" w14:textId="77777777" w:rsidR="002E6574" w:rsidRPr="00E65C18" w:rsidRDefault="002E6574" w:rsidP="0064234F">
            <w:pPr>
              <w:jc w:val="right"/>
              <w:rPr>
                <w:bCs/>
              </w:rPr>
            </w:pPr>
            <w:r w:rsidRPr="00E65C18">
              <w:rPr>
                <w:bCs/>
              </w:rPr>
              <w:t>2.85</w:t>
            </w:r>
          </w:p>
        </w:tc>
        <w:tc>
          <w:tcPr>
            <w:tcW w:w="920" w:type="dxa"/>
          </w:tcPr>
          <w:p w14:paraId="5C1AC182" w14:textId="77777777" w:rsidR="002E6574" w:rsidRPr="00E65C18" w:rsidRDefault="002E6574" w:rsidP="0064234F">
            <w:pPr>
              <w:jc w:val="right"/>
              <w:rPr>
                <w:bCs/>
              </w:rPr>
            </w:pPr>
            <w:r w:rsidRPr="00E65C18">
              <w:rPr>
                <w:bCs/>
              </w:rPr>
              <w:t>3.00</w:t>
            </w:r>
          </w:p>
        </w:tc>
        <w:tc>
          <w:tcPr>
            <w:tcW w:w="1138" w:type="dxa"/>
          </w:tcPr>
          <w:p w14:paraId="097E7C2F" w14:textId="77777777" w:rsidR="002E6574" w:rsidRPr="00E65C18" w:rsidRDefault="002E6574" w:rsidP="0064234F">
            <w:pPr>
              <w:jc w:val="right"/>
              <w:rPr>
                <w:bCs/>
              </w:rPr>
            </w:pPr>
            <w:r w:rsidRPr="00E65C18">
              <w:rPr>
                <w:bCs/>
              </w:rPr>
              <w:t>3.85</w:t>
            </w:r>
          </w:p>
        </w:tc>
        <w:tc>
          <w:tcPr>
            <w:tcW w:w="1183" w:type="dxa"/>
          </w:tcPr>
          <w:p w14:paraId="546ED663" w14:textId="77777777" w:rsidR="002E6574" w:rsidRPr="00E65C18" w:rsidRDefault="002E6574" w:rsidP="0064234F">
            <w:pPr>
              <w:jc w:val="right"/>
              <w:rPr>
                <w:bCs/>
              </w:rPr>
            </w:pPr>
            <w:r w:rsidRPr="00E65C18">
              <w:rPr>
                <w:bCs/>
              </w:rPr>
              <w:t>1.7</w:t>
            </w:r>
            <w:r>
              <w:rPr>
                <w:bCs/>
              </w:rPr>
              <w:t>4</w:t>
            </w:r>
          </w:p>
        </w:tc>
        <w:tc>
          <w:tcPr>
            <w:tcW w:w="920" w:type="dxa"/>
          </w:tcPr>
          <w:p w14:paraId="3B238076" w14:textId="77777777" w:rsidR="002E6574" w:rsidRPr="00E65C18" w:rsidRDefault="002E6574" w:rsidP="0064234F">
            <w:pPr>
              <w:jc w:val="right"/>
              <w:rPr>
                <w:bCs/>
              </w:rPr>
            </w:pPr>
            <w:r w:rsidRPr="00E65C18">
              <w:rPr>
                <w:bCs/>
              </w:rPr>
              <w:t>3.00</w:t>
            </w:r>
          </w:p>
        </w:tc>
        <w:tc>
          <w:tcPr>
            <w:tcW w:w="922" w:type="dxa"/>
          </w:tcPr>
          <w:p w14:paraId="5C04094E" w14:textId="77777777" w:rsidR="002E6574" w:rsidRPr="00E65C18" w:rsidRDefault="002E6574" w:rsidP="0064234F">
            <w:pPr>
              <w:jc w:val="right"/>
              <w:rPr>
                <w:bCs/>
              </w:rPr>
            </w:pPr>
            <w:r w:rsidRPr="00E65C18">
              <w:rPr>
                <w:bCs/>
              </w:rPr>
              <w:t>3.1</w:t>
            </w:r>
            <w:r>
              <w:rPr>
                <w:bCs/>
              </w:rPr>
              <w:t>1</w:t>
            </w:r>
          </w:p>
        </w:tc>
      </w:tr>
      <w:tr w:rsidR="002E6574" w:rsidRPr="00E65C18" w14:paraId="43E322DD" w14:textId="77777777" w:rsidTr="009A2282">
        <w:tc>
          <w:tcPr>
            <w:tcW w:w="1216" w:type="dxa"/>
          </w:tcPr>
          <w:p w14:paraId="09AB531E" w14:textId="77777777" w:rsidR="002E6574" w:rsidRPr="00E65C18" w:rsidRDefault="002E6574" w:rsidP="0064234F">
            <w:pPr>
              <w:rPr>
                <w:bCs/>
              </w:rPr>
            </w:pPr>
          </w:p>
        </w:tc>
        <w:tc>
          <w:tcPr>
            <w:tcW w:w="1034" w:type="dxa"/>
          </w:tcPr>
          <w:p w14:paraId="0CA050C3" w14:textId="77777777" w:rsidR="002E6574" w:rsidRPr="00E65C18" w:rsidRDefault="002E6574" w:rsidP="0064234F">
            <w:pPr>
              <w:rPr>
                <w:bCs/>
              </w:rPr>
            </w:pPr>
            <w:r w:rsidRPr="00E65C18">
              <w:rPr>
                <w:bCs/>
              </w:rPr>
              <w:t>N</w:t>
            </w:r>
          </w:p>
        </w:tc>
        <w:tc>
          <w:tcPr>
            <w:tcW w:w="1183" w:type="dxa"/>
          </w:tcPr>
          <w:p w14:paraId="7D46F86A" w14:textId="77777777" w:rsidR="002E6574" w:rsidRPr="00E65C18" w:rsidRDefault="002E6574" w:rsidP="0064234F">
            <w:pPr>
              <w:jc w:val="right"/>
              <w:rPr>
                <w:bCs/>
              </w:rPr>
            </w:pPr>
            <w:r w:rsidRPr="00E65C18">
              <w:rPr>
                <w:bCs/>
              </w:rPr>
              <w:t>20</w:t>
            </w:r>
          </w:p>
        </w:tc>
        <w:tc>
          <w:tcPr>
            <w:tcW w:w="920" w:type="dxa"/>
          </w:tcPr>
          <w:p w14:paraId="26B507D3" w14:textId="77777777" w:rsidR="002E6574" w:rsidRPr="00E65C18" w:rsidRDefault="002E6574" w:rsidP="0064234F">
            <w:pPr>
              <w:jc w:val="right"/>
              <w:rPr>
                <w:bCs/>
              </w:rPr>
            </w:pPr>
            <w:r w:rsidRPr="00E65C18">
              <w:rPr>
                <w:bCs/>
              </w:rPr>
              <w:t>20</w:t>
            </w:r>
          </w:p>
        </w:tc>
        <w:tc>
          <w:tcPr>
            <w:tcW w:w="1138" w:type="dxa"/>
          </w:tcPr>
          <w:p w14:paraId="09F9F34F" w14:textId="77777777" w:rsidR="002E6574" w:rsidRPr="00E65C18" w:rsidRDefault="002E6574" w:rsidP="0064234F">
            <w:pPr>
              <w:jc w:val="right"/>
              <w:rPr>
                <w:bCs/>
              </w:rPr>
            </w:pPr>
            <w:r w:rsidRPr="00E65C18">
              <w:rPr>
                <w:bCs/>
              </w:rPr>
              <w:t>20</w:t>
            </w:r>
          </w:p>
        </w:tc>
        <w:tc>
          <w:tcPr>
            <w:tcW w:w="1183" w:type="dxa"/>
          </w:tcPr>
          <w:p w14:paraId="54F7E661" w14:textId="77777777" w:rsidR="002E6574" w:rsidRPr="00E65C18" w:rsidRDefault="002E6574" w:rsidP="0064234F">
            <w:pPr>
              <w:jc w:val="right"/>
              <w:rPr>
                <w:bCs/>
              </w:rPr>
            </w:pPr>
            <w:r w:rsidRPr="00E65C18">
              <w:rPr>
                <w:bCs/>
              </w:rPr>
              <w:t>19</w:t>
            </w:r>
          </w:p>
        </w:tc>
        <w:tc>
          <w:tcPr>
            <w:tcW w:w="920" w:type="dxa"/>
          </w:tcPr>
          <w:p w14:paraId="454DF86C" w14:textId="77777777" w:rsidR="002E6574" w:rsidRPr="00E65C18" w:rsidRDefault="002E6574" w:rsidP="0064234F">
            <w:pPr>
              <w:jc w:val="right"/>
              <w:rPr>
                <w:bCs/>
              </w:rPr>
            </w:pPr>
            <w:r w:rsidRPr="00E65C18">
              <w:rPr>
                <w:bCs/>
              </w:rPr>
              <w:t>20</w:t>
            </w:r>
          </w:p>
        </w:tc>
        <w:tc>
          <w:tcPr>
            <w:tcW w:w="922" w:type="dxa"/>
          </w:tcPr>
          <w:p w14:paraId="5B401143" w14:textId="77777777" w:rsidR="002E6574" w:rsidRPr="00E65C18" w:rsidRDefault="002E6574" w:rsidP="0064234F">
            <w:pPr>
              <w:jc w:val="right"/>
              <w:rPr>
                <w:bCs/>
              </w:rPr>
            </w:pPr>
            <w:r w:rsidRPr="00E65C18">
              <w:rPr>
                <w:bCs/>
              </w:rPr>
              <w:t>19</w:t>
            </w:r>
          </w:p>
        </w:tc>
      </w:tr>
      <w:tr w:rsidR="002E6574" w:rsidRPr="00E65C18" w14:paraId="69ED1C44" w14:textId="77777777" w:rsidTr="009A2282">
        <w:tc>
          <w:tcPr>
            <w:tcW w:w="1216" w:type="dxa"/>
          </w:tcPr>
          <w:p w14:paraId="7BBD44DC" w14:textId="77777777" w:rsidR="002E6574" w:rsidRPr="00E65C18" w:rsidRDefault="002E6574" w:rsidP="0064234F">
            <w:pPr>
              <w:rPr>
                <w:bCs/>
              </w:rPr>
            </w:pPr>
          </w:p>
        </w:tc>
        <w:tc>
          <w:tcPr>
            <w:tcW w:w="1034" w:type="dxa"/>
          </w:tcPr>
          <w:p w14:paraId="27079E30" w14:textId="77777777" w:rsidR="002E6574" w:rsidRPr="00E65C18" w:rsidRDefault="002E6574" w:rsidP="0064234F">
            <w:pPr>
              <w:rPr>
                <w:bCs/>
              </w:rPr>
            </w:pPr>
            <w:r w:rsidRPr="00E65C18">
              <w:rPr>
                <w:bCs/>
              </w:rPr>
              <w:t>Std. Deviation</w:t>
            </w:r>
          </w:p>
        </w:tc>
        <w:tc>
          <w:tcPr>
            <w:tcW w:w="1183" w:type="dxa"/>
          </w:tcPr>
          <w:p w14:paraId="6A4C716D" w14:textId="77777777" w:rsidR="002E6574" w:rsidRPr="00E65C18" w:rsidRDefault="002E6574" w:rsidP="0064234F">
            <w:pPr>
              <w:jc w:val="right"/>
              <w:rPr>
                <w:bCs/>
              </w:rPr>
            </w:pPr>
            <w:r w:rsidRPr="00E65C18">
              <w:rPr>
                <w:bCs/>
              </w:rPr>
              <w:t>4.2</w:t>
            </w:r>
            <w:r>
              <w:rPr>
                <w:bCs/>
              </w:rPr>
              <w:t>1</w:t>
            </w:r>
          </w:p>
        </w:tc>
        <w:tc>
          <w:tcPr>
            <w:tcW w:w="920" w:type="dxa"/>
          </w:tcPr>
          <w:p w14:paraId="11A84236" w14:textId="77777777" w:rsidR="002E6574" w:rsidRPr="00E65C18" w:rsidRDefault="002E6574" w:rsidP="0064234F">
            <w:pPr>
              <w:jc w:val="right"/>
              <w:rPr>
                <w:bCs/>
              </w:rPr>
            </w:pPr>
            <w:r w:rsidRPr="00E65C18">
              <w:rPr>
                <w:bCs/>
              </w:rPr>
              <w:t>3.8</w:t>
            </w:r>
            <w:r>
              <w:rPr>
                <w:bCs/>
              </w:rPr>
              <w:t>3</w:t>
            </w:r>
          </w:p>
        </w:tc>
        <w:tc>
          <w:tcPr>
            <w:tcW w:w="1138" w:type="dxa"/>
          </w:tcPr>
          <w:p w14:paraId="7F00BC66" w14:textId="77777777" w:rsidR="002E6574" w:rsidRPr="00E65C18" w:rsidRDefault="002E6574" w:rsidP="0064234F">
            <w:pPr>
              <w:jc w:val="right"/>
              <w:rPr>
                <w:bCs/>
              </w:rPr>
            </w:pPr>
            <w:r w:rsidRPr="00E65C18">
              <w:rPr>
                <w:bCs/>
              </w:rPr>
              <w:t>2.5</w:t>
            </w:r>
            <w:r>
              <w:rPr>
                <w:bCs/>
              </w:rPr>
              <w:t>2</w:t>
            </w:r>
          </w:p>
        </w:tc>
        <w:tc>
          <w:tcPr>
            <w:tcW w:w="1183" w:type="dxa"/>
          </w:tcPr>
          <w:p w14:paraId="5A488A64" w14:textId="77777777" w:rsidR="002E6574" w:rsidRPr="00E65C18" w:rsidRDefault="002E6574" w:rsidP="0064234F">
            <w:pPr>
              <w:jc w:val="right"/>
              <w:rPr>
                <w:bCs/>
              </w:rPr>
            </w:pPr>
            <w:r w:rsidRPr="00E65C18">
              <w:rPr>
                <w:bCs/>
              </w:rPr>
              <w:t>1.8</w:t>
            </w:r>
            <w:r>
              <w:rPr>
                <w:bCs/>
              </w:rPr>
              <w:t>9</w:t>
            </w:r>
          </w:p>
        </w:tc>
        <w:tc>
          <w:tcPr>
            <w:tcW w:w="920" w:type="dxa"/>
          </w:tcPr>
          <w:p w14:paraId="2BF2098D" w14:textId="77777777" w:rsidR="002E6574" w:rsidRPr="00E65C18" w:rsidRDefault="002E6574" w:rsidP="0064234F">
            <w:pPr>
              <w:jc w:val="right"/>
              <w:rPr>
                <w:bCs/>
              </w:rPr>
            </w:pPr>
            <w:r w:rsidRPr="00E65C18">
              <w:rPr>
                <w:bCs/>
              </w:rPr>
              <w:t>3.8</w:t>
            </w:r>
            <w:r>
              <w:rPr>
                <w:bCs/>
              </w:rPr>
              <w:t>3</w:t>
            </w:r>
          </w:p>
        </w:tc>
        <w:tc>
          <w:tcPr>
            <w:tcW w:w="922" w:type="dxa"/>
          </w:tcPr>
          <w:p w14:paraId="7F653D49" w14:textId="77777777" w:rsidR="002E6574" w:rsidRPr="00E65C18" w:rsidRDefault="002E6574" w:rsidP="0064234F">
            <w:pPr>
              <w:jc w:val="right"/>
              <w:rPr>
                <w:bCs/>
              </w:rPr>
            </w:pPr>
            <w:r w:rsidRPr="00E65C18">
              <w:rPr>
                <w:bCs/>
              </w:rPr>
              <w:t>1.52</w:t>
            </w:r>
          </w:p>
        </w:tc>
      </w:tr>
      <w:tr w:rsidR="002E6574" w:rsidRPr="00E65C18" w14:paraId="190C50D2" w14:textId="77777777" w:rsidTr="009A2282">
        <w:tc>
          <w:tcPr>
            <w:tcW w:w="1216" w:type="dxa"/>
          </w:tcPr>
          <w:p w14:paraId="48625B8E" w14:textId="77777777" w:rsidR="002E6574" w:rsidRPr="00E65C18" w:rsidRDefault="002E6574" w:rsidP="0064234F">
            <w:pPr>
              <w:rPr>
                <w:bCs/>
              </w:rPr>
            </w:pPr>
            <w:r w:rsidRPr="00E65C18">
              <w:rPr>
                <w:bCs/>
              </w:rPr>
              <w:t>Haku clients</w:t>
            </w:r>
          </w:p>
        </w:tc>
        <w:tc>
          <w:tcPr>
            <w:tcW w:w="1034" w:type="dxa"/>
          </w:tcPr>
          <w:p w14:paraId="005F4449" w14:textId="77777777" w:rsidR="002E6574" w:rsidRPr="00E65C18" w:rsidRDefault="002E6574" w:rsidP="0064234F">
            <w:pPr>
              <w:rPr>
                <w:bCs/>
              </w:rPr>
            </w:pPr>
            <w:r w:rsidRPr="00E65C18">
              <w:rPr>
                <w:bCs/>
              </w:rPr>
              <w:t>Mean</w:t>
            </w:r>
          </w:p>
        </w:tc>
        <w:tc>
          <w:tcPr>
            <w:tcW w:w="1183" w:type="dxa"/>
          </w:tcPr>
          <w:p w14:paraId="61CB54FF" w14:textId="77777777" w:rsidR="002E6574" w:rsidRPr="00E65C18" w:rsidRDefault="002E6574" w:rsidP="0064234F">
            <w:pPr>
              <w:jc w:val="right"/>
              <w:rPr>
                <w:bCs/>
              </w:rPr>
            </w:pPr>
            <w:r w:rsidRPr="00E65C18">
              <w:rPr>
                <w:bCs/>
              </w:rPr>
              <w:t>1.38</w:t>
            </w:r>
          </w:p>
        </w:tc>
        <w:tc>
          <w:tcPr>
            <w:tcW w:w="920" w:type="dxa"/>
          </w:tcPr>
          <w:p w14:paraId="5088A87B" w14:textId="77777777" w:rsidR="002E6574" w:rsidRPr="00E65C18" w:rsidRDefault="002E6574" w:rsidP="0064234F">
            <w:pPr>
              <w:jc w:val="right"/>
              <w:rPr>
                <w:bCs/>
              </w:rPr>
            </w:pPr>
            <w:r w:rsidRPr="00E65C18">
              <w:rPr>
                <w:bCs/>
              </w:rPr>
              <w:t>2.29</w:t>
            </w:r>
          </w:p>
        </w:tc>
        <w:tc>
          <w:tcPr>
            <w:tcW w:w="1138" w:type="dxa"/>
          </w:tcPr>
          <w:p w14:paraId="25B469DA" w14:textId="77777777" w:rsidR="002E6574" w:rsidRPr="00E65C18" w:rsidRDefault="002E6574" w:rsidP="0064234F">
            <w:pPr>
              <w:jc w:val="right"/>
              <w:rPr>
                <w:bCs/>
              </w:rPr>
            </w:pPr>
            <w:r w:rsidRPr="00E65C18">
              <w:rPr>
                <w:bCs/>
              </w:rPr>
              <w:t>4.1</w:t>
            </w:r>
            <w:r>
              <w:rPr>
                <w:bCs/>
              </w:rPr>
              <w:t>2</w:t>
            </w:r>
          </w:p>
        </w:tc>
        <w:tc>
          <w:tcPr>
            <w:tcW w:w="1183" w:type="dxa"/>
          </w:tcPr>
          <w:p w14:paraId="154D8AA4" w14:textId="77777777" w:rsidR="002E6574" w:rsidRPr="00E65C18" w:rsidRDefault="002E6574" w:rsidP="0064234F">
            <w:pPr>
              <w:jc w:val="right"/>
              <w:rPr>
                <w:bCs/>
              </w:rPr>
            </w:pPr>
            <w:r w:rsidRPr="00E65C18">
              <w:rPr>
                <w:bCs/>
              </w:rPr>
              <w:t>1.26</w:t>
            </w:r>
          </w:p>
        </w:tc>
        <w:tc>
          <w:tcPr>
            <w:tcW w:w="920" w:type="dxa"/>
          </w:tcPr>
          <w:p w14:paraId="5ACC8321" w14:textId="77777777" w:rsidR="002E6574" w:rsidRPr="00E65C18" w:rsidRDefault="002E6574" w:rsidP="0064234F">
            <w:pPr>
              <w:jc w:val="right"/>
              <w:rPr>
                <w:bCs/>
              </w:rPr>
            </w:pPr>
            <w:r w:rsidRPr="00E65C18">
              <w:rPr>
                <w:bCs/>
              </w:rPr>
              <w:t>2.29</w:t>
            </w:r>
          </w:p>
        </w:tc>
        <w:tc>
          <w:tcPr>
            <w:tcW w:w="922" w:type="dxa"/>
          </w:tcPr>
          <w:p w14:paraId="72CF62C0" w14:textId="77777777" w:rsidR="002E6574" w:rsidRPr="00E65C18" w:rsidRDefault="002E6574" w:rsidP="0064234F">
            <w:pPr>
              <w:jc w:val="right"/>
              <w:rPr>
                <w:bCs/>
              </w:rPr>
            </w:pPr>
            <w:r w:rsidRPr="00E65C18">
              <w:rPr>
                <w:bCs/>
              </w:rPr>
              <w:t>3.50</w:t>
            </w:r>
          </w:p>
        </w:tc>
      </w:tr>
      <w:tr w:rsidR="002E6574" w:rsidRPr="00E65C18" w14:paraId="41F1DF7D" w14:textId="77777777" w:rsidTr="009A2282">
        <w:trPr>
          <w:trHeight w:val="269"/>
        </w:trPr>
        <w:tc>
          <w:tcPr>
            <w:tcW w:w="1216" w:type="dxa"/>
          </w:tcPr>
          <w:p w14:paraId="08853F84" w14:textId="77777777" w:rsidR="002E6574" w:rsidRPr="00E65C18" w:rsidRDefault="002E6574" w:rsidP="0064234F">
            <w:pPr>
              <w:rPr>
                <w:bCs/>
              </w:rPr>
            </w:pPr>
          </w:p>
        </w:tc>
        <w:tc>
          <w:tcPr>
            <w:tcW w:w="1034" w:type="dxa"/>
          </w:tcPr>
          <w:p w14:paraId="7AE25968" w14:textId="77777777" w:rsidR="002E6574" w:rsidRPr="00E65C18" w:rsidRDefault="002E6574" w:rsidP="0064234F">
            <w:pPr>
              <w:rPr>
                <w:bCs/>
              </w:rPr>
            </w:pPr>
            <w:r w:rsidRPr="00E65C18">
              <w:rPr>
                <w:bCs/>
              </w:rPr>
              <w:t>N</w:t>
            </w:r>
          </w:p>
        </w:tc>
        <w:tc>
          <w:tcPr>
            <w:tcW w:w="1183" w:type="dxa"/>
          </w:tcPr>
          <w:p w14:paraId="588CDC4C" w14:textId="77777777" w:rsidR="002E6574" w:rsidRPr="00E65C18" w:rsidRDefault="002E6574" w:rsidP="0064234F">
            <w:pPr>
              <w:jc w:val="right"/>
              <w:rPr>
                <w:bCs/>
              </w:rPr>
            </w:pPr>
            <w:r w:rsidRPr="00E65C18">
              <w:rPr>
                <w:bCs/>
              </w:rPr>
              <w:t>34</w:t>
            </w:r>
          </w:p>
        </w:tc>
        <w:tc>
          <w:tcPr>
            <w:tcW w:w="920" w:type="dxa"/>
          </w:tcPr>
          <w:p w14:paraId="2EEC30A5" w14:textId="77777777" w:rsidR="002E6574" w:rsidRPr="00E65C18" w:rsidRDefault="002E6574" w:rsidP="0064234F">
            <w:pPr>
              <w:jc w:val="right"/>
              <w:rPr>
                <w:bCs/>
              </w:rPr>
            </w:pPr>
            <w:r w:rsidRPr="00E65C18">
              <w:rPr>
                <w:bCs/>
              </w:rPr>
              <w:t>34</w:t>
            </w:r>
          </w:p>
        </w:tc>
        <w:tc>
          <w:tcPr>
            <w:tcW w:w="1138" w:type="dxa"/>
          </w:tcPr>
          <w:p w14:paraId="3612E609" w14:textId="77777777" w:rsidR="002E6574" w:rsidRPr="00E65C18" w:rsidRDefault="002E6574" w:rsidP="0064234F">
            <w:pPr>
              <w:jc w:val="right"/>
              <w:rPr>
                <w:bCs/>
              </w:rPr>
            </w:pPr>
            <w:r w:rsidRPr="00E65C18">
              <w:rPr>
                <w:bCs/>
              </w:rPr>
              <w:t>34</w:t>
            </w:r>
          </w:p>
        </w:tc>
        <w:tc>
          <w:tcPr>
            <w:tcW w:w="1183" w:type="dxa"/>
          </w:tcPr>
          <w:p w14:paraId="0E0FB4AD" w14:textId="77777777" w:rsidR="002E6574" w:rsidRPr="00E65C18" w:rsidRDefault="002E6574" w:rsidP="0064234F">
            <w:pPr>
              <w:jc w:val="right"/>
              <w:rPr>
                <w:bCs/>
              </w:rPr>
            </w:pPr>
            <w:r w:rsidRPr="00E65C18">
              <w:rPr>
                <w:bCs/>
              </w:rPr>
              <w:t>34</w:t>
            </w:r>
          </w:p>
        </w:tc>
        <w:tc>
          <w:tcPr>
            <w:tcW w:w="920" w:type="dxa"/>
          </w:tcPr>
          <w:p w14:paraId="0B92F651" w14:textId="77777777" w:rsidR="002E6574" w:rsidRPr="00E65C18" w:rsidRDefault="002E6574" w:rsidP="0064234F">
            <w:pPr>
              <w:jc w:val="right"/>
              <w:rPr>
                <w:bCs/>
              </w:rPr>
            </w:pPr>
            <w:r w:rsidRPr="00E65C18">
              <w:rPr>
                <w:bCs/>
              </w:rPr>
              <w:t>34</w:t>
            </w:r>
          </w:p>
        </w:tc>
        <w:tc>
          <w:tcPr>
            <w:tcW w:w="922" w:type="dxa"/>
          </w:tcPr>
          <w:p w14:paraId="20002E03" w14:textId="77777777" w:rsidR="002E6574" w:rsidRPr="00E65C18" w:rsidRDefault="002E6574" w:rsidP="0064234F">
            <w:pPr>
              <w:jc w:val="right"/>
              <w:rPr>
                <w:bCs/>
              </w:rPr>
            </w:pPr>
            <w:r w:rsidRPr="00E65C18">
              <w:rPr>
                <w:bCs/>
              </w:rPr>
              <w:t>34</w:t>
            </w:r>
          </w:p>
        </w:tc>
      </w:tr>
      <w:tr w:rsidR="002E6574" w:rsidRPr="00E65C18" w14:paraId="22A45D06" w14:textId="77777777" w:rsidTr="009A2282">
        <w:tc>
          <w:tcPr>
            <w:tcW w:w="1216" w:type="dxa"/>
          </w:tcPr>
          <w:p w14:paraId="7717934D" w14:textId="77777777" w:rsidR="002E6574" w:rsidRPr="00E65C18" w:rsidRDefault="002E6574" w:rsidP="0064234F">
            <w:pPr>
              <w:rPr>
                <w:bCs/>
              </w:rPr>
            </w:pPr>
          </w:p>
        </w:tc>
        <w:tc>
          <w:tcPr>
            <w:tcW w:w="1034" w:type="dxa"/>
          </w:tcPr>
          <w:p w14:paraId="5E7AE975" w14:textId="77777777" w:rsidR="002E6574" w:rsidRPr="00E65C18" w:rsidRDefault="002E6574" w:rsidP="0064234F">
            <w:pPr>
              <w:rPr>
                <w:bCs/>
              </w:rPr>
            </w:pPr>
            <w:r w:rsidRPr="00E65C18">
              <w:rPr>
                <w:bCs/>
              </w:rPr>
              <w:t>Std. Deviation</w:t>
            </w:r>
          </w:p>
        </w:tc>
        <w:tc>
          <w:tcPr>
            <w:tcW w:w="1183" w:type="dxa"/>
          </w:tcPr>
          <w:p w14:paraId="2C5B0A57" w14:textId="77777777" w:rsidR="002E6574" w:rsidRPr="00E65C18" w:rsidRDefault="002E6574" w:rsidP="0064234F">
            <w:pPr>
              <w:jc w:val="right"/>
              <w:rPr>
                <w:bCs/>
              </w:rPr>
            </w:pPr>
            <w:r w:rsidRPr="00E65C18">
              <w:rPr>
                <w:bCs/>
              </w:rPr>
              <w:t>1.61</w:t>
            </w:r>
          </w:p>
        </w:tc>
        <w:tc>
          <w:tcPr>
            <w:tcW w:w="920" w:type="dxa"/>
          </w:tcPr>
          <w:p w14:paraId="3BA88778" w14:textId="77777777" w:rsidR="002E6574" w:rsidRPr="00E65C18" w:rsidRDefault="002E6574" w:rsidP="0064234F">
            <w:pPr>
              <w:jc w:val="right"/>
              <w:rPr>
                <w:bCs/>
              </w:rPr>
            </w:pPr>
            <w:r w:rsidRPr="00E65C18">
              <w:rPr>
                <w:bCs/>
              </w:rPr>
              <w:t>2.3</w:t>
            </w:r>
            <w:r>
              <w:rPr>
                <w:bCs/>
              </w:rPr>
              <w:t>6</w:t>
            </w:r>
          </w:p>
        </w:tc>
        <w:tc>
          <w:tcPr>
            <w:tcW w:w="1138" w:type="dxa"/>
          </w:tcPr>
          <w:p w14:paraId="4B61D498" w14:textId="77777777" w:rsidR="002E6574" w:rsidRPr="00E65C18" w:rsidRDefault="002E6574" w:rsidP="0064234F">
            <w:pPr>
              <w:jc w:val="right"/>
              <w:rPr>
                <w:bCs/>
              </w:rPr>
            </w:pPr>
            <w:r w:rsidRPr="00E65C18">
              <w:rPr>
                <w:bCs/>
              </w:rPr>
              <w:t>2.29</w:t>
            </w:r>
          </w:p>
        </w:tc>
        <w:tc>
          <w:tcPr>
            <w:tcW w:w="1183" w:type="dxa"/>
          </w:tcPr>
          <w:p w14:paraId="0325A86F" w14:textId="77777777" w:rsidR="002E6574" w:rsidRPr="00E65C18" w:rsidRDefault="002E6574" w:rsidP="0064234F">
            <w:pPr>
              <w:jc w:val="right"/>
              <w:rPr>
                <w:bCs/>
              </w:rPr>
            </w:pPr>
            <w:r w:rsidRPr="00E65C18">
              <w:rPr>
                <w:bCs/>
              </w:rPr>
              <w:t>1.54</w:t>
            </w:r>
          </w:p>
        </w:tc>
        <w:tc>
          <w:tcPr>
            <w:tcW w:w="920" w:type="dxa"/>
          </w:tcPr>
          <w:p w14:paraId="56BB5C4D" w14:textId="77777777" w:rsidR="002E6574" w:rsidRPr="00E65C18" w:rsidRDefault="002E6574" w:rsidP="0064234F">
            <w:pPr>
              <w:jc w:val="right"/>
              <w:rPr>
                <w:bCs/>
              </w:rPr>
            </w:pPr>
            <w:r w:rsidRPr="00E65C18">
              <w:rPr>
                <w:bCs/>
              </w:rPr>
              <w:t>2.3</w:t>
            </w:r>
            <w:r>
              <w:rPr>
                <w:bCs/>
              </w:rPr>
              <w:t>6</w:t>
            </w:r>
          </w:p>
        </w:tc>
        <w:tc>
          <w:tcPr>
            <w:tcW w:w="922" w:type="dxa"/>
          </w:tcPr>
          <w:p w14:paraId="6CD0D5BB" w14:textId="77777777" w:rsidR="002E6574" w:rsidRPr="00E65C18" w:rsidRDefault="002E6574" w:rsidP="0064234F">
            <w:pPr>
              <w:jc w:val="right"/>
              <w:rPr>
                <w:bCs/>
              </w:rPr>
            </w:pPr>
            <w:r w:rsidRPr="00E65C18">
              <w:rPr>
                <w:bCs/>
              </w:rPr>
              <w:t>2.46</w:t>
            </w:r>
          </w:p>
        </w:tc>
      </w:tr>
      <w:tr w:rsidR="002E6574" w:rsidRPr="00E65C18" w14:paraId="3D06785E" w14:textId="77777777" w:rsidTr="009A2282">
        <w:tc>
          <w:tcPr>
            <w:tcW w:w="1216" w:type="dxa"/>
          </w:tcPr>
          <w:p w14:paraId="16916CD9" w14:textId="77777777" w:rsidR="002E6574" w:rsidRPr="00E65C18" w:rsidRDefault="002E6574" w:rsidP="0064234F">
            <w:pPr>
              <w:rPr>
                <w:bCs/>
              </w:rPr>
            </w:pPr>
            <w:r>
              <w:rPr>
                <w:bCs/>
              </w:rPr>
              <w:t>HWC</w:t>
            </w:r>
            <w:r w:rsidRPr="00E65C18">
              <w:rPr>
                <w:bCs/>
              </w:rPr>
              <w:t xml:space="preserve"> </w:t>
            </w:r>
            <w:r>
              <w:rPr>
                <w:bCs/>
              </w:rPr>
              <w:t xml:space="preserve">pilot </w:t>
            </w:r>
            <w:r w:rsidRPr="00E65C18">
              <w:rPr>
                <w:bCs/>
              </w:rPr>
              <w:t>trainers</w:t>
            </w:r>
            <w:r>
              <w:rPr>
                <w:bCs/>
              </w:rPr>
              <w:t xml:space="preserve"> </w:t>
            </w:r>
          </w:p>
        </w:tc>
        <w:tc>
          <w:tcPr>
            <w:tcW w:w="1034" w:type="dxa"/>
          </w:tcPr>
          <w:p w14:paraId="6409871D" w14:textId="77777777" w:rsidR="002E6574" w:rsidRPr="00E65C18" w:rsidRDefault="002E6574" w:rsidP="0064234F">
            <w:pPr>
              <w:rPr>
                <w:bCs/>
              </w:rPr>
            </w:pPr>
            <w:r w:rsidRPr="00E65C18">
              <w:rPr>
                <w:bCs/>
              </w:rPr>
              <w:t>Mean</w:t>
            </w:r>
          </w:p>
        </w:tc>
        <w:tc>
          <w:tcPr>
            <w:tcW w:w="1183" w:type="dxa"/>
          </w:tcPr>
          <w:p w14:paraId="5C914BE9" w14:textId="77777777" w:rsidR="002E6574" w:rsidRPr="00E65C18" w:rsidRDefault="002E6574" w:rsidP="0064234F">
            <w:pPr>
              <w:jc w:val="right"/>
              <w:rPr>
                <w:bCs/>
              </w:rPr>
            </w:pPr>
            <w:r w:rsidRPr="00E65C18">
              <w:rPr>
                <w:bCs/>
              </w:rPr>
              <w:t>2.7</w:t>
            </w:r>
            <w:r>
              <w:rPr>
                <w:bCs/>
              </w:rPr>
              <w:t>8</w:t>
            </w:r>
          </w:p>
        </w:tc>
        <w:tc>
          <w:tcPr>
            <w:tcW w:w="920" w:type="dxa"/>
          </w:tcPr>
          <w:p w14:paraId="4D1A0475" w14:textId="77777777" w:rsidR="002E6574" w:rsidRPr="00E65C18" w:rsidRDefault="002E6574" w:rsidP="0064234F">
            <w:pPr>
              <w:jc w:val="right"/>
              <w:rPr>
                <w:bCs/>
              </w:rPr>
            </w:pPr>
            <w:r w:rsidRPr="00E65C18">
              <w:rPr>
                <w:bCs/>
              </w:rPr>
              <w:t>1.5</w:t>
            </w:r>
            <w:r>
              <w:rPr>
                <w:bCs/>
              </w:rPr>
              <w:t>6</w:t>
            </w:r>
          </w:p>
        </w:tc>
        <w:tc>
          <w:tcPr>
            <w:tcW w:w="1138" w:type="dxa"/>
          </w:tcPr>
          <w:p w14:paraId="7A29DC09" w14:textId="77777777" w:rsidR="002E6574" w:rsidRPr="00E65C18" w:rsidRDefault="002E6574" w:rsidP="0064234F">
            <w:pPr>
              <w:jc w:val="right"/>
              <w:rPr>
                <w:bCs/>
              </w:rPr>
            </w:pPr>
            <w:r w:rsidRPr="00E65C18">
              <w:rPr>
                <w:bCs/>
              </w:rPr>
              <w:t>5.5</w:t>
            </w:r>
            <w:r>
              <w:rPr>
                <w:bCs/>
              </w:rPr>
              <w:t>6</w:t>
            </w:r>
          </w:p>
        </w:tc>
        <w:tc>
          <w:tcPr>
            <w:tcW w:w="1183" w:type="dxa"/>
          </w:tcPr>
          <w:p w14:paraId="32EB35D0" w14:textId="77777777" w:rsidR="002E6574" w:rsidRPr="00E65C18" w:rsidRDefault="002E6574" w:rsidP="0064234F">
            <w:pPr>
              <w:jc w:val="right"/>
              <w:rPr>
                <w:bCs/>
              </w:rPr>
            </w:pPr>
            <w:r w:rsidRPr="00E65C18">
              <w:rPr>
                <w:bCs/>
              </w:rPr>
              <w:t>2.00</w:t>
            </w:r>
          </w:p>
        </w:tc>
        <w:tc>
          <w:tcPr>
            <w:tcW w:w="920" w:type="dxa"/>
          </w:tcPr>
          <w:p w14:paraId="047C3FD0" w14:textId="77777777" w:rsidR="002E6574" w:rsidRPr="00E65C18" w:rsidRDefault="002E6574" w:rsidP="0064234F">
            <w:pPr>
              <w:jc w:val="right"/>
              <w:rPr>
                <w:bCs/>
              </w:rPr>
            </w:pPr>
            <w:r w:rsidRPr="00E65C18">
              <w:rPr>
                <w:bCs/>
              </w:rPr>
              <w:t>1.5</w:t>
            </w:r>
            <w:r>
              <w:rPr>
                <w:bCs/>
              </w:rPr>
              <w:t>6</w:t>
            </w:r>
          </w:p>
        </w:tc>
        <w:tc>
          <w:tcPr>
            <w:tcW w:w="922" w:type="dxa"/>
          </w:tcPr>
          <w:p w14:paraId="2DA8BA79" w14:textId="77777777" w:rsidR="002E6574" w:rsidRPr="00E65C18" w:rsidRDefault="002E6574" w:rsidP="0064234F">
            <w:pPr>
              <w:jc w:val="right"/>
              <w:rPr>
                <w:bCs/>
              </w:rPr>
            </w:pPr>
            <w:r w:rsidRPr="00E65C18">
              <w:rPr>
                <w:bCs/>
              </w:rPr>
              <w:t>5.00</w:t>
            </w:r>
          </w:p>
        </w:tc>
      </w:tr>
      <w:tr w:rsidR="002E6574" w:rsidRPr="00E65C18" w14:paraId="19FEAB36" w14:textId="77777777" w:rsidTr="009A2282">
        <w:tc>
          <w:tcPr>
            <w:tcW w:w="1216" w:type="dxa"/>
          </w:tcPr>
          <w:p w14:paraId="3C4481C5" w14:textId="77777777" w:rsidR="002E6574" w:rsidRPr="00E65C18" w:rsidRDefault="002E6574" w:rsidP="0064234F">
            <w:pPr>
              <w:rPr>
                <w:bCs/>
              </w:rPr>
            </w:pPr>
          </w:p>
        </w:tc>
        <w:tc>
          <w:tcPr>
            <w:tcW w:w="1034" w:type="dxa"/>
          </w:tcPr>
          <w:p w14:paraId="2B333151" w14:textId="77777777" w:rsidR="002E6574" w:rsidRPr="00E65C18" w:rsidRDefault="002E6574" w:rsidP="0064234F">
            <w:pPr>
              <w:rPr>
                <w:bCs/>
              </w:rPr>
            </w:pPr>
            <w:r w:rsidRPr="00E65C18">
              <w:rPr>
                <w:bCs/>
              </w:rPr>
              <w:t>N</w:t>
            </w:r>
          </w:p>
        </w:tc>
        <w:tc>
          <w:tcPr>
            <w:tcW w:w="1183" w:type="dxa"/>
          </w:tcPr>
          <w:p w14:paraId="65F7C697" w14:textId="77777777" w:rsidR="002E6574" w:rsidRPr="00E65C18" w:rsidRDefault="002E6574" w:rsidP="0064234F">
            <w:pPr>
              <w:jc w:val="right"/>
              <w:rPr>
                <w:bCs/>
              </w:rPr>
            </w:pPr>
            <w:r w:rsidRPr="00E65C18">
              <w:rPr>
                <w:bCs/>
              </w:rPr>
              <w:t>9</w:t>
            </w:r>
          </w:p>
        </w:tc>
        <w:tc>
          <w:tcPr>
            <w:tcW w:w="920" w:type="dxa"/>
          </w:tcPr>
          <w:p w14:paraId="6D8A8AB6" w14:textId="77777777" w:rsidR="002E6574" w:rsidRPr="00E65C18" w:rsidRDefault="002E6574" w:rsidP="0064234F">
            <w:pPr>
              <w:jc w:val="right"/>
              <w:rPr>
                <w:bCs/>
              </w:rPr>
            </w:pPr>
            <w:r w:rsidRPr="00E65C18">
              <w:rPr>
                <w:bCs/>
              </w:rPr>
              <w:t>9</w:t>
            </w:r>
          </w:p>
        </w:tc>
        <w:tc>
          <w:tcPr>
            <w:tcW w:w="1138" w:type="dxa"/>
          </w:tcPr>
          <w:p w14:paraId="76F84B9E" w14:textId="77777777" w:rsidR="002E6574" w:rsidRPr="00E65C18" w:rsidRDefault="002E6574" w:rsidP="0064234F">
            <w:pPr>
              <w:jc w:val="right"/>
              <w:rPr>
                <w:bCs/>
              </w:rPr>
            </w:pPr>
            <w:r w:rsidRPr="00E65C18">
              <w:rPr>
                <w:bCs/>
              </w:rPr>
              <w:t>9</w:t>
            </w:r>
          </w:p>
        </w:tc>
        <w:tc>
          <w:tcPr>
            <w:tcW w:w="1183" w:type="dxa"/>
          </w:tcPr>
          <w:p w14:paraId="2E79F4FE" w14:textId="77777777" w:rsidR="002E6574" w:rsidRPr="00E65C18" w:rsidRDefault="002E6574" w:rsidP="0064234F">
            <w:pPr>
              <w:jc w:val="right"/>
              <w:rPr>
                <w:bCs/>
              </w:rPr>
            </w:pPr>
            <w:r w:rsidRPr="00E65C18">
              <w:rPr>
                <w:bCs/>
              </w:rPr>
              <w:t>8</w:t>
            </w:r>
          </w:p>
        </w:tc>
        <w:tc>
          <w:tcPr>
            <w:tcW w:w="920" w:type="dxa"/>
          </w:tcPr>
          <w:p w14:paraId="17B89336" w14:textId="77777777" w:rsidR="002E6574" w:rsidRPr="00E65C18" w:rsidRDefault="002E6574" w:rsidP="0064234F">
            <w:pPr>
              <w:jc w:val="right"/>
              <w:rPr>
                <w:bCs/>
              </w:rPr>
            </w:pPr>
            <w:r w:rsidRPr="00E65C18">
              <w:rPr>
                <w:bCs/>
              </w:rPr>
              <w:t>9</w:t>
            </w:r>
          </w:p>
        </w:tc>
        <w:tc>
          <w:tcPr>
            <w:tcW w:w="922" w:type="dxa"/>
          </w:tcPr>
          <w:p w14:paraId="1EF4376A" w14:textId="77777777" w:rsidR="002E6574" w:rsidRPr="00E65C18" w:rsidRDefault="002E6574" w:rsidP="0064234F">
            <w:pPr>
              <w:jc w:val="right"/>
              <w:rPr>
                <w:bCs/>
              </w:rPr>
            </w:pPr>
            <w:r w:rsidRPr="00E65C18">
              <w:rPr>
                <w:bCs/>
              </w:rPr>
              <w:t>8</w:t>
            </w:r>
          </w:p>
        </w:tc>
      </w:tr>
      <w:tr w:rsidR="002E6574" w:rsidRPr="00E65C18" w14:paraId="580C7A20" w14:textId="77777777" w:rsidTr="009A2282">
        <w:tc>
          <w:tcPr>
            <w:tcW w:w="1216" w:type="dxa"/>
          </w:tcPr>
          <w:p w14:paraId="59FAF7F4" w14:textId="77777777" w:rsidR="002E6574" w:rsidRPr="00E65C18" w:rsidRDefault="002E6574" w:rsidP="0064234F">
            <w:pPr>
              <w:rPr>
                <w:bCs/>
              </w:rPr>
            </w:pPr>
          </w:p>
        </w:tc>
        <w:tc>
          <w:tcPr>
            <w:tcW w:w="1034" w:type="dxa"/>
          </w:tcPr>
          <w:p w14:paraId="0C073478" w14:textId="77777777" w:rsidR="002E6574" w:rsidRPr="00E65C18" w:rsidRDefault="002E6574" w:rsidP="0064234F">
            <w:pPr>
              <w:rPr>
                <w:bCs/>
              </w:rPr>
            </w:pPr>
            <w:r w:rsidRPr="00E65C18">
              <w:rPr>
                <w:bCs/>
              </w:rPr>
              <w:t>Std. Deviation</w:t>
            </w:r>
          </w:p>
        </w:tc>
        <w:tc>
          <w:tcPr>
            <w:tcW w:w="1183" w:type="dxa"/>
          </w:tcPr>
          <w:p w14:paraId="0B74977E" w14:textId="77777777" w:rsidR="002E6574" w:rsidRPr="00E65C18" w:rsidRDefault="002E6574" w:rsidP="0064234F">
            <w:pPr>
              <w:jc w:val="right"/>
              <w:rPr>
                <w:bCs/>
              </w:rPr>
            </w:pPr>
            <w:r w:rsidRPr="00E65C18">
              <w:rPr>
                <w:bCs/>
              </w:rPr>
              <w:t>3.07</w:t>
            </w:r>
          </w:p>
        </w:tc>
        <w:tc>
          <w:tcPr>
            <w:tcW w:w="920" w:type="dxa"/>
          </w:tcPr>
          <w:p w14:paraId="12E48395" w14:textId="77777777" w:rsidR="002E6574" w:rsidRPr="00E65C18" w:rsidRDefault="002E6574" w:rsidP="0064234F">
            <w:pPr>
              <w:jc w:val="right"/>
              <w:rPr>
                <w:bCs/>
              </w:rPr>
            </w:pPr>
            <w:r w:rsidRPr="00E65C18">
              <w:rPr>
                <w:bCs/>
              </w:rPr>
              <w:t>2.24</w:t>
            </w:r>
          </w:p>
        </w:tc>
        <w:tc>
          <w:tcPr>
            <w:tcW w:w="1138" w:type="dxa"/>
          </w:tcPr>
          <w:p w14:paraId="6398B78E" w14:textId="77777777" w:rsidR="002E6574" w:rsidRPr="00E65C18" w:rsidRDefault="002E6574" w:rsidP="0064234F">
            <w:pPr>
              <w:jc w:val="right"/>
              <w:rPr>
                <w:bCs/>
              </w:rPr>
            </w:pPr>
            <w:r w:rsidRPr="00E65C18">
              <w:rPr>
                <w:bCs/>
              </w:rPr>
              <w:t>1.42</w:t>
            </w:r>
          </w:p>
        </w:tc>
        <w:tc>
          <w:tcPr>
            <w:tcW w:w="1183" w:type="dxa"/>
          </w:tcPr>
          <w:p w14:paraId="74C6A6E9" w14:textId="77777777" w:rsidR="002E6574" w:rsidRPr="00E65C18" w:rsidRDefault="002E6574" w:rsidP="0064234F">
            <w:pPr>
              <w:jc w:val="right"/>
              <w:rPr>
                <w:bCs/>
              </w:rPr>
            </w:pPr>
            <w:r w:rsidRPr="00E65C18">
              <w:rPr>
                <w:bCs/>
              </w:rPr>
              <w:t>2.3</w:t>
            </w:r>
            <w:r>
              <w:rPr>
                <w:bCs/>
              </w:rPr>
              <w:t>3</w:t>
            </w:r>
          </w:p>
        </w:tc>
        <w:tc>
          <w:tcPr>
            <w:tcW w:w="920" w:type="dxa"/>
          </w:tcPr>
          <w:p w14:paraId="03FE412B" w14:textId="77777777" w:rsidR="002E6574" w:rsidRPr="00E65C18" w:rsidRDefault="002E6574" w:rsidP="0064234F">
            <w:pPr>
              <w:jc w:val="right"/>
              <w:rPr>
                <w:bCs/>
              </w:rPr>
            </w:pPr>
            <w:r w:rsidRPr="00E65C18">
              <w:rPr>
                <w:bCs/>
              </w:rPr>
              <w:t>2.24</w:t>
            </w:r>
          </w:p>
        </w:tc>
        <w:tc>
          <w:tcPr>
            <w:tcW w:w="922" w:type="dxa"/>
          </w:tcPr>
          <w:p w14:paraId="4C16C04C" w14:textId="77777777" w:rsidR="002E6574" w:rsidRDefault="002E6574" w:rsidP="0064234F">
            <w:pPr>
              <w:jc w:val="right"/>
              <w:rPr>
                <w:bCs/>
              </w:rPr>
            </w:pPr>
            <w:r w:rsidRPr="00E65C18">
              <w:rPr>
                <w:bCs/>
              </w:rPr>
              <w:t>1.60</w:t>
            </w:r>
          </w:p>
          <w:p w14:paraId="1FDC0DDC" w14:textId="77777777" w:rsidR="002E6574" w:rsidRPr="00E65C18" w:rsidRDefault="002E6574" w:rsidP="0064234F">
            <w:pPr>
              <w:jc w:val="right"/>
              <w:rPr>
                <w:bCs/>
              </w:rPr>
            </w:pPr>
          </w:p>
        </w:tc>
      </w:tr>
      <w:tr w:rsidR="002E6574" w:rsidRPr="00E65C18" w14:paraId="35BE7E70" w14:textId="77777777" w:rsidTr="009A2282">
        <w:tc>
          <w:tcPr>
            <w:tcW w:w="1216" w:type="dxa"/>
          </w:tcPr>
          <w:p w14:paraId="71B60938" w14:textId="77777777" w:rsidR="002E6574" w:rsidRPr="00E65C18" w:rsidRDefault="002E6574" w:rsidP="0064234F">
            <w:pPr>
              <w:rPr>
                <w:bCs/>
              </w:rPr>
            </w:pPr>
            <w:r w:rsidRPr="00E65C18">
              <w:rPr>
                <w:bCs/>
              </w:rPr>
              <w:t>Total</w:t>
            </w:r>
          </w:p>
        </w:tc>
        <w:tc>
          <w:tcPr>
            <w:tcW w:w="1034" w:type="dxa"/>
          </w:tcPr>
          <w:p w14:paraId="6F8CA340" w14:textId="77777777" w:rsidR="002E6574" w:rsidRPr="00E65C18" w:rsidRDefault="002E6574" w:rsidP="0064234F">
            <w:pPr>
              <w:rPr>
                <w:bCs/>
              </w:rPr>
            </w:pPr>
            <w:r w:rsidRPr="00E65C18">
              <w:rPr>
                <w:bCs/>
              </w:rPr>
              <w:t>Mean</w:t>
            </w:r>
          </w:p>
        </w:tc>
        <w:tc>
          <w:tcPr>
            <w:tcW w:w="1183" w:type="dxa"/>
          </w:tcPr>
          <w:p w14:paraId="015FBC79" w14:textId="77777777" w:rsidR="002E6574" w:rsidRPr="00E65C18" w:rsidRDefault="002E6574" w:rsidP="0064234F">
            <w:pPr>
              <w:jc w:val="right"/>
              <w:rPr>
                <w:bCs/>
              </w:rPr>
            </w:pPr>
            <w:r w:rsidRPr="00E65C18">
              <w:rPr>
                <w:bCs/>
              </w:rPr>
              <w:t>1.8</w:t>
            </w:r>
            <w:r>
              <w:rPr>
                <w:bCs/>
              </w:rPr>
              <w:t>9</w:t>
            </w:r>
          </w:p>
        </w:tc>
        <w:tc>
          <w:tcPr>
            <w:tcW w:w="920" w:type="dxa"/>
          </w:tcPr>
          <w:p w14:paraId="50CE28ED" w14:textId="77777777" w:rsidR="002E6574" w:rsidRPr="00E65C18" w:rsidRDefault="002E6574" w:rsidP="0064234F">
            <w:pPr>
              <w:jc w:val="right"/>
              <w:rPr>
                <w:bCs/>
              </w:rPr>
            </w:pPr>
            <w:r w:rsidRPr="00E65C18">
              <w:rPr>
                <w:bCs/>
              </w:rPr>
              <w:t>2.3</w:t>
            </w:r>
            <w:r>
              <w:rPr>
                <w:bCs/>
              </w:rPr>
              <w:t>4</w:t>
            </w:r>
          </w:p>
        </w:tc>
        <w:tc>
          <w:tcPr>
            <w:tcW w:w="1138" w:type="dxa"/>
          </w:tcPr>
          <w:p w14:paraId="1004E411" w14:textId="77777777" w:rsidR="002E6574" w:rsidRPr="00E65C18" w:rsidRDefault="002E6574" w:rsidP="0064234F">
            <w:pPr>
              <w:jc w:val="right"/>
              <w:rPr>
                <w:bCs/>
              </w:rPr>
            </w:pPr>
            <w:r w:rsidRPr="00E65C18">
              <w:rPr>
                <w:bCs/>
              </w:rPr>
              <w:t>4.1</w:t>
            </w:r>
            <w:r>
              <w:rPr>
                <w:bCs/>
              </w:rPr>
              <w:t>3</w:t>
            </w:r>
          </w:p>
        </w:tc>
        <w:tc>
          <w:tcPr>
            <w:tcW w:w="1183" w:type="dxa"/>
          </w:tcPr>
          <w:p w14:paraId="26AE288F" w14:textId="77777777" w:rsidR="002E6574" w:rsidRPr="00E65C18" w:rsidRDefault="002E6574" w:rsidP="0064234F">
            <w:pPr>
              <w:jc w:val="right"/>
              <w:rPr>
                <w:bCs/>
              </w:rPr>
            </w:pPr>
            <w:r w:rsidRPr="00E65C18">
              <w:rPr>
                <w:bCs/>
              </w:rPr>
              <w:t>1.6</w:t>
            </w:r>
            <w:r>
              <w:rPr>
                <w:bCs/>
              </w:rPr>
              <w:t>4</w:t>
            </w:r>
          </w:p>
        </w:tc>
        <w:tc>
          <w:tcPr>
            <w:tcW w:w="920" w:type="dxa"/>
          </w:tcPr>
          <w:p w14:paraId="0256BB43" w14:textId="77777777" w:rsidR="002E6574" w:rsidRPr="00E65C18" w:rsidRDefault="002E6574" w:rsidP="0064234F">
            <w:pPr>
              <w:jc w:val="right"/>
              <w:rPr>
                <w:bCs/>
              </w:rPr>
            </w:pPr>
            <w:r w:rsidRPr="00E65C18">
              <w:rPr>
                <w:bCs/>
              </w:rPr>
              <w:t>2.3</w:t>
            </w:r>
            <w:r>
              <w:rPr>
                <w:bCs/>
              </w:rPr>
              <w:t>4</w:t>
            </w:r>
          </w:p>
        </w:tc>
        <w:tc>
          <w:tcPr>
            <w:tcW w:w="922" w:type="dxa"/>
          </w:tcPr>
          <w:p w14:paraId="545AAD7D" w14:textId="77777777" w:rsidR="002E6574" w:rsidRPr="00E65C18" w:rsidRDefault="002E6574" w:rsidP="0064234F">
            <w:pPr>
              <w:jc w:val="right"/>
              <w:rPr>
                <w:bCs/>
              </w:rPr>
            </w:pPr>
            <w:r w:rsidRPr="00E65C18">
              <w:rPr>
                <w:bCs/>
              </w:rPr>
              <w:t>3.6</w:t>
            </w:r>
            <w:r>
              <w:rPr>
                <w:bCs/>
              </w:rPr>
              <w:t>6</w:t>
            </w:r>
          </w:p>
        </w:tc>
      </w:tr>
      <w:tr w:rsidR="002E6574" w:rsidRPr="00E65C18" w14:paraId="232C448D" w14:textId="77777777" w:rsidTr="009A2282">
        <w:tc>
          <w:tcPr>
            <w:tcW w:w="1216" w:type="dxa"/>
          </w:tcPr>
          <w:p w14:paraId="680559FD" w14:textId="77777777" w:rsidR="002E6574" w:rsidRPr="00E65C18" w:rsidRDefault="002E6574" w:rsidP="0064234F">
            <w:pPr>
              <w:rPr>
                <w:bCs/>
              </w:rPr>
            </w:pPr>
          </w:p>
        </w:tc>
        <w:tc>
          <w:tcPr>
            <w:tcW w:w="1034" w:type="dxa"/>
          </w:tcPr>
          <w:p w14:paraId="305A2DCE" w14:textId="77777777" w:rsidR="002E6574" w:rsidRPr="00E65C18" w:rsidRDefault="002E6574" w:rsidP="0064234F">
            <w:pPr>
              <w:rPr>
                <w:bCs/>
              </w:rPr>
            </w:pPr>
            <w:r w:rsidRPr="00E65C18">
              <w:rPr>
                <w:bCs/>
              </w:rPr>
              <w:t>N</w:t>
            </w:r>
          </w:p>
        </w:tc>
        <w:tc>
          <w:tcPr>
            <w:tcW w:w="1183" w:type="dxa"/>
          </w:tcPr>
          <w:p w14:paraId="0E9C0B16" w14:textId="77777777" w:rsidR="002E6574" w:rsidRPr="00E65C18" w:rsidRDefault="002E6574" w:rsidP="0064234F">
            <w:pPr>
              <w:jc w:val="right"/>
              <w:rPr>
                <w:bCs/>
              </w:rPr>
            </w:pPr>
            <w:r w:rsidRPr="00E65C18">
              <w:rPr>
                <w:bCs/>
              </w:rPr>
              <w:t>101</w:t>
            </w:r>
          </w:p>
        </w:tc>
        <w:tc>
          <w:tcPr>
            <w:tcW w:w="920" w:type="dxa"/>
          </w:tcPr>
          <w:p w14:paraId="1361F6E7" w14:textId="77777777" w:rsidR="002E6574" w:rsidRPr="00E65C18" w:rsidRDefault="002E6574" w:rsidP="0064234F">
            <w:pPr>
              <w:jc w:val="right"/>
              <w:rPr>
                <w:bCs/>
              </w:rPr>
            </w:pPr>
            <w:r w:rsidRPr="00E65C18">
              <w:rPr>
                <w:bCs/>
              </w:rPr>
              <w:t>101</w:t>
            </w:r>
          </w:p>
        </w:tc>
        <w:tc>
          <w:tcPr>
            <w:tcW w:w="1138" w:type="dxa"/>
          </w:tcPr>
          <w:p w14:paraId="3049C054" w14:textId="77777777" w:rsidR="002E6574" w:rsidRPr="00E65C18" w:rsidRDefault="002E6574" w:rsidP="0064234F">
            <w:pPr>
              <w:jc w:val="right"/>
              <w:rPr>
                <w:bCs/>
              </w:rPr>
            </w:pPr>
            <w:r w:rsidRPr="00E65C18">
              <w:rPr>
                <w:bCs/>
              </w:rPr>
              <w:t>101</w:t>
            </w:r>
          </w:p>
        </w:tc>
        <w:tc>
          <w:tcPr>
            <w:tcW w:w="1183" w:type="dxa"/>
          </w:tcPr>
          <w:p w14:paraId="18642A23" w14:textId="77777777" w:rsidR="002E6574" w:rsidRPr="00E65C18" w:rsidRDefault="002E6574" w:rsidP="0064234F">
            <w:pPr>
              <w:jc w:val="right"/>
              <w:rPr>
                <w:bCs/>
              </w:rPr>
            </w:pPr>
            <w:r w:rsidRPr="00E65C18">
              <w:rPr>
                <w:bCs/>
              </w:rPr>
              <w:t>97</w:t>
            </w:r>
          </w:p>
        </w:tc>
        <w:tc>
          <w:tcPr>
            <w:tcW w:w="920" w:type="dxa"/>
          </w:tcPr>
          <w:p w14:paraId="55B14F77" w14:textId="77777777" w:rsidR="002E6574" w:rsidRPr="00E65C18" w:rsidRDefault="002E6574" w:rsidP="0064234F">
            <w:pPr>
              <w:jc w:val="right"/>
              <w:rPr>
                <w:bCs/>
              </w:rPr>
            </w:pPr>
            <w:r w:rsidRPr="00E65C18">
              <w:rPr>
                <w:bCs/>
              </w:rPr>
              <w:t>101</w:t>
            </w:r>
          </w:p>
        </w:tc>
        <w:tc>
          <w:tcPr>
            <w:tcW w:w="922" w:type="dxa"/>
          </w:tcPr>
          <w:p w14:paraId="0E425E67" w14:textId="77777777" w:rsidR="002E6574" w:rsidRPr="00E65C18" w:rsidRDefault="002E6574" w:rsidP="0064234F">
            <w:pPr>
              <w:jc w:val="right"/>
              <w:rPr>
                <w:bCs/>
              </w:rPr>
            </w:pPr>
            <w:r w:rsidRPr="00E65C18">
              <w:rPr>
                <w:bCs/>
              </w:rPr>
              <w:t>97</w:t>
            </w:r>
          </w:p>
        </w:tc>
      </w:tr>
      <w:tr w:rsidR="002E6574" w:rsidRPr="00E65C18" w14:paraId="4BE55113" w14:textId="77777777" w:rsidTr="009A2282">
        <w:tc>
          <w:tcPr>
            <w:tcW w:w="1216" w:type="dxa"/>
          </w:tcPr>
          <w:p w14:paraId="744E925C" w14:textId="77777777" w:rsidR="002E6574" w:rsidRPr="00E65C18" w:rsidRDefault="002E6574" w:rsidP="0064234F">
            <w:pPr>
              <w:rPr>
                <w:bCs/>
              </w:rPr>
            </w:pPr>
          </w:p>
        </w:tc>
        <w:tc>
          <w:tcPr>
            <w:tcW w:w="1034" w:type="dxa"/>
          </w:tcPr>
          <w:p w14:paraId="0551DC05" w14:textId="77777777" w:rsidR="002E6574" w:rsidRPr="00E65C18" w:rsidRDefault="002E6574" w:rsidP="0064234F">
            <w:pPr>
              <w:rPr>
                <w:bCs/>
              </w:rPr>
            </w:pPr>
            <w:r w:rsidRPr="00E65C18">
              <w:rPr>
                <w:bCs/>
              </w:rPr>
              <w:t>Std. Deviation</w:t>
            </w:r>
          </w:p>
        </w:tc>
        <w:tc>
          <w:tcPr>
            <w:tcW w:w="1183" w:type="dxa"/>
          </w:tcPr>
          <w:p w14:paraId="30726463" w14:textId="77777777" w:rsidR="002E6574" w:rsidRPr="00E65C18" w:rsidRDefault="002E6574" w:rsidP="0064234F">
            <w:pPr>
              <w:jc w:val="right"/>
              <w:rPr>
                <w:bCs/>
              </w:rPr>
            </w:pPr>
            <w:r w:rsidRPr="00E65C18">
              <w:rPr>
                <w:bCs/>
              </w:rPr>
              <w:t>2.6</w:t>
            </w:r>
            <w:r>
              <w:rPr>
                <w:bCs/>
              </w:rPr>
              <w:t>9</w:t>
            </w:r>
          </w:p>
        </w:tc>
        <w:tc>
          <w:tcPr>
            <w:tcW w:w="920" w:type="dxa"/>
          </w:tcPr>
          <w:p w14:paraId="2F820920" w14:textId="77777777" w:rsidR="002E6574" w:rsidRPr="00E65C18" w:rsidRDefault="002E6574" w:rsidP="0064234F">
            <w:pPr>
              <w:jc w:val="right"/>
              <w:rPr>
                <w:bCs/>
              </w:rPr>
            </w:pPr>
            <w:r w:rsidRPr="00E65C18">
              <w:rPr>
                <w:bCs/>
              </w:rPr>
              <w:t>2.8</w:t>
            </w:r>
            <w:r>
              <w:rPr>
                <w:bCs/>
              </w:rPr>
              <w:t>1</w:t>
            </w:r>
          </w:p>
        </w:tc>
        <w:tc>
          <w:tcPr>
            <w:tcW w:w="1138" w:type="dxa"/>
          </w:tcPr>
          <w:p w14:paraId="2AA4DE54" w14:textId="77777777" w:rsidR="002E6574" w:rsidRPr="00E65C18" w:rsidRDefault="002E6574" w:rsidP="0064234F">
            <w:pPr>
              <w:jc w:val="right"/>
              <w:rPr>
                <w:bCs/>
              </w:rPr>
            </w:pPr>
            <w:r w:rsidRPr="00E65C18">
              <w:rPr>
                <w:bCs/>
              </w:rPr>
              <w:t>2.0</w:t>
            </w:r>
            <w:r>
              <w:rPr>
                <w:bCs/>
              </w:rPr>
              <w:t>5</w:t>
            </w:r>
          </w:p>
        </w:tc>
        <w:tc>
          <w:tcPr>
            <w:tcW w:w="1183" w:type="dxa"/>
          </w:tcPr>
          <w:p w14:paraId="11F1FDDB" w14:textId="77777777" w:rsidR="002E6574" w:rsidRPr="00E65C18" w:rsidRDefault="002E6574" w:rsidP="0064234F">
            <w:pPr>
              <w:jc w:val="right"/>
              <w:rPr>
                <w:bCs/>
              </w:rPr>
            </w:pPr>
            <w:r w:rsidRPr="00E65C18">
              <w:rPr>
                <w:bCs/>
              </w:rPr>
              <w:t>2.</w:t>
            </w:r>
            <w:r>
              <w:rPr>
                <w:bCs/>
              </w:rPr>
              <w:t>60</w:t>
            </w:r>
          </w:p>
        </w:tc>
        <w:tc>
          <w:tcPr>
            <w:tcW w:w="920" w:type="dxa"/>
          </w:tcPr>
          <w:p w14:paraId="0BA47D06" w14:textId="77777777" w:rsidR="002E6574" w:rsidRPr="00E65C18" w:rsidRDefault="002E6574" w:rsidP="0064234F">
            <w:pPr>
              <w:jc w:val="right"/>
              <w:rPr>
                <w:bCs/>
              </w:rPr>
            </w:pPr>
            <w:r w:rsidRPr="00E65C18">
              <w:rPr>
                <w:bCs/>
              </w:rPr>
              <w:t>2.80</w:t>
            </w:r>
          </w:p>
        </w:tc>
        <w:tc>
          <w:tcPr>
            <w:tcW w:w="922" w:type="dxa"/>
          </w:tcPr>
          <w:p w14:paraId="405D0714" w14:textId="77777777" w:rsidR="002E6574" w:rsidRPr="00E65C18" w:rsidRDefault="002E6574" w:rsidP="0064234F">
            <w:pPr>
              <w:jc w:val="right"/>
              <w:rPr>
                <w:bCs/>
              </w:rPr>
            </w:pPr>
            <w:r w:rsidRPr="00E65C18">
              <w:rPr>
                <w:bCs/>
              </w:rPr>
              <w:t>2.2</w:t>
            </w:r>
            <w:r>
              <w:rPr>
                <w:bCs/>
              </w:rPr>
              <w:t>6</w:t>
            </w:r>
          </w:p>
        </w:tc>
      </w:tr>
      <w:tr w:rsidR="002E6574" w:rsidRPr="00E65C18" w14:paraId="40E45D1B" w14:textId="77777777" w:rsidTr="009A2282">
        <w:tc>
          <w:tcPr>
            <w:tcW w:w="1216" w:type="dxa"/>
          </w:tcPr>
          <w:p w14:paraId="37641254" w14:textId="77777777" w:rsidR="002E6574" w:rsidRPr="00E65C18" w:rsidRDefault="002E6574" w:rsidP="0064234F">
            <w:pPr>
              <w:rPr>
                <w:bCs/>
              </w:rPr>
            </w:pPr>
          </w:p>
        </w:tc>
        <w:tc>
          <w:tcPr>
            <w:tcW w:w="1034" w:type="dxa"/>
          </w:tcPr>
          <w:p w14:paraId="152004D9" w14:textId="77777777" w:rsidR="002E6574" w:rsidRPr="00E65C18" w:rsidRDefault="002E6574" w:rsidP="0064234F">
            <w:pPr>
              <w:rPr>
                <w:bCs/>
              </w:rPr>
            </w:pPr>
            <w:r>
              <w:rPr>
                <w:bCs/>
              </w:rPr>
              <w:t xml:space="preserve">Range </w:t>
            </w:r>
          </w:p>
        </w:tc>
        <w:tc>
          <w:tcPr>
            <w:tcW w:w="1183" w:type="dxa"/>
          </w:tcPr>
          <w:p w14:paraId="0866B4A1" w14:textId="77777777" w:rsidR="002E6574" w:rsidRPr="00E65C18" w:rsidRDefault="002E6574" w:rsidP="0064234F">
            <w:pPr>
              <w:jc w:val="right"/>
              <w:rPr>
                <w:bCs/>
              </w:rPr>
            </w:pPr>
            <w:r>
              <w:rPr>
                <w:bCs/>
              </w:rPr>
              <w:t>0-18</w:t>
            </w:r>
          </w:p>
        </w:tc>
        <w:tc>
          <w:tcPr>
            <w:tcW w:w="920" w:type="dxa"/>
          </w:tcPr>
          <w:p w14:paraId="672C3604" w14:textId="77777777" w:rsidR="002E6574" w:rsidRPr="00E65C18" w:rsidRDefault="002E6574" w:rsidP="0064234F">
            <w:pPr>
              <w:jc w:val="right"/>
              <w:rPr>
                <w:bCs/>
              </w:rPr>
            </w:pPr>
            <w:r>
              <w:rPr>
                <w:bCs/>
              </w:rPr>
              <w:t>0-15</w:t>
            </w:r>
          </w:p>
        </w:tc>
        <w:tc>
          <w:tcPr>
            <w:tcW w:w="1138" w:type="dxa"/>
          </w:tcPr>
          <w:p w14:paraId="262113C4" w14:textId="77777777" w:rsidR="002E6574" w:rsidRPr="00E65C18" w:rsidRDefault="002E6574" w:rsidP="0064234F">
            <w:pPr>
              <w:jc w:val="right"/>
              <w:rPr>
                <w:bCs/>
              </w:rPr>
            </w:pPr>
            <w:r>
              <w:rPr>
                <w:bCs/>
              </w:rPr>
              <w:t>0-10</w:t>
            </w:r>
          </w:p>
        </w:tc>
        <w:tc>
          <w:tcPr>
            <w:tcW w:w="1183" w:type="dxa"/>
          </w:tcPr>
          <w:p w14:paraId="5E0017A6" w14:textId="77777777" w:rsidR="002E6574" w:rsidRPr="00E65C18" w:rsidRDefault="002E6574" w:rsidP="0064234F">
            <w:pPr>
              <w:jc w:val="right"/>
              <w:rPr>
                <w:bCs/>
              </w:rPr>
            </w:pPr>
            <w:r>
              <w:rPr>
                <w:bCs/>
              </w:rPr>
              <w:t>0-18</w:t>
            </w:r>
          </w:p>
        </w:tc>
        <w:tc>
          <w:tcPr>
            <w:tcW w:w="920" w:type="dxa"/>
          </w:tcPr>
          <w:p w14:paraId="44982627" w14:textId="77777777" w:rsidR="002E6574" w:rsidRPr="00E65C18" w:rsidRDefault="002E6574" w:rsidP="0064234F">
            <w:pPr>
              <w:jc w:val="right"/>
              <w:rPr>
                <w:bCs/>
              </w:rPr>
            </w:pPr>
            <w:r>
              <w:rPr>
                <w:bCs/>
              </w:rPr>
              <w:t>0-15</w:t>
            </w:r>
          </w:p>
        </w:tc>
        <w:tc>
          <w:tcPr>
            <w:tcW w:w="922" w:type="dxa"/>
          </w:tcPr>
          <w:p w14:paraId="1BFC80C2" w14:textId="77777777" w:rsidR="002E6574" w:rsidRPr="00E65C18" w:rsidRDefault="002E6574" w:rsidP="0064234F">
            <w:pPr>
              <w:jc w:val="right"/>
              <w:rPr>
                <w:bCs/>
              </w:rPr>
            </w:pPr>
            <w:r>
              <w:rPr>
                <w:bCs/>
              </w:rPr>
              <w:t>0-10</w:t>
            </w:r>
          </w:p>
        </w:tc>
      </w:tr>
      <w:tr w:rsidR="002E6574" w:rsidRPr="00E65C18" w14:paraId="2B111512" w14:textId="77777777" w:rsidTr="009A2282">
        <w:tc>
          <w:tcPr>
            <w:tcW w:w="1216" w:type="dxa"/>
          </w:tcPr>
          <w:p w14:paraId="13D4AB5B" w14:textId="77777777" w:rsidR="002E6574" w:rsidRPr="00E65C18" w:rsidRDefault="002E6574" w:rsidP="0064234F">
            <w:pPr>
              <w:rPr>
                <w:bCs/>
              </w:rPr>
            </w:pPr>
            <w:r>
              <w:rPr>
                <w:bCs/>
              </w:rPr>
              <w:t xml:space="preserve">Significance </w:t>
            </w:r>
          </w:p>
        </w:tc>
        <w:tc>
          <w:tcPr>
            <w:tcW w:w="1034" w:type="dxa"/>
          </w:tcPr>
          <w:p w14:paraId="60BE6DAA" w14:textId="77777777" w:rsidR="002E6574" w:rsidRDefault="002E6574" w:rsidP="0064234F">
            <w:pPr>
              <w:rPr>
                <w:bCs/>
              </w:rPr>
            </w:pPr>
            <w:r>
              <w:rPr>
                <w:bCs/>
              </w:rPr>
              <w:t>F value</w:t>
            </w:r>
          </w:p>
          <w:p w14:paraId="04820806" w14:textId="77777777" w:rsidR="002E6574" w:rsidRDefault="002E6574" w:rsidP="0064234F">
            <w:pPr>
              <w:rPr>
                <w:bCs/>
              </w:rPr>
            </w:pPr>
            <w:r>
              <w:rPr>
                <w:bCs/>
              </w:rPr>
              <w:t>Df</w:t>
            </w:r>
          </w:p>
          <w:p w14:paraId="0B7A8BED" w14:textId="77777777" w:rsidR="002E6574" w:rsidRPr="00E65C18" w:rsidRDefault="002E6574" w:rsidP="0064234F">
            <w:pPr>
              <w:rPr>
                <w:bCs/>
              </w:rPr>
            </w:pPr>
            <w:r>
              <w:rPr>
                <w:bCs/>
              </w:rPr>
              <w:t>p</w:t>
            </w:r>
          </w:p>
        </w:tc>
        <w:tc>
          <w:tcPr>
            <w:tcW w:w="1183" w:type="dxa"/>
          </w:tcPr>
          <w:p w14:paraId="7756A9FB" w14:textId="77777777" w:rsidR="002E6574" w:rsidRDefault="002E6574" w:rsidP="0064234F">
            <w:pPr>
              <w:jc w:val="right"/>
              <w:rPr>
                <w:bCs/>
              </w:rPr>
            </w:pPr>
            <w:r>
              <w:rPr>
                <w:bCs/>
              </w:rPr>
              <w:t>2.95</w:t>
            </w:r>
          </w:p>
          <w:p w14:paraId="52C40CCD" w14:textId="77777777" w:rsidR="002E6574" w:rsidRDefault="002E6574" w:rsidP="0064234F">
            <w:pPr>
              <w:jc w:val="right"/>
              <w:rPr>
                <w:bCs/>
              </w:rPr>
            </w:pPr>
            <w:r>
              <w:rPr>
                <w:bCs/>
              </w:rPr>
              <w:t>4,1</w:t>
            </w:r>
          </w:p>
          <w:p w14:paraId="462BEFCF" w14:textId="77777777" w:rsidR="002E6574" w:rsidRPr="00E65C18" w:rsidRDefault="002E6574" w:rsidP="0064234F">
            <w:pPr>
              <w:jc w:val="right"/>
              <w:rPr>
                <w:bCs/>
              </w:rPr>
            </w:pPr>
            <w:r>
              <w:rPr>
                <w:bCs/>
              </w:rPr>
              <w:t>p=0.02*</w:t>
            </w:r>
          </w:p>
        </w:tc>
        <w:tc>
          <w:tcPr>
            <w:tcW w:w="920" w:type="dxa"/>
          </w:tcPr>
          <w:p w14:paraId="1E9BC226" w14:textId="77777777" w:rsidR="002E6574" w:rsidRDefault="002E6574" w:rsidP="0064234F">
            <w:pPr>
              <w:jc w:val="right"/>
              <w:rPr>
                <w:bCs/>
              </w:rPr>
            </w:pPr>
            <w:r>
              <w:rPr>
                <w:bCs/>
              </w:rPr>
              <w:t>1.22</w:t>
            </w:r>
          </w:p>
          <w:p w14:paraId="5873FF80" w14:textId="77777777" w:rsidR="002E6574" w:rsidRDefault="002E6574" w:rsidP="0064234F">
            <w:pPr>
              <w:jc w:val="right"/>
              <w:rPr>
                <w:bCs/>
              </w:rPr>
            </w:pPr>
            <w:r>
              <w:rPr>
                <w:bCs/>
              </w:rPr>
              <w:t>4,1</w:t>
            </w:r>
          </w:p>
          <w:p w14:paraId="751DA737" w14:textId="77777777" w:rsidR="002E6574" w:rsidRPr="00E65C18" w:rsidRDefault="002E6574" w:rsidP="0064234F">
            <w:pPr>
              <w:jc w:val="right"/>
              <w:rPr>
                <w:bCs/>
              </w:rPr>
            </w:pPr>
            <w:r>
              <w:rPr>
                <w:bCs/>
              </w:rPr>
              <w:t>p=0.31</w:t>
            </w:r>
          </w:p>
        </w:tc>
        <w:tc>
          <w:tcPr>
            <w:tcW w:w="1138" w:type="dxa"/>
          </w:tcPr>
          <w:p w14:paraId="0DA4E165" w14:textId="77777777" w:rsidR="002E6574" w:rsidRDefault="002E6574" w:rsidP="0064234F">
            <w:pPr>
              <w:jc w:val="right"/>
              <w:rPr>
                <w:bCs/>
              </w:rPr>
            </w:pPr>
            <w:r>
              <w:rPr>
                <w:bCs/>
              </w:rPr>
              <w:t>2.12</w:t>
            </w:r>
          </w:p>
          <w:p w14:paraId="09678F46" w14:textId="77777777" w:rsidR="002E6574" w:rsidRDefault="002E6574" w:rsidP="0064234F">
            <w:pPr>
              <w:jc w:val="right"/>
              <w:rPr>
                <w:bCs/>
              </w:rPr>
            </w:pPr>
            <w:r>
              <w:rPr>
                <w:bCs/>
              </w:rPr>
              <w:t>4,1</w:t>
            </w:r>
          </w:p>
          <w:p w14:paraId="64F03104" w14:textId="77777777" w:rsidR="002E6574" w:rsidRPr="00E65C18" w:rsidRDefault="002E6574" w:rsidP="0064234F">
            <w:pPr>
              <w:jc w:val="right"/>
              <w:rPr>
                <w:bCs/>
              </w:rPr>
            </w:pPr>
            <w:r>
              <w:rPr>
                <w:bCs/>
              </w:rPr>
              <w:t>p=0.08</w:t>
            </w:r>
          </w:p>
        </w:tc>
        <w:tc>
          <w:tcPr>
            <w:tcW w:w="1183" w:type="dxa"/>
          </w:tcPr>
          <w:p w14:paraId="6D955652" w14:textId="77777777" w:rsidR="002E6574" w:rsidRDefault="002E6574" w:rsidP="0064234F">
            <w:pPr>
              <w:jc w:val="right"/>
              <w:rPr>
                <w:bCs/>
              </w:rPr>
            </w:pPr>
            <w:r>
              <w:rPr>
                <w:bCs/>
              </w:rPr>
              <w:t>2.34</w:t>
            </w:r>
          </w:p>
          <w:p w14:paraId="151D68E6" w14:textId="77777777" w:rsidR="002E6574" w:rsidRDefault="002E6574" w:rsidP="0064234F">
            <w:pPr>
              <w:jc w:val="right"/>
              <w:rPr>
                <w:bCs/>
              </w:rPr>
            </w:pPr>
            <w:r>
              <w:rPr>
                <w:bCs/>
              </w:rPr>
              <w:t>4,1</w:t>
            </w:r>
          </w:p>
          <w:p w14:paraId="244E029E" w14:textId="77777777" w:rsidR="002E6574" w:rsidRPr="00E65C18" w:rsidRDefault="002E6574" w:rsidP="0064234F">
            <w:pPr>
              <w:jc w:val="right"/>
              <w:rPr>
                <w:bCs/>
              </w:rPr>
            </w:pPr>
            <w:r>
              <w:rPr>
                <w:bCs/>
              </w:rPr>
              <w:t>p=0.06</w:t>
            </w:r>
          </w:p>
        </w:tc>
        <w:tc>
          <w:tcPr>
            <w:tcW w:w="920" w:type="dxa"/>
          </w:tcPr>
          <w:p w14:paraId="5FC730AD" w14:textId="77777777" w:rsidR="002E6574" w:rsidRDefault="002E6574" w:rsidP="0064234F">
            <w:pPr>
              <w:jc w:val="right"/>
              <w:rPr>
                <w:bCs/>
              </w:rPr>
            </w:pPr>
            <w:r>
              <w:rPr>
                <w:bCs/>
              </w:rPr>
              <w:t>1.22</w:t>
            </w:r>
          </w:p>
          <w:p w14:paraId="77A34F69" w14:textId="77777777" w:rsidR="002E6574" w:rsidRDefault="002E6574" w:rsidP="0064234F">
            <w:pPr>
              <w:jc w:val="right"/>
              <w:rPr>
                <w:bCs/>
              </w:rPr>
            </w:pPr>
            <w:r>
              <w:rPr>
                <w:bCs/>
              </w:rPr>
              <w:t>4,1</w:t>
            </w:r>
          </w:p>
          <w:p w14:paraId="4F2A64EE" w14:textId="77777777" w:rsidR="002E6574" w:rsidRPr="00E65C18" w:rsidRDefault="002E6574" w:rsidP="0064234F">
            <w:pPr>
              <w:jc w:val="right"/>
              <w:rPr>
                <w:bCs/>
              </w:rPr>
            </w:pPr>
            <w:r>
              <w:rPr>
                <w:bCs/>
              </w:rPr>
              <w:t>p=0.31</w:t>
            </w:r>
          </w:p>
        </w:tc>
        <w:tc>
          <w:tcPr>
            <w:tcW w:w="922" w:type="dxa"/>
          </w:tcPr>
          <w:p w14:paraId="286EECFB" w14:textId="77777777" w:rsidR="002E6574" w:rsidRDefault="002E6574" w:rsidP="0064234F">
            <w:pPr>
              <w:jc w:val="right"/>
              <w:rPr>
                <w:bCs/>
              </w:rPr>
            </w:pPr>
            <w:r>
              <w:rPr>
                <w:bCs/>
              </w:rPr>
              <w:t>2.20</w:t>
            </w:r>
          </w:p>
          <w:p w14:paraId="42862FF3" w14:textId="77777777" w:rsidR="002E6574" w:rsidRDefault="002E6574" w:rsidP="0064234F">
            <w:pPr>
              <w:jc w:val="right"/>
              <w:rPr>
                <w:bCs/>
              </w:rPr>
            </w:pPr>
            <w:r>
              <w:rPr>
                <w:bCs/>
              </w:rPr>
              <w:t>4,1</w:t>
            </w:r>
          </w:p>
          <w:p w14:paraId="30EA6428" w14:textId="77777777" w:rsidR="002E6574" w:rsidRPr="00E65C18" w:rsidRDefault="002E6574" w:rsidP="0064234F">
            <w:pPr>
              <w:jc w:val="right"/>
              <w:rPr>
                <w:bCs/>
              </w:rPr>
            </w:pPr>
            <w:r>
              <w:rPr>
                <w:bCs/>
              </w:rPr>
              <w:t>p=0.08</w:t>
            </w:r>
          </w:p>
        </w:tc>
      </w:tr>
    </w:tbl>
    <w:p w14:paraId="49621267" w14:textId="50895C8E" w:rsidR="002E6574" w:rsidRPr="00A64C75" w:rsidRDefault="002E6574" w:rsidP="002E6574">
      <w:pPr>
        <w:ind w:left="360"/>
        <w:jc w:val="center"/>
        <w:rPr>
          <w:bCs/>
          <w:sz w:val="22"/>
          <w:szCs w:val="22"/>
        </w:rPr>
      </w:pPr>
      <w:r w:rsidRPr="00A64C75">
        <w:rPr>
          <w:bCs/>
          <w:sz w:val="22"/>
          <w:szCs w:val="22"/>
        </w:rPr>
        <w:t>Significant p&lt; 0.05</w:t>
      </w:r>
      <w:r w:rsidR="009A2282">
        <w:rPr>
          <w:bCs/>
          <w:sz w:val="22"/>
          <w:szCs w:val="22"/>
        </w:rPr>
        <w:t>*</w:t>
      </w:r>
    </w:p>
    <w:p w14:paraId="384092FB" w14:textId="6C15D513" w:rsidR="00AA697C" w:rsidRDefault="009A2282" w:rsidP="00E364A0">
      <w:pPr>
        <w:widowControl w:val="0"/>
        <w:autoSpaceDE w:val="0"/>
        <w:autoSpaceDN w:val="0"/>
        <w:adjustRightInd w:val="0"/>
        <w:spacing w:before="240" w:line="360" w:lineRule="auto"/>
        <w:jc w:val="both"/>
        <w:rPr>
          <w:bCs/>
          <w:color w:val="000000"/>
          <w:lang w:val="en-US"/>
        </w:rPr>
      </w:pPr>
      <w:r>
        <w:rPr>
          <w:bCs/>
          <w:color w:val="000000"/>
          <w:lang w:val="en-US"/>
        </w:rPr>
        <w:t>On the Mama Indifference Scale the 18 participant trainers from</w:t>
      </w:r>
      <w:r w:rsidR="00AA697C">
        <w:rPr>
          <w:bCs/>
          <w:color w:val="000000"/>
          <w:lang w:val="en-US"/>
        </w:rPr>
        <w:t xml:space="preserve"> Central </w:t>
      </w:r>
      <w:r>
        <w:rPr>
          <w:bCs/>
          <w:color w:val="000000"/>
          <w:lang w:val="en-US"/>
        </w:rPr>
        <w:t xml:space="preserve">recorded the lowest mean </w:t>
      </w:r>
      <w:r w:rsidR="00AA697C">
        <w:rPr>
          <w:bCs/>
          <w:color w:val="000000"/>
          <w:lang w:val="en-US"/>
        </w:rPr>
        <w:t xml:space="preserve">(M=0.50, SD=0.86) </w:t>
      </w:r>
      <w:r>
        <w:rPr>
          <w:bCs/>
          <w:color w:val="000000"/>
          <w:lang w:val="en-US"/>
        </w:rPr>
        <w:t>followed by</w:t>
      </w:r>
      <w:r w:rsidR="00AA697C">
        <w:rPr>
          <w:bCs/>
          <w:color w:val="000000"/>
          <w:lang w:val="en-US"/>
        </w:rPr>
        <w:t xml:space="preserve"> the Haku client</w:t>
      </w:r>
      <w:r>
        <w:rPr>
          <w:bCs/>
          <w:color w:val="000000"/>
          <w:lang w:val="en-US"/>
        </w:rPr>
        <w:t xml:space="preserve"> group</w:t>
      </w:r>
      <w:r w:rsidR="00AA697C">
        <w:rPr>
          <w:bCs/>
          <w:color w:val="000000"/>
          <w:lang w:val="en-US"/>
        </w:rPr>
        <w:t xml:space="preserve"> (M= 1.38, SD= 1.61). In contrast, </w:t>
      </w:r>
      <w:r>
        <w:rPr>
          <w:bCs/>
          <w:color w:val="000000"/>
          <w:lang w:val="en-US"/>
        </w:rPr>
        <w:t xml:space="preserve">significantly </w:t>
      </w:r>
      <w:r w:rsidR="00AA697C">
        <w:rPr>
          <w:bCs/>
          <w:color w:val="000000"/>
          <w:lang w:val="en-US"/>
        </w:rPr>
        <w:t xml:space="preserve">higher </w:t>
      </w:r>
      <w:r>
        <w:rPr>
          <w:bCs/>
          <w:color w:val="000000"/>
          <w:lang w:val="en-US"/>
        </w:rPr>
        <w:t xml:space="preserve">mean </w:t>
      </w:r>
      <w:r w:rsidR="00AA697C">
        <w:rPr>
          <w:bCs/>
          <w:color w:val="000000"/>
          <w:lang w:val="en-US"/>
        </w:rPr>
        <w:t>scores indicating a more dysfunctional style was found among the</w:t>
      </w:r>
      <w:r>
        <w:rPr>
          <w:bCs/>
          <w:color w:val="000000"/>
          <w:lang w:val="en-US"/>
        </w:rPr>
        <w:t xml:space="preserve"> other groups i.e. the </w:t>
      </w:r>
      <w:r w:rsidR="00AA697C">
        <w:rPr>
          <w:bCs/>
          <w:color w:val="000000"/>
          <w:lang w:val="en-US"/>
        </w:rPr>
        <w:t xml:space="preserve">20 participant trainers from South Bougainville (M=2.60, SD=2.64), the 9 original HWC </w:t>
      </w:r>
      <w:r w:rsidR="00AA697C">
        <w:rPr>
          <w:bCs/>
          <w:color w:val="000000"/>
          <w:lang w:val="en-US"/>
        </w:rPr>
        <w:lastRenderedPageBreak/>
        <w:t>trainers/facilitators from Haku, North Bougainville (M=2.78, SD= 1.61) and the 20 participant trainers from North Bougainville (M=2.85, SD=4.21).</w:t>
      </w:r>
    </w:p>
    <w:p w14:paraId="19FDCA24" w14:textId="77777777" w:rsidR="00AA697C" w:rsidRPr="00E65C18" w:rsidRDefault="00AA697C" w:rsidP="002E6574">
      <w:pPr>
        <w:rPr>
          <w:b/>
        </w:rPr>
      </w:pPr>
    </w:p>
    <w:p w14:paraId="42072F18" w14:textId="6D76258C" w:rsidR="00DB62C6" w:rsidRDefault="009C70B5" w:rsidP="00E364A0">
      <w:pPr>
        <w:widowControl w:val="0"/>
        <w:autoSpaceDE w:val="0"/>
        <w:autoSpaceDN w:val="0"/>
        <w:adjustRightInd w:val="0"/>
        <w:spacing w:line="360" w:lineRule="auto"/>
        <w:jc w:val="both"/>
        <w:rPr>
          <w:bCs/>
          <w:color w:val="000000"/>
          <w:lang w:val="en-US"/>
        </w:rPr>
      </w:pPr>
      <w:r>
        <w:rPr>
          <w:bCs/>
          <w:color w:val="000000"/>
          <w:lang w:val="en-US"/>
        </w:rPr>
        <w:t>The following B</w:t>
      </w:r>
      <w:r w:rsidR="00DB62C6" w:rsidRPr="00DB62C6">
        <w:rPr>
          <w:bCs/>
          <w:color w:val="000000"/>
          <w:lang w:val="en-US"/>
        </w:rPr>
        <w:t>ar</w:t>
      </w:r>
      <w:r>
        <w:rPr>
          <w:bCs/>
          <w:color w:val="000000"/>
          <w:lang w:val="en-US"/>
        </w:rPr>
        <w:t xml:space="preserve"> </w:t>
      </w:r>
      <w:r w:rsidR="00DB62C6" w:rsidRPr="00DB62C6">
        <w:rPr>
          <w:bCs/>
          <w:color w:val="000000"/>
          <w:lang w:val="en-US"/>
        </w:rPr>
        <w:t xml:space="preserve">graphs </w:t>
      </w:r>
      <w:r w:rsidRPr="00DB62C6">
        <w:rPr>
          <w:bCs/>
          <w:color w:val="000000"/>
          <w:lang w:val="en-US"/>
        </w:rPr>
        <w:t xml:space="preserve">(Figures </w:t>
      </w:r>
      <w:r>
        <w:rPr>
          <w:bCs/>
          <w:color w:val="000000"/>
          <w:lang w:val="en-US"/>
        </w:rPr>
        <w:t>4</w:t>
      </w:r>
      <w:r w:rsidRPr="00DB62C6">
        <w:rPr>
          <w:bCs/>
          <w:color w:val="000000"/>
          <w:lang w:val="en-US"/>
        </w:rPr>
        <w:t xml:space="preserve"> – </w:t>
      </w:r>
      <w:r>
        <w:rPr>
          <w:bCs/>
          <w:color w:val="000000"/>
          <w:lang w:val="en-US"/>
        </w:rPr>
        <w:t>9</w:t>
      </w:r>
      <w:r w:rsidRPr="00DB62C6">
        <w:rPr>
          <w:bCs/>
          <w:color w:val="000000"/>
          <w:lang w:val="en-US"/>
        </w:rPr>
        <w:t xml:space="preserve">) </w:t>
      </w:r>
      <w:r>
        <w:rPr>
          <w:bCs/>
          <w:color w:val="000000"/>
          <w:lang w:val="en-US"/>
        </w:rPr>
        <w:t xml:space="preserve">depict MOPS subscale results </w:t>
      </w:r>
      <w:r w:rsidR="00DB62C6">
        <w:rPr>
          <w:bCs/>
          <w:color w:val="000000"/>
          <w:lang w:val="en-US"/>
        </w:rPr>
        <w:t xml:space="preserve">for </w:t>
      </w:r>
      <w:r w:rsidR="009A2282">
        <w:rPr>
          <w:bCs/>
          <w:color w:val="000000"/>
          <w:lang w:val="en-US"/>
        </w:rPr>
        <w:t xml:space="preserve">the combined </w:t>
      </w:r>
      <w:r w:rsidR="00DB62C6">
        <w:rPr>
          <w:bCs/>
          <w:color w:val="000000"/>
          <w:lang w:val="en-US"/>
        </w:rPr>
        <w:t>EVAC/SPLP trainer participants from South</w:t>
      </w:r>
      <w:r>
        <w:rPr>
          <w:bCs/>
          <w:color w:val="000000"/>
          <w:lang w:val="en-US"/>
        </w:rPr>
        <w:t>,</w:t>
      </w:r>
      <w:r w:rsidR="00DB62C6">
        <w:rPr>
          <w:bCs/>
          <w:color w:val="000000"/>
          <w:lang w:val="en-US"/>
        </w:rPr>
        <w:t xml:space="preserve"> Central and North Bougainville </w:t>
      </w:r>
      <w:r>
        <w:rPr>
          <w:bCs/>
          <w:color w:val="000000"/>
          <w:lang w:val="en-US"/>
        </w:rPr>
        <w:t>regions</w:t>
      </w:r>
      <w:r w:rsidR="00AA697C">
        <w:rPr>
          <w:bCs/>
          <w:color w:val="000000"/>
          <w:lang w:val="en-US"/>
        </w:rPr>
        <w:t xml:space="preserve">. The percentages shown for each score rating </w:t>
      </w:r>
      <w:r w:rsidR="00DB62C6" w:rsidRPr="00DB62C6">
        <w:rPr>
          <w:bCs/>
          <w:color w:val="000000"/>
          <w:lang w:val="en-US"/>
        </w:rPr>
        <w:t>demonstrate</w:t>
      </w:r>
      <w:r w:rsidR="00AA697C">
        <w:rPr>
          <w:bCs/>
          <w:color w:val="000000"/>
          <w:lang w:val="en-US"/>
        </w:rPr>
        <w:t>s</w:t>
      </w:r>
      <w:r w:rsidR="00DB62C6" w:rsidRPr="00DB62C6">
        <w:rPr>
          <w:bCs/>
          <w:color w:val="000000"/>
          <w:lang w:val="en-US"/>
        </w:rPr>
        <w:t xml:space="preserve"> that across the subscales, many participants had zero </w:t>
      </w:r>
      <w:r w:rsidR="00DB62C6">
        <w:rPr>
          <w:bCs/>
          <w:color w:val="000000"/>
          <w:lang w:val="en-US"/>
        </w:rPr>
        <w:t xml:space="preserve">or minimal </w:t>
      </w:r>
      <w:r w:rsidR="00DB62C6" w:rsidRPr="00DB62C6">
        <w:rPr>
          <w:bCs/>
          <w:color w:val="000000"/>
          <w:lang w:val="en-US"/>
        </w:rPr>
        <w:t xml:space="preserve">scores indicating </w:t>
      </w:r>
      <w:r w:rsidR="005C2F4D">
        <w:rPr>
          <w:bCs/>
          <w:color w:val="000000"/>
          <w:lang w:val="en-US"/>
        </w:rPr>
        <w:t>balanced</w:t>
      </w:r>
      <w:r w:rsidR="00DB62C6" w:rsidRPr="00DB62C6">
        <w:rPr>
          <w:bCs/>
          <w:color w:val="000000"/>
          <w:lang w:val="en-US"/>
        </w:rPr>
        <w:t xml:space="preserve"> parenting experiences. However, </w:t>
      </w:r>
      <w:r w:rsidR="00DB62C6">
        <w:rPr>
          <w:bCs/>
          <w:color w:val="000000"/>
          <w:lang w:val="en-US"/>
        </w:rPr>
        <w:t xml:space="preserve">some participants recorded moderate scores </w:t>
      </w:r>
      <w:r w:rsidR="009A2282">
        <w:rPr>
          <w:bCs/>
          <w:color w:val="000000"/>
          <w:lang w:val="en-US"/>
        </w:rPr>
        <w:t xml:space="preserve">of 4 or more </w:t>
      </w:r>
      <w:r w:rsidR="00DB62C6">
        <w:rPr>
          <w:bCs/>
          <w:color w:val="000000"/>
          <w:lang w:val="en-US"/>
        </w:rPr>
        <w:t>while a s</w:t>
      </w:r>
      <w:r w:rsidR="00DB62C6" w:rsidRPr="00DB62C6">
        <w:rPr>
          <w:bCs/>
          <w:color w:val="000000"/>
          <w:lang w:val="en-US"/>
        </w:rPr>
        <w:t xml:space="preserve">mall percentage of participants recorded high scores, indicating they </w:t>
      </w:r>
      <w:r w:rsidR="00DB62C6">
        <w:rPr>
          <w:bCs/>
          <w:color w:val="000000"/>
          <w:lang w:val="en-US"/>
        </w:rPr>
        <w:t xml:space="preserve">personally had </w:t>
      </w:r>
      <w:r w:rsidR="00DB62C6" w:rsidRPr="00DB62C6">
        <w:rPr>
          <w:bCs/>
          <w:color w:val="000000"/>
          <w:lang w:val="en-US"/>
        </w:rPr>
        <w:t>experienced more dysfunctional parenting styles</w:t>
      </w:r>
      <w:r w:rsidR="00DB62C6">
        <w:rPr>
          <w:bCs/>
          <w:color w:val="000000"/>
          <w:lang w:val="en-US"/>
        </w:rPr>
        <w:t xml:space="preserve"> which they are likely to reproduce without information and/or intervention</w:t>
      </w:r>
      <w:r w:rsidR="00DB62C6" w:rsidRPr="00DB62C6">
        <w:rPr>
          <w:bCs/>
          <w:color w:val="000000"/>
          <w:lang w:val="en-US"/>
        </w:rPr>
        <w:t>.</w:t>
      </w:r>
    </w:p>
    <w:p w14:paraId="688B5761" w14:textId="7E82C9D6" w:rsidR="00911D9D" w:rsidRDefault="00911D9D" w:rsidP="00E364A0">
      <w:pPr>
        <w:widowControl w:val="0"/>
        <w:autoSpaceDE w:val="0"/>
        <w:autoSpaceDN w:val="0"/>
        <w:adjustRightInd w:val="0"/>
        <w:spacing w:line="360" w:lineRule="auto"/>
        <w:jc w:val="both"/>
        <w:rPr>
          <w:bCs/>
          <w:color w:val="000000"/>
          <w:lang w:val="en-US"/>
        </w:rPr>
      </w:pPr>
    </w:p>
    <w:p w14:paraId="7A86161E" w14:textId="050B7503" w:rsidR="00911D9D" w:rsidRDefault="00911D9D" w:rsidP="00E364A0">
      <w:pPr>
        <w:widowControl w:val="0"/>
        <w:autoSpaceDE w:val="0"/>
        <w:autoSpaceDN w:val="0"/>
        <w:adjustRightInd w:val="0"/>
        <w:spacing w:line="360" w:lineRule="auto"/>
        <w:jc w:val="both"/>
        <w:rPr>
          <w:bCs/>
          <w:color w:val="000000"/>
          <w:lang w:val="en-US"/>
        </w:rPr>
      </w:pPr>
    </w:p>
    <w:p w14:paraId="2394AE29" w14:textId="77777777" w:rsidR="00911D9D" w:rsidRPr="00DB62C6" w:rsidRDefault="00911D9D" w:rsidP="00E364A0">
      <w:pPr>
        <w:widowControl w:val="0"/>
        <w:autoSpaceDE w:val="0"/>
        <w:autoSpaceDN w:val="0"/>
        <w:adjustRightInd w:val="0"/>
        <w:spacing w:line="360" w:lineRule="auto"/>
        <w:jc w:val="both"/>
        <w:rPr>
          <w:bCs/>
          <w:color w:val="000000"/>
          <w:lang w:val="en-US"/>
        </w:rPr>
      </w:pPr>
    </w:p>
    <w:p w14:paraId="195879DD" w14:textId="7D6A2212" w:rsidR="00DB62C6" w:rsidRDefault="00DB62C6" w:rsidP="00A64C75">
      <w:pPr>
        <w:widowControl w:val="0"/>
        <w:autoSpaceDE w:val="0"/>
        <w:autoSpaceDN w:val="0"/>
        <w:adjustRightInd w:val="0"/>
        <w:spacing w:line="360" w:lineRule="auto"/>
        <w:rPr>
          <w:bCs/>
          <w:color w:val="000000"/>
          <w:highlight w:val="yellow"/>
          <w:lang w:val="en-US"/>
        </w:rPr>
      </w:pPr>
      <w:r w:rsidRPr="00DB62C6">
        <w:rPr>
          <w:bCs/>
          <w:noProof/>
          <w:color w:val="000000"/>
          <w:lang w:val="en-US"/>
        </w:rPr>
        <w:drawing>
          <wp:inline distT="0" distB="0" distL="0" distR="0" wp14:anchorId="6AE7A32B" wp14:editId="02424994">
            <wp:extent cx="5270500" cy="3110230"/>
            <wp:effectExtent l="0" t="0" r="0" b="127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0500" cy="3110230"/>
                    </a:xfrm>
                    <a:prstGeom prst="rect">
                      <a:avLst/>
                    </a:prstGeom>
                  </pic:spPr>
                </pic:pic>
              </a:graphicData>
            </a:graphic>
          </wp:inline>
        </w:drawing>
      </w:r>
      <w:r w:rsidRPr="00DB62C6">
        <w:rPr>
          <w:noProof/>
        </w:rPr>
        <w:t xml:space="preserve"> </w:t>
      </w:r>
    </w:p>
    <w:p w14:paraId="07E351AF" w14:textId="26537B78" w:rsidR="00DB62C6" w:rsidRPr="001C561C" w:rsidRDefault="00DB62C6" w:rsidP="00D740EF">
      <w:pPr>
        <w:pStyle w:val="Heading5"/>
      </w:pPr>
      <w:bookmarkStart w:id="36" w:name="_Toc29846121"/>
      <w:bookmarkStart w:id="37" w:name="_Toc29888328"/>
      <w:r w:rsidRPr="001C561C">
        <w:t xml:space="preserve">Figure </w:t>
      </w:r>
      <w:r w:rsidR="009C70B5" w:rsidRPr="001C561C">
        <w:t>4</w:t>
      </w:r>
      <w:r w:rsidRPr="001C561C">
        <w:t xml:space="preserve">: EVAC/SPLP participant scores on MOPS Mama Indifference </w:t>
      </w:r>
      <w:r w:rsidR="009A2282" w:rsidRPr="001C561C">
        <w:t>Scale</w:t>
      </w:r>
      <w:bookmarkEnd w:id="36"/>
      <w:bookmarkEnd w:id="37"/>
      <w:r w:rsidR="009A2282" w:rsidRPr="001C561C">
        <w:t xml:space="preserve"> </w:t>
      </w:r>
    </w:p>
    <w:p w14:paraId="31A8A1E8" w14:textId="67B67848" w:rsidR="00DB62C6" w:rsidRDefault="00DB62C6" w:rsidP="00A64C75">
      <w:pPr>
        <w:widowControl w:val="0"/>
        <w:autoSpaceDE w:val="0"/>
        <w:autoSpaceDN w:val="0"/>
        <w:adjustRightInd w:val="0"/>
        <w:spacing w:line="360" w:lineRule="auto"/>
        <w:rPr>
          <w:bCs/>
          <w:color w:val="000000"/>
          <w:lang w:val="en-US"/>
        </w:rPr>
      </w:pPr>
    </w:p>
    <w:p w14:paraId="5E314309" w14:textId="740E1FFE"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lastRenderedPageBreak/>
        <w:drawing>
          <wp:inline distT="0" distB="0" distL="0" distR="0" wp14:anchorId="5CEE3AD3" wp14:editId="00A0634F">
            <wp:extent cx="5270500" cy="3110230"/>
            <wp:effectExtent l="0" t="0" r="0" b="127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0500" cy="3110230"/>
                    </a:xfrm>
                    <a:prstGeom prst="rect">
                      <a:avLst/>
                    </a:prstGeom>
                  </pic:spPr>
                </pic:pic>
              </a:graphicData>
            </a:graphic>
          </wp:inline>
        </w:drawing>
      </w:r>
    </w:p>
    <w:p w14:paraId="5F3EB63A" w14:textId="27112DA0" w:rsidR="00DB62C6" w:rsidRDefault="00DB62C6" w:rsidP="00D740EF">
      <w:pPr>
        <w:pStyle w:val="Heading5"/>
      </w:pPr>
      <w:bookmarkStart w:id="38" w:name="_Toc29846122"/>
      <w:bookmarkStart w:id="39" w:name="_Toc29888329"/>
      <w:r w:rsidRPr="00DB62C6">
        <w:t xml:space="preserve">Figure </w:t>
      </w:r>
      <w:r w:rsidR="009C70B5">
        <w:t>5</w:t>
      </w:r>
      <w:r>
        <w:t xml:space="preserve">: EVAC/SPLP participant scores on MOPS Papa Indifference </w:t>
      </w:r>
      <w:r w:rsidR="009A2282">
        <w:t>Scale</w:t>
      </w:r>
      <w:bookmarkEnd w:id="38"/>
      <w:bookmarkEnd w:id="39"/>
      <w:r>
        <w:t xml:space="preserve"> </w:t>
      </w:r>
    </w:p>
    <w:p w14:paraId="2AE10A8A" w14:textId="77777777" w:rsidR="00DB62C6" w:rsidRDefault="00DB62C6" w:rsidP="00A64C75">
      <w:pPr>
        <w:widowControl w:val="0"/>
        <w:autoSpaceDE w:val="0"/>
        <w:autoSpaceDN w:val="0"/>
        <w:adjustRightInd w:val="0"/>
        <w:spacing w:line="360" w:lineRule="auto"/>
        <w:rPr>
          <w:bCs/>
          <w:color w:val="000000"/>
          <w:lang w:val="en-US"/>
        </w:rPr>
      </w:pPr>
    </w:p>
    <w:p w14:paraId="0545E324" w14:textId="3442754F"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drawing>
          <wp:inline distT="0" distB="0" distL="0" distR="0" wp14:anchorId="4DC762D2" wp14:editId="36C097BB">
            <wp:extent cx="5270500" cy="3110230"/>
            <wp:effectExtent l="0" t="0" r="0" b="1270"/>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0500" cy="3110230"/>
                    </a:xfrm>
                    <a:prstGeom prst="rect">
                      <a:avLst/>
                    </a:prstGeom>
                  </pic:spPr>
                </pic:pic>
              </a:graphicData>
            </a:graphic>
          </wp:inline>
        </w:drawing>
      </w:r>
    </w:p>
    <w:p w14:paraId="72489953" w14:textId="0719F525" w:rsidR="00DB62C6" w:rsidRDefault="00DB62C6" w:rsidP="00D740EF">
      <w:pPr>
        <w:pStyle w:val="Heading5"/>
      </w:pPr>
      <w:bookmarkStart w:id="40" w:name="_Toc29846123"/>
      <w:bookmarkStart w:id="41" w:name="_Toc29888330"/>
      <w:r w:rsidRPr="00DB62C6">
        <w:t xml:space="preserve">Figure </w:t>
      </w:r>
      <w:r w:rsidR="009C70B5">
        <w:t>6</w:t>
      </w:r>
      <w:r>
        <w:t xml:space="preserve">: EVAC/SPLP participant scores on MOPS Mama Abuse </w:t>
      </w:r>
      <w:r w:rsidR="009A2282">
        <w:t>Scale</w:t>
      </w:r>
      <w:bookmarkEnd w:id="40"/>
      <w:bookmarkEnd w:id="41"/>
      <w:r>
        <w:t xml:space="preserve"> </w:t>
      </w:r>
    </w:p>
    <w:p w14:paraId="6D450B76" w14:textId="588BAAF7" w:rsidR="00DB62C6" w:rsidRDefault="00DB62C6" w:rsidP="00A64C75">
      <w:pPr>
        <w:widowControl w:val="0"/>
        <w:autoSpaceDE w:val="0"/>
        <w:autoSpaceDN w:val="0"/>
        <w:adjustRightInd w:val="0"/>
        <w:spacing w:line="360" w:lineRule="auto"/>
        <w:rPr>
          <w:bCs/>
          <w:color w:val="000000"/>
          <w:lang w:val="en-US"/>
        </w:rPr>
      </w:pPr>
    </w:p>
    <w:p w14:paraId="012AB42E" w14:textId="5E4EF225" w:rsidR="00D740EF" w:rsidRDefault="00D740EF" w:rsidP="00A64C75">
      <w:pPr>
        <w:widowControl w:val="0"/>
        <w:autoSpaceDE w:val="0"/>
        <w:autoSpaceDN w:val="0"/>
        <w:adjustRightInd w:val="0"/>
        <w:spacing w:line="360" w:lineRule="auto"/>
        <w:rPr>
          <w:bCs/>
          <w:color w:val="000000"/>
          <w:lang w:val="en-US"/>
        </w:rPr>
      </w:pPr>
    </w:p>
    <w:p w14:paraId="15AC6071" w14:textId="77777777" w:rsidR="00D740EF" w:rsidRDefault="00D740EF" w:rsidP="00A64C75">
      <w:pPr>
        <w:widowControl w:val="0"/>
        <w:autoSpaceDE w:val="0"/>
        <w:autoSpaceDN w:val="0"/>
        <w:adjustRightInd w:val="0"/>
        <w:spacing w:line="360" w:lineRule="auto"/>
        <w:rPr>
          <w:bCs/>
          <w:color w:val="000000"/>
          <w:lang w:val="en-US"/>
        </w:rPr>
      </w:pPr>
    </w:p>
    <w:p w14:paraId="695D9AE2" w14:textId="127C0613"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lastRenderedPageBreak/>
        <w:drawing>
          <wp:inline distT="0" distB="0" distL="0" distR="0" wp14:anchorId="2700D23D" wp14:editId="5AD92464">
            <wp:extent cx="5270500" cy="3110230"/>
            <wp:effectExtent l="0" t="0" r="0" b="127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0500" cy="3110230"/>
                    </a:xfrm>
                    <a:prstGeom prst="rect">
                      <a:avLst/>
                    </a:prstGeom>
                  </pic:spPr>
                </pic:pic>
              </a:graphicData>
            </a:graphic>
          </wp:inline>
        </w:drawing>
      </w:r>
    </w:p>
    <w:p w14:paraId="3B01B489" w14:textId="77777777" w:rsidR="00E70983" w:rsidRDefault="00E70983" w:rsidP="00A64C75">
      <w:pPr>
        <w:widowControl w:val="0"/>
        <w:autoSpaceDE w:val="0"/>
        <w:autoSpaceDN w:val="0"/>
        <w:adjustRightInd w:val="0"/>
        <w:spacing w:line="360" w:lineRule="auto"/>
        <w:rPr>
          <w:bCs/>
          <w:color w:val="000000"/>
          <w:lang w:val="en-US"/>
        </w:rPr>
      </w:pPr>
    </w:p>
    <w:p w14:paraId="10666FF5" w14:textId="707457DB" w:rsidR="00DB62C6" w:rsidRDefault="00DB62C6" w:rsidP="00D740EF">
      <w:pPr>
        <w:pStyle w:val="Heading5"/>
      </w:pPr>
      <w:bookmarkStart w:id="42" w:name="_Toc29846124"/>
      <w:bookmarkStart w:id="43" w:name="_Toc29888331"/>
      <w:r w:rsidRPr="00DB62C6">
        <w:t xml:space="preserve">Figure </w:t>
      </w:r>
      <w:r w:rsidR="009C70B5">
        <w:t>7</w:t>
      </w:r>
      <w:r>
        <w:t xml:space="preserve">: EVAC/SPLP participant scores on MOPS Papa Abuse </w:t>
      </w:r>
      <w:r w:rsidR="009A2282">
        <w:t>Scale</w:t>
      </w:r>
      <w:bookmarkEnd w:id="42"/>
      <w:bookmarkEnd w:id="43"/>
    </w:p>
    <w:p w14:paraId="122429DB" w14:textId="3F664323" w:rsidR="00DB62C6" w:rsidRDefault="00DB62C6" w:rsidP="00A64C75">
      <w:pPr>
        <w:widowControl w:val="0"/>
        <w:autoSpaceDE w:val="0"/>
        <w:autoSpaceDN w:val="0"/>
        <w:adjustRightInd w:val="0"/>
        <w:spacing w:line="360" w:lineRule="auto"/>
        <w:rPr>
          <w:bCs/>
          <w:color w:val="000000"/>
          <w:lang w:val="en-US"/>
        </w:rPr>
      </w:pPr>
    </w:p>
    <w:p w14:paraId="05A15EFC" w14:textId="44E78B23"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drawing>
          <wp:inline distT="0" distB="0" distL="0" distR="0" wp14:anchorId="01D19A7B" wp14:editId="7F1E7350">
            <wp:extent cx="5270500" cy="3110230"/>
            <wp:effectExtent l="0" t="0" r="0" b="127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0500" cy="3110230"/>
                    </a:xfrm>
                    <a:prstGeom prst="rect">
                      <a:avLst/>
                    </a:prstGeom>
                  </pic:spPr>
                </pic:pic>
              </a:graphicData>
            </a:graphic>
          </wp:inline>
        </w:drawing>
      </w:r>
    </w:p>
    <w:p w14:paraId="24975FBC" w14:textId="10FC9CAE" w:rsidR="00DB62C6" w:rsidRDefault="00DB62C6" w:rsidP="00D740EF">
      <w:pPr>
        <w:pStyle w:val="Heading5"/>
      </w:pPr>
      <w:bookmarkStart w:id="44" w:name="_Toc29846125"/>
      <w:bookmarkStart w:id="45" w:name="_Toc29888332"/>
      <w:r>
        <w:t xml:space="preserve">Figure </w:t>
      </w:r>
      <w:r w:rsidR="009C70B5">
        <w:t>8</w:t>
      </w:r>
      <w:r>
        <w:t xml:space="preserve">: EVAC/SPLP participant scores on MOPS Mama Overcontrol </w:t>
      </w:r>
      <w:r w:rsidR="009A2282">
        <w:t>Scale</w:t>
      </w:r>
      <w:bookmarkEnd w:id="44"/>
      <w:bookmarkEnd w:id="45"/>
    </w:p>
    <w:p w14:paraId="46137994" w14:textId="77777777" w:rsidR="00D740EF" w:rsidRPr="00D740EF" w:rsidRDefault="00D740EF" w:rsidP="00D740EF">
      <w:pPr>
        <w:rPr>
          <w:lang w:val="en-US"/>
        </w:rPr>
      </w:pPr>
    </w:p>
    <w:p w14:paraId="1821B7FA" w14:textId="609BC1C4" w:rsidR="00DB62C6" w:rsidRDefault="00DB62C6" w:rsidP="00A64C75">
      <w:pPr>
        <w:widowControl w:val="0"/>
        <w:autoSpaceDE w:val="0"/>
        <w:autoSpaceDN w:val="0"/>
        <w:adjustRightInd w:val="0"/>
        <w:spacing w:line="360" w:lineRule="auto"/>
        <w:rPr>
          <w:bCs/>
          <w:color w:val="000000"/>
          <w:lang w:val="en-US"/>
        </w:rPr>
      </w:pPr>
    </w:p>
    <w:p w14:paraId="52657523" w14:textId="37BADDA8"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lastRenderedPageBreak/>
        <w:drawing>
          <wp:inline distT="0" distB="0" distL="0" distR="0" wp14:anchorId="16D64A1B" wp14:editId="546D7558">
            <wp:extent cx="5270500" cy="3110230"/>
            <wp:effectExtent l="0" t="0" r="0" b="1270"/>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0500" cy="3110230"/>
                    </a:xfrm>
                    <a:prstGeom prst="rect">
                      <a:avLst/>
                    </a:prstGeom>
                  </pic:spPr>
                </pic:pic>
              </a:graphicData>
            </a:graphic>
          </wp:inline>
        </w:drawing>
      </w:r>
    </w:p>
    <w:p w14:paraId="10C3B573" w14:textId="4A2C5A4A" w:rsidR="00DB62C6" w:rsidRDefault="00DB62C6" w:rsidP="00D740EF">
      <w:pPr>
        <w:pStyle w:val="Heading5"/>
      </w:pPr>
      <w:bookmarkStart w:id="46" w:name="_Toc29846126"/>
      <w:bookmarkStart w:id="47" w:name="_Toc29888333"/>
      <w:r>
        <w:t xml:space="preserve">Figure </w:t>
      </w:r>
      <w:r w:rsidR="009C70B5">
        <w:t>9</w:t>
      </w:r>
      <w:r>
        <w:t xml:space="preserve">: EVAC/SPLP participant scores on MOPS Papa Overcontrol </w:t>
      </w:r>
      <w:r w:rsidR="009A2282">
        <w:t>Scale</w:t>
      </w:r>
      <w:bookmarkEnd w:id="46"/>
      <w:bookmarkEnd w:id="47"/>
    </w:p>
    <w:p w14:paraId="017C187A" w14:textId="3AAF7B3E" w:rsidR="00DB62C6" w:rsidRDefault="00DB62C6" w:rsidP="00A64C75">
      <w:pPr>
        <w:widowControl w:val="0"/>
        <w:autoSpaceDE w:val="0"/>
        <w:autoSpaceDN w:val="0"/>
        <w:adjustRightInd w:val="0"/>
        <w:spacing w:line="360" w:lineRule="auto"/>
        <w:rPr>
          <w:bCs/>
          <w:color w:val="000000"/>
          <w:lang w:val="en-US"/>
        </w:rPr>
      </w:pPr>
    </w:p>
    <w:p w14:paraId="23F192FE" w14:textId="775D6C41" w:rsidR="002E6574" w:rsidRDefault="002E6574" w:rsidP="00E364A0">
      <w:pPr>
        <w:widowControl w:val="0"/>
        <w:autoSpaceDE w:val="0"/>
        <w:autoSpaceDN w:val="0"/>
        <w:adjustRightInd w:val="0"/>
        <w:spacing w:line="360" w:lineRule="auto"/>
        <w:jc w:val="both"/>
        <w:rPr>
          <w:bCs/>
          <w:color w:val="000000"/>
          <w:lang w:val="en-US"/>
        </w:rPr>
      </w:pPr>
      <w:r>
        <w:rPr>
          <w:bCs/>
          <w:color w:val="000000"/>
          <w:lang w:val="en-US"/>
        </w:rPr>
        <w:t>The Haku client participa</w:t>
      </w:r>
      <w:r w:rsidR="00E70983">
        <w:rPr>
          <w:bCs/>
          <w:color w:val="000000"/>
          <w:lang w:val="en-US"/>
        </w:rPr>
        <w:t>nt</w:t>
      </w:r>
      <w:r>
        <w:rPr>
          <w:bCs/>
          <w:color w:val="000000"/>
          <w:lang w:val="en-US"/>
        </w:rPr>
        <w:t xml:space="preserve"> scores followed a similar pattern to that found among the EVAC/SPLP participants</w:t>
      </w:r>
      <w:r w:rsidR="00E70983">
        <w:rPr>
          <w:bCs/>
          <w:color w:val="000000"/>
          <w:lang w:val="en-US"/>
        </w:rPr>
        <w:t>,</w:t>
      </w:r>
      <w:r>
        <w:rPr>
          <w:bCs/>
          <w:color w:val="000000"/>
          <w:lang w:val="en-US"/>
        </w:rPr>
        <w:t xml:space="preserve"> with predominantly normal scores</w:t>
      </w:r>
      <w:r w:rsidR="00E70983">
        <w:rPr>
          <w:bCs/>
          <w:color w:val="000000"/>
          <w:lang w:val="en-US"/>
        </w:rPr>
        <w:t>,</w:t>
      </w:r>
      <w:r>
        <w:rPr>
          <w:bCs/>
          <w:color w:val="000000"/>
          <w:lang w:val="en-US"/>
        </w:rPr>
        <w:t xml:space="preserve"> </w:t>
      </w:r>
      <w:r w:rsidR="00E70983">
        <w:rPr>
          <w:bCs/>
          <w:color w:val="000000"/>
          <w:lang w:val="en-US"/>
        </w:rPr>
        <w:t xml:space="preserve">but </w:t>
      </w:r>
      <w:r>
        <w:rPr>
          <w:bCs/>
          <w:color w:val="000000"/>
          <w:lang w:val="en-US"/>
        </w:rPr>
        <w:t xml:space="preserve">some moderately </w:t>
      </w:r>
      <w:r w:rsidR="00E70983">
        <w:rPr>
          <w:bCs/>
          <w:color w:val="000000"/>
          <w:lang w:val="en-US"/>
        </w:rPr>
        <w:t xml:space="preserve">high to </w:t>
      </w:r>
      <w:r>
        <w:rPr>
          <w:bCs/>
          <w:color w:val="000000"/>
          <w:lang w:val="en-US"/>
        </w:rPr>
        <w:t xml:space="preserve">high scores indicating </w:t>
      </w:r>
      <w:r w:rsidR="00E70983">
        <w:rPr>
          <w:bCs/>
          <w:color w:val="000000"/>
          <w:lang w:val="en-US"/>
        </w:rPr>
        <w:t>varying levels of</w:t>
      </w:r>
      <w:r>
        <w:rPr>
          <w:bCs/>
          <w:color w:val="000000"/>
          <w:lang w:val="en-US"/>
        </w:rPr>
        <w:t xml:space="preserve"> dysfunctional parenting </w:t>
      </w:r>
      <w:r w:rsidR="00E70983">
        <w:rPr>
          <w:bCs/>
          <w:color w:val="000000"/>
          <w:lang w:val="en-US"/>
        </w:rPr>
        <w:t>styles, especially overcontrol and abuse had been experienced</w:t>
      </w:r>
      <w:r>
        <w:rPr>
          <w:bCs/>
          <w:color w:val="000000"/>
          <w:lang w:val="en-US"/>
        </w:rPr>
        <w:t xml:space="preserve">. Patterns for Haku client participants can be seen in the bar charts depicted in Figures </w:t>
      </w:r>
      <w:r w:rsidR="009C70B5">
        <w:rPr>
          <w:bCs/>
          <w:color w:val="000000"/>
          <w:lang w:val="en-US"/>
        </w:rPr>
        <w:t>10</w:t>
      </w:r>
      <w:r>
        <w:rPr>
          <w:bCs/>
          <w:color w:val="000000"/>
          <w:lang w:val="en-US"/>
        </w:rPr>
        <w:t xml:space="preserve"> to 1</w:t>
      </w:r>
      <w:r w:rsidR="009C70B5">
        <w:rPr>
          <w:bCs/>
          <w:color w:val="000000"/>
          <w:lang w:val="en-US"/>
        </w:rPr>
        <w:t>5</w:t>
      </w:r>
      <w:r>
        <w:rPr>
          <w:bCs/>
          <w:color w:val="000000"/>
          <w:lang w:val="en-US"/>
        </w:rPr>
        <w:t xml:space="preserve">.  </w:t>
      </w:r>
    </w:p>
    <w:p w14:paraId="560EF4DF" w14:textId="77777777" w:rsidR="00E70983" w:rsidRDefault="00E70983" w:rsidP="002E6574">
      <w:pPr>
        <w:widowControl w:val="0"/>
        <w:autoSpaceDE w:val="0"/>
        <w:autoSpaceDN w:val="0"/>
        <w:adjustRightInd w:val="0"/>
        <w:spacing w:line="360" w:lineRule="auto"/>
        <w:rPr>
          <w:bCs/>
          <w:color w:val="000000"/>
          <w:lang w:val="en-US"/>
        </w:rPr>
      </w:pPr>
    </w:p>
    <w:p w14:paraId="1B7D95EE" w14:textId="162858BD"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drawing>
          <wp:inline distT="0" distB="0" distL="0" distR="0" wp14:anchorId="42F9BEF1" wp14:editId="512E195A">
            <wp:extent cx="5270500" cy="3110230"/>
            <wp:effectExtent l="0" t="0" r="0" b="127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0500" cy="3110230"/>
                    </a:xfrm>
                    <a:prstGeom prst="rect">
                      <a:avLst/>
                    </a:prstGeom>
                  </pic:spPr>
                </pic:pic>
              </a:graphicData>
            </a:graphic>
          </wp:inline>
        </w:drawing>
      </w:r>
    </w:p>
    <w:p w14:paraId="2571A66B" w14:textId="742C0FB5" w:rsidR="00DB62C6" w:rsidRDefault="00DB62C6" w:rsidP="00D740EF">
      <w:pPr>
        <w:pStyle w:val="Heading5"/>
      </w:pPr>
      <w:bookmarkStart w:id="48" w:name="_Toc29846127"/>
      <w:bookmarkStart w:id="49" w:name="_Toc29888334"/>
      <w:r w:rsidRPr="00DB62C6">
        <w:t xml:space="preserve">Figure </w:t>
      </w:r>
      <w:r w:rsidR="00AA697C">
        <w:t>10</w:t>
      </w:r>
      <w:r>
        <w:t xml:space="preserve">: Haku Client participant scores on MOPS Mama Indifference </w:t>
      </w:r>
      <w:r w:rsidR="009A2282">
        <w:t>Scale</w:t>
      </w:r>
      <w:bookmarkEnd w:id="48"/>
      <w:bookmarkEnd w:id="49"/>
    </w:p>
    <w:p w14:paraId="59639700" w14:textId="5CA4CBC4" w:rsidR="00D740EF" w:rsidRDefault="00D740EF" w:rsidP="00D740EF">
      <w:pPr>
        <w:rPr>
          <w:lang w:val="en-US"/>
        </w:rPr>
      </w:pPr>
    </w:p>
    <w:p w14:paraId="392A0634" w14:textId="77777777" w:rsidR="00D740EF" w:rsidRPr="00D740EF" w:rsidRDefault="00D740EF" w:rsidP="00D740EF">
      <w:pPr>
        <w:rPr>
          <w:lang w:val="en-US"/>
        </w:rPr>
      </w:pPr>
    </w:p>
    <w:p w14:paraId="29748C3B" w14:textId="55C32F60" w:rsidR="00DB62C6" w:rsidRDefault="002E6574" w:rsidP="00A64C75">
      <w:pPr>
        <w:widowControl w:val="0"/>
        <w:autoSpaceDE w:val="0"/>
        <w:autoSpaceDN w:val="0"/>
        <w:adjustRightInd w:val="0"/>
        <w:spacing w:line="360" w:lineRule="auto"/>
        <w:rPr>
          <w:bCs/>
          <w:color w:val="000000"/>
          <w:lang w:val="en-US"/>
        </w:rPr>
      </w:pPr>
      <w:r w:rsidRPr="002E6574">
        <w:rPr>
          <w:bCs/>
          <w:noProof/>
          <w:color w:val="000000"/>
          <w:lang w:val="en-US"/>
        </w:rPr>
        <w:drawing>
          <wp:inline distT="0" distB="0" distL="0" distR="0" wp14:anchorId="3BFD53E9" wp14:editId="72C42C43">
            <wp:extent cx="5270500" cy="3110230"/>
            <wp:effectExtent l="0" t="0" r="0" b="127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0500" cy="3110230"/>
                    </a:xfrm>
                    <a:prstGeom prst="rect">
                      <a:avLst/>
                    </a:prstGeom>
                  </pic:spPr>
                </pic:pic>
              </a:graphicData>
            </a:graphic>
          </wp:inline>
        </w:drawing>
      </w:r>
    </w:p>
    <w:p w14:paraId="0EF34CD8" w14:textId="49614439" w:rsidR="00DB62C6" w:rsidRDefault="00DB62C6" w:rsidP="00D740EF">
      <w:pPr>
        <w:pStyle w:val="Heading5"/>
      </w:pPr>
      <w:bookmarkStart w:id="50" w:name="_Toc29846128"/>
      <w:bookmarkStart w:id="51" w:name="_Toc29888335"/>
      <w:r w:rsidRPr="00DB62C6">
        <w:t xml:space="preserve">Figure </w:t>
      </w:r>
      <w:r w:rsidR="00AA697C">
        <w:t>11</w:t>
      </w:r>
      <w:r>
        <w:t xml:space="preserve">: Haku Client participant scores on MOPS Papa Indifference </w:t>
      </w:r>
      <w:r w:rsidR="009A2282">
        <w:t>Scale</w:t>
      </w:r>
      <w:bookmarkEnd w:id="50"/>
      <w:bookmarkEnd w:id="51"/>
    </w:p>
    <w:p w14:paraId="2921C0EF" w14:textId="174120EE" w:rsidR="00DB62C6" w:rsidRDefault="00DB62C6" w:rsidP="00A64C75">
      <w:pPr>
        <w:widowControl w:val="0"/>
        <w:autoSpaceDE w:val="0"/>
        <w:autoSpaceDN w:val="0"/>
        <w:adjustRightInd w:val="0"/>
        <w:spacing w:line="360" w:lineRule="auto"/>
        <w:rPr>
          <w:bCs/>
          <w:color w:val="000000"/>
          <w:lang w:val="en-US"/>
        </w:rPr>
      </w:pPr>
    </w:p>
    <w:p w14:paraId="38990D73" w14:textId="0ED1CCAA"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drawing>
          <wp:inline distT="0" distB="0" distL="0" distR="0" wp14:anchorId="21A54FC1" wp14:editId="3EE56DC9">
            <wp:extent cx="5270500" cy="3110230"/>
            <wp:effectExtent l="0" t="0" r="0" b="127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0500" cy="3110230"/>
                    </a:xfrm>
                    <a:prstGeom prst="rect">
                      <a:avLst/>
                    </a:prstGeom>
                  </pic:spPr>
                </pic:pic>
              </a:graphicData>
            </a:graphic>
          </wp:inline>
        </w:drawing>
      </w:r>
    </w:p>
    <w:p w14:paraId="2F128B43" w14:textId="17442B49" w:rsidR="00DB62C6" w:rsidRDefault="00DB62C6" w:rsidP="00D740EF">
      <w:pPr>
        <w:pStyle w:val="Heading5"/>
      </w:pPr>
      <w:bookmarkStart w:id="52" w:name="_Toc29846129"/>
      <w:bookmarkStart w:id="53" w:name="_Toc29888336"/>
      <w:r w:rsidRPr="00DB62C6">
        <w:t xml:space="preserve">Figure </w:t>
      </w:r>
      <w:r>
        <w:t>1</w:t>
      </w:r>
      <w:r w:rsidR="00AA697C">
        <w:t>2</w:t>
      </w:r>
      <w:r>
        <w:t xml:space="preserve">: Haku Client participant scores on MOPS Mama Abuse </w:t>
      </w:r>
      <w:r w:rsidR="009A2282">
        <w:t>Scale</w:t>
      </w:r>
      <w:bookmarkEnd w:id="52"/>
      <w:bookmarkEnd w:id="53"/>
    </w:p>
    <w:p w14:paraId="0A6DBDAF" w14:textId="77F9C0E6" w:rsidR="00DB62C6" w:rsidRDefault="00DB62C6" w:rsidP="00A64C75">
      <w:pPr>
        <w:widowControl w:val="0"/>
        <w:autoSpaceDE w:val="0"/>
        <w:autoSpaceDN w:val="0"/>
        <w:adjustRightInd w:val="0"/>
        <w:spacing w:line="360" w:lineRule="auto"/>
        <w:rPr>
          <w:bCs/>
          <w:color w:val="000000"/>
          <w:lang w:val="en-US"/>
        </w:rPr>
      </w:pPr>
    </w:p>
    <w:p w14:paraId="436A2181" w14:textId="77777777" w:rsidR="0045729A" w:rsidRDefault="0045729A" w:rsidP="00A64C75">
      <w:pPr>
        <w:widowControl w:val="0"/>
        <w:autoSpaceDE w:val="0"/>
        <w:autoSpaceDN w:val="0"/>
        <w:adjustRightInd w:val="0"/>
        <w:spacing w:line="360" w:lineRule="auto"/>
        <w:rPr>
          <w:bCs/>
          <w:color w:val="000000"/>
          <w:lang w:val="en-US"/>
        </w:rPr>
      </w:pPr>
    </w:p>
    <w:p w14:paraId="70B6FC48" w14:textId="2B99EA72" w:rsidR="00DB62C6" w:rsidRDefault="002E6574" w:rsidP="00A64C75">
      <w:pPr>
        <w:widowControl w:val="0"/>
        <w:autoSpaceDE w:val="0"/>
        <w:autoSpaceDN w:val="0"/>
        <w:adjustRightInd w:val="0"/>
        <w:spacing w:line="360" w:lineRule="auto"/>
        <w:rPr>
          <w:bCs/>
          <w:color w:val="000000"/>
          <w:lang w:val="en-US"/>
        </w:rPr>
      </w:pPr>
      <w:r w:rsidRPr="002E6574">
        <w:rPr>
          <w:bCs/>
          <w:noProof/>
          <w:color w:val="000000"/>
          <w:lang w:val="en-US"/>
        </w:rPr>
        <w:lastRenderedPageBreak/>
        <w:drawing>
          <wp:inline distT="0" distB="0" distL="0" distR="0" wp14:anchorId="4AC3E32B" wp14:editId="02DF4266">
            <wp:extent cx="5270500" cy="3110230"/>
            <wp:effectExtent l="0" t="0" r="0" b="127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0500" cy="3110230"/>
                    </a:xfrm>
                    <a:prstGeom prst="rect">
                      <a:avLst/>
                    </a:prstGeom>
                  </pic:spPr>
                </pic:pic>
              </a:graphicData>
            </a:graphic>
          </wp:inline>
        </w:drawing>
      </w:r>
    </w:p>
    <w:p w14:paraId="5D3646D9" w14:textId="3C982933" w:rsidR="00DB62C6" w:rsidRDefault="00DB62C6" w:rsidP="00D740EF">
      <w:pPr>
        <w:pStyle w:val="Heading5"/>
      </w:pPr>
      <w:bookmarkStart w:id="54" w:name="_Toc29846130"/>
      <w:bookmarkStart w:id="55" w:name="_Toc29888337"/>
      <w:r w:rsidRPr="00DB62C6">
        <w:t>Figure</w:t>
      </w:r>
      <w:r>
        <w:t xml:space="preserve"> 1</w:t>
      </w:r>
      <w:r w:rsidR="00AA697C">
        <w:t>3</w:t>
      </w:r>
      <w:r>
        <w:t xml:space="preserve">: Haku Client participant scores on MOPS Papa Abuse </w:t>
      </w:r>
      <w:r w:rsidR="009A2282">
        <w:t>Scale</w:t>
      </w:r>
      <w:bookmarkEnd w:id="54"/>
      <w:bookmarkEnd w:id="55"/>
    </w:p>
    <w:p w14:paraId="34716CE2" w14:textId="77777777" w:rsidR="009A2282" w:rsidRDefault="009A2282" w:rsidP="00DB62C6">
      <w:pPr>
        <w:widowControl w:val="0"/>
        <w:autoSpaceDE w:val="0"/>
        <w:autoSpaceDN w:val="0"/>
        <w:adjustRightInd w:val="0"/>
        <w:spacing w:line="360" w:lineRule="auto"/>
        <w:rPr>
          <w:bCs/>
          <w:color w:val="000000"/>
          <w:lang w:val="en-US"/>
        </w:rPr>
      </w:pPr>
    </w:p>
    <w:p w14:paraId="14B775FE" w14:textId="7F392A95" w:rsidR="00DB62C6" w:rsidRDefault="00DB62C6" w:rsidP="00A64C75">
      <w:pPr>
        <w:widowControl w:val="0"/>
        <w:autoSpaceDE w:val="0"/>
        <w:autoSpaceDN w:val="0"/>
        <w:adjustRightInd w:val="0"/>
        <w:spacing w:line="360" w:lineRule="auto"/>
        <w:rPr>
          <w:bCs/>
          <w:color w:val="000000"/>
          <w:lang w:val="en-US"/>
        </w:rPr>
      </w:pPr>
      <w:r w:rsidRPr="00DB62C6">
        <w:rPr>
          <w:bCs/>
          <w:noProof/>
          <w:color w:val="000000"/>
          <w:lang w:val="en-US"/>
        </w:rPr>
        <w:drawing>
          <wp:inline distT="0" distB="0" distL="0" distR="0" wp14:anchorId="741E34D5" wp14:editId="7A678016">
            <wp:extent cx="5270500" cy="3110230"/>
            <wp:effectExtent l="0" t="0" r="0" b="127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0500" cy="3110230"/>
                    </a:xfrm>
                    <a:prstGeom prst="rect">
                      <a:avLst/>
                    </a:prstGeom>
                  </pic:spPr>
                </pic:pic>
              </a:graphicData>
            </a:graphic>
          </wp:inline>
        </w:drawing>
      </w:r>
    </w:p>
    <w:p w14:paraId="77FEA272" w14:textId="1C3CD73A" w:rsidR="00DB62C6" w:rsidRDefault="00DB62C6" w:rsidP="00D740EF">
      <w:pPr>
        <w:pStyle w:val="Heading5"/>
      </w:pPr>
      <w:bookmarkStart w:id="56" w:name="_Toc29846131"/>
      <w:bookmarkStart w:id="57" w:name="_Toc29888338"/>
      <w:r>
        <w:t>Figure 1</w:t>
      </w:r>
      <w:r w:rsidR="00AA697C">
        <w:t>4</w:t>
      </w:r>
      <w:r>
        <w:t xml:space="preserve">: Haku Client participant scores on MOPS Mama Overcontrol </w:t>
      </w:r>
      <w:r w:rsidR="009A2282">
        <w:t>Scale</w:t>
      </w:r>
      <w:bookmarkEnd w:id="56"/>
      <w:bookmarkEnd w:id="57"/>
    </w:p>
    <w:p w14:paraId="651999D8" w14:textId="77777777" w:rsidR="00D740EF" w:rsidRPr="00D740EF" w:rsidRDefault="00D740EF" w:rsidP="00D740EF">
      <w:pPr>
        <w:rPr>
          <w:lang w:val="en-US"/>
        </w:rPr>
      </w:pPr>
    </w:p>
    <w:p w14:paraId="4F23A10C" w14:textId="3A14DCF8" w:rsidR="00DB62C6" w:rsidRDefault="00DB62C6" w:rsidP="00A64C75">
      <w:pPr>
        <w:widowControl w:val="0"/>
        <w:autoSpaceDE w:val="0"/>
        <w:autoSpaceDN w:val="0"/>
        <w:adjustRightInd w:val="0"/>
        <w:spacing w:line="360" w:lineRule="auto"/>
        <w:rPr>
          <w:bCs/>
          <w:color w:val="000000"/>
          <w:lang w:val="en-US"/>
        </w:rPr>
      </w:pPr>
    </w:p>
    <w:p w14:paraId="4D6DD735" w14:textId="49FE6C1C" w:rsidR="00DB62C6" w:rsidRDefault="002E6574" w:rsidP="00A64C75">
      <w:pPr>
        <w:widowControl w:val="0"/>
        <w:autoSpaceDE w:val="0"/>
        <w:autoSpaceDN w:val="0"/>
        <w:adjustRightInd w:val="0"/>
        <w:spacing w:line="360" w:lineRule="auto"/>
        <w:rPr>
          <w:bCs/>
          <w:color w:val="000000"/>
          <w:lang w:val="en-US"/>
        </w:rPr>
      </w:pPr>
      <w:r w:rsidRPr="002E6574">
        <w:rPr>
          <w:bCs/>
          <w:noProof/>
          <w:color w:val="000000"/>
          <w:lang w:val="en-US"/>
        </w:rPr>
        <w:lastRenderedPageBreak/>
        <w:drawing>
          <wp:inline distT="0" distB="0" distL="0" distR="0" wp14:anchorId="4086520D" wp14:editId="1701E977">
            <wp:extent cx="5270500" cy="3110230"/>
            <wp:effectExtent l="0" t="0" r="0" b="127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0500" cy="3110230"/>
                    </a:xfrm>
                    <a:prstGeom prst="rect">
                      <a:avLst/>
                    </a:prstGeom>
                  </pic:spPr>
                </pic:pic>
              </a:graphicData>
            </a:graphic>
          </wp:inline>
        </w:drawing>
      </w:r>
    </w:p>
    <w:p w14:paraId="7263405A" w14:textId="01ED2C26" w:rsidR="00DB62C6" w:rsidRDefault="00DB62C6" w:rsidP="00D740EF">
      <w:pPr>
        <w:pStyle w:val="Heading5"/>
      </w:pPr>
      <w:bookmarkStart w:id="58" w:name="_Toc29846132"/>
      <w:bookmarkStart w:id="59" w:name="_Toc29888339"/>
      <w:r>
        <w:t>Figure 1</w:t>
      </w:r>
      <w:r w:rsidR="00AA697C">
        <w:t>5</w:t>
      </w:r>
      <w:r>
        <w:t xml:space="preserve">: Haku </w:t>
      </w:r>
      <w:r w:rsidR="00AA697C">
        <w:t>c</w:t>
      </w:r>
      <w:r>
        <w:t xml:space="preserve">lient participant scores on MOPS Papa Overcontrol </w:t>
      </w:r>
      <w:r w:rsidR="009A2282">
        <w:t>Scale</w:t>
      </w:r>
      <w:bookmarkEnd w:id="58"/>
      <w:bookmarkEnd w:id="59"/>
    </w:p>
    <w:p w14:paraId="52D5E29B" w14:textId="77777777" w:rsidR="00DB62C6" w:rsidRPr="00DB62C6" w:rsidRDefault="00DB62C6" w:rsidP="00A64C75">
      <w:pPr>
        <w:widowControl w:val="0"/>
        <w:autoSpaceDE w:val="0"/>
        <w:autoSpaceDN w:val="0"/>
        <w:adjustRightInd w:val="0"/>
        <w:spacing w:line="360" w:lineRule="auto"/>
        <w:rPr>
          <w:bCs/>
          <w:color w:val="000000"/>
          <w:lang w:val="en-US"/>
        </w:rPr>
      </w:pPr>
    </w:p>
    <w:p w14:paraId="7FEC1A9A" w14:textId="5C8787CB" w:rsidR="00205AA1" w:rsidRPr="00492EE9" w:rsidRDefault="0045729A" w:rsidP="00492EE9">
      <w:pPr>
        <w:pStyle w:val="Heading1"/>
      </w:pPr>
      <w:bookmarkStart w:id="60" w:name="_Toc30709715"/>
      <w:r>
        <w:t>5.0</w:t>
      </w:r>
      <w:r>
        <w:tab/>
      </w:r>
      <w:r w:rsidR="00205AA1" w:rsidRPr="00492EE9">
        <w:t>Discussion</w:t>
      </w:r>
      <w:bookmarkEnd w:id="60"/>
      <w:r w:rsidR="00205AA1" w:rsidRPr="00492EE9">
        <w:t xml:space="preserve"> </w:t>
      </w:r>
    </w:p>
    <w:p w14:paraId="35F7D67C" w14:textId="2DC30E6B" w:rsidR="00205AA1" w:rsidRDefault="00E70983" w:rsidP="00E364A0">
      <w:pPr>
        <w:spacing w:before="240" w:line="360" w:lineRule="auto"/>
        <w:jc w:val="both"/>
      </w:pPr>
      <w:r>
        <w:t xml:space="preserve">All five Project Activities undertaken in the End Violence Against Children Campaign were successful in reaching their intended audiences, promoting awareness of and informing and educating significant numbers of </w:t>
      </w:r>
      <w:proofErr w:type="spellStart"/>
      <w:r>
        <w:t>Bougainvilleans</w:t>
      </w:r>
      <w:proofErr w:type="spellEnd"/>
      <w:r>
        <w:t xml:space="preserve"> about the importance, existence and use of </w:t>
      </w:r>
      <w:r w:rsidRPr="00E70983">
        <w:t>legislative, administrative, social and</w:t>
      </w:r>
      <w:r>
        <w:t>/or</w:t>
      </w:r>
      <w:r w:rsidRPr="00E70983">
        <w:t xml:space="preserve"> educational measures to protect </w:t>
      </w:r>
      <w:r>
        <w:t>children</w:t>
      </w:r>
      <w:r w:rsidRPr="00E70983">
        <w:t xml:space="preserve"> from all forms of physical or mental violence, injury or abuse, </w:t>
      </w:r>
      <w:r>
        <w:t xml:space="preserve">exploitation and </w:t>
      </w:r>
      <w:r w:rsidRPr="00E70983">
        <w:t>neglect</w:t>
      </w:r>
      <w:r>
        <w:t xml:space="preserve"> by any person. Direct beneficiaries from all activities were estimated to number 9,702, while indirect beneficiaries were appraised at 246,920 from an estimated AROB population of 300,000.</w:t>
      </w:r>
    </w:p>
    <w:p w14:paraId="268E3966" w14:textId="1E1AA7C3" w:rsidR="00E70983" w:rsidRDefault="00E70983" w:rsidP="00E364A0">
      <w:pPr>
        <w:spacing w:before="240" w:line="360" w:lineRule="auto"/>
        <w:jc w:val="both"/>
      </w:pPr>
      <w:r>
        <w:t>The critical need for the EVAC awareness raising campaign and the Positive Parenting /</w:t>
      </w:r>
      <w:proofErr w:type="spellStart"/>
      <w:r w:rsidRPr="00E70983">
        <w:t>Stret</w:t>
      </w:r>
      <w:proofErr w:type="spellEnd"/>
      <w:r w:rsidRPr="00E70983">
        <w:t xml:space="preserve"> </w:t>
      </w:r>
      <w:proofErr w:type="spellStart"/>
      <w:r w:rsidRPr="00E70983">
        <w:t>Pasin</w:t>
      </w:r>
      <w:proofErr w:type="spellEnd"/>
      <w:r w:rsidRPr="00E70983">
        <w:t xml:space="preserve"> </w:t>
      </w:r>
      <w:proofErr w:type="spellStart"/>
      <w:r w:rsidRPr="00E70983">
        <w:t>Lukautim</w:t>
      </w:r>
      <w:proofErr w:type="spellEnd"/>
      <w:r w:rsidRPr="00E70983">
        <w:t xml:space="preserve"> </w:t>
      </w:r>
      <w:proofErr w:type="spellStart"/>
      <w:r w:rsidRPr="00E70983">
        <w:t>Pikinini</w:t>
      </w:r>
      <w:proofErr w:type="spellEnd"/>
      <w:r w:rsidRPr="00E70983">
        <w:t xml:space="preserve"> (SPLP</w:t>
      </w:r>
      <w:r>
        <w:t xml:space="preserve">) course was clearly evident across the whole of Bougainville. Each of the Haku Women’s Collective teams involved in delivering the five activities, particularly the Legislative team and the Positive Parenting/SPLP team became aware of and in some cases personally witnessed examples of violence and abuse during the course of their activities.  Participants also reported high levels of abuse and violence occurring in post war Bougainville </w:t>
      </w:r>
      <w:r>
        <w:lastRenderedPageBreak/>
        <w:t>and a number of participants reported ignorance of the legislative framework to protect children and of the impact of parenting practices on children.  There were many reports of participants being shocked and challenged by the information provided</w:t>
      </w:r>
      <w:r w:rsidR="0045729A">
        <w:t>, yet the materials were presented in such a way as to motivate and stimulate positive change.</w:t>
      </w:r>
    </w:p>
    <w:p w14:paraId="0C7FCB0F" w14:textId="68ECEB08" w:rsidR="00E70983" w:rsidRDefault="00E70983" w:rsidP="00E364A0">
      <w:pPr>
        <w:spacing w:before="240" w:line="360" w:lineRule="auto"/>
        <w:jc w:val="both"/>
      </w:pPr>
      <w:r>
        <w:t xml:space="preserve">By employing a train-the trainer-model, the HWC facilitators were able to efficiently and effectively train a pool of 61 trainers (additional to their existing nine HWC trainers) who came from 11 districts across Bougainville and who therefore have the potential to deliver the course locally across AROB.   </w:t>
      </w:r>
    </w:p>
    <w:p w14:paraId="1A0AF3BB" w14:textId="77777777" w:rsidR="0045729A" w:rsidRDefault="00E70983" w:rsidP="00E364A0">
      <w:pPr>
        <w:pStyle w:val="NormalWeb"/>
        <w:spacing w:line="360" w:lineRule="auto"/>
        <w:jc w:val="both"/>
      </w:pPr>
      <w:r>
        <w:t>These participant trainers frequently commented on the urgent need for various aspects of the EVAC campaign and especially the Positive Parenting /SPLP course to be further extended into schools, churches and local communities etc. Many participant trainers reported they found the training highly relevant to them</w:t>
      </w:r>
      <w:r w:rsidR="0045729A">
        <w:t>selves</w:t>
      </w:r>
      <w:r>
        <w:t xml:space="preserve"> personally as well as being highly applicable for training others. They reported that the information and materials provided were </w:t>
      </w:r>
      <w:r w:rsidR="0045729A">
        <w:t xml:space="preserve">of good quality, </w:t>
      </w:r>
      <w:r>
        <w:t xml:space="preserve">greatly appreciated and urgently needed in their local areas. A number of trainer participants indicated their intent to rollout the training on return to their own districts and some immediately began networking and advocating for </w:t>
      </w:r>
      <w:r w:rsidR="0045729A">
        <w:t>this</w:t>
      </w:r>
      <w:r>
        <w:t xml:space="preserve">, actively planning how to gain needed resources and support so they could extend the training further. </w:t>
      </w:r>
    </w:p>
    <w:p w14:paraId="623BCB96" w14:textId="2D86C3DE" w:rsidR="00E70983" w:rsidRDefault="00E70983" w:rsidP="00E364A0">
      <w:pPr>
        <w:pStyle w:val="NormalWeb"/>
        <w:spacing w:line="360" w:lineRule="auto"/>
        <w:jc w:val="both"/>
      </w:pPr>
      <w:r>
        <w:t xml:space="preserve">It is not unusual for people to be highly motivated when they complete training and have great intentions, but often challenges and difficulties faced back in the work and home environment can overwhelm individuals, especially when they are isolated and do not have others to share with and encourage them to persevere when problems and challenges arise. To this end, it is recommended that the Haku Women’s Collective consider forming a Community of Practice (COP) to support the newly trained trainers. </w:t>
      </w:r>
      <w:r w:rsidRPr="00E70983">
        <w:rPr>
          <w:i/>
          <w:iCs/>
          <w:lang w:val="en-US"/>
        </w:rPr>
        <w:t>Communities of Practice (COP)</w:t>
      </w:r>
      <w:r w:rsidRPr="00E70983">
        <w:rPr>
          <w:lang w:val="en-US"/>
        </w:rPr>
        <w:t xml:space="preserve"> are groups of people who share a </w:t>
      </w:r>
      <w:r w:rsidR="0045729A">
        <w:rPr>
          <w:lang w:val="en-US"/>
        </w:rPr>
        <w:t xml:space="preserve">common </w:t>
      </w:r>
      <w:r w:rsidRPr="00E70983">
        <w:rPr>
          <w:lang w:val="en-US"/>
        </w:rPr>
        <w:t>concern or a passion for something they do and learn how to do it better as they interact regularly</w:t>
      </w:r>
      <w:r>
        <w:rPr>
          <w:lang w:val="en-US"/>
        </w:rPr>
        <w:t xml:space="preserve"> (Grabill, 2012</w:t>
      </w:r>
      <w:r w:rsidR="00AC6305">
        <w:rPr>
          <w:lang w:val="en-US"/>
        </w:rPr>
        <w:t xml:space="preserve">; </w:t>
      </w:r>
      <w:r w:rsidR="00AC6305" w:rsidRPr="00AC6305">
        <w:rPr>
          <w:color w:val="000000" w:themeColor="text1"/>
        </w:rPr>
        <w:t>Wenger-</w:t>
      </w:r>
      <w:proofErr w:type="spellStart"/>
      <w:r w:rsidR="00AC6305" w:rsidRPr="00AC6305">
        <w:rPr>
          <w:color w:val="000000" w:themeColor="text1"/>
        </w:rPr>
        <w:t>Trayner</w:t>
      </w:r>
      <w:proofErr w:type="spellEnd"/>
      <w:r w:rsidR="00AC6305" w:rsidRPr="00AC6305">
        <w:rPr>
          <w:color w:val="000000" w:themeColor="text1"/>
        </w:rPr>
        <w:t xml:space="preserve"> &amp; Wenger-</w:t>
      </w:r>
      <w:proofErr w:type="spellStart"/>
      <w:r w:rsidR="00AC6305" w:rsidRPr="00AC6305">
        <w:rPr>
          <w:color w:val="000000" w:themeColor="text1"/>
        </w:rPr>
        <w:t>Trayner</w:t>
      </w:r>
      <w:proofErr w:type="spellEnd"/>
      <w:r w:rsidR="00AC6305" w:rsidRPr="00AC6305">
        <w:rPr>
          <w:color w:val="000000" w:themeColor="text1"/>
        </w:rPr>
        <w:t>, 2015)</w:t>
      </w:r>
      <w:r w:rsidRPr="00AC6305">
        <w:rPr>
          <w:color w:val="000000" w:themeColor="text1"/>
          <w:lang w:val="en-US"/>
        </w:rPr>
        <w:t>. Th</w:t>
      </w:r>
      <w:r>
        <w:rPr>
          <w:lang w:val="en-US"/>
        </w:rPr>
        <w:t xml:space="preserve">ey are able to encourage and inspire one another, solve problems, improve practice and share resources developed. </w:t>
      </w:r>
      <w:r w:rsidR="0045729A">
        <w:rPr>
          <w:lang w:val="en-US"/>
        </w:rPr>
        <w:t xml:space="preserve">Without some formal mechanism such as a Community of Practice, although ongoing commitment is high, the likelihood of maintaining momentum, and ensuring trainers maintain and further </w:t>
      </w:r>
      <w:r w:rsidR="0045729A">
        <w:rPr>
          <w:lang w:val="en-US"/>
        </w:rPr>
        <w:lastRenderedPageBreak/>
        <w:t xml:space="preserve">their skills and competence in delivering the materials as intended can reduce dramatically. </w:t>
      </w:r>
    </w:p>
    <w:p w14:paraId="324A8703" w14:textId="113C46D8" w:rsidR="0045729A" w:rsidRDefault="0045729A" w:rsidP="00E364A0">
      <w:pPr>
        <w:spacing w:before="240" w:line="360" w:lineRule="auto"/>
        <w:jc w:val="both"/>
        <w:rPr>
          <w:bCs/>
          <w:color w:val="000000"/>
          <w:lang w:val="en-US"/>
        </w:rPr>
      </w:pPr>
      <w:r>
        <w:rPr>
          <w:bCs/>
          <w:color w:val="000000"/>
          <w:lang w:val="en-US"/>
        </w:rPr>
        <w:t xml:space="preserve">The Measure of Parenting Style (MOPS) results indicate that parenting styles marked by overcontrol and abuse were common even among the leaders and trainers who attended the train the trainer parenting SPLP course.  The fact is that knowledge and understanding of these parenting styles can have a positive effect and motivate people to change their own </w:t>
      </w:r>
      <w:proofErr w:type="spellStart"/>
      <w:r>
        <w:rPr>
          <w:bCs/>
          <w:color w:val="000000"/>
          <w:lang w:val="en-US"/>
        </w:rPr>
        <w:t>behaviour</w:t>
      </w:r>
      <w:proofErr w:type="spellEnd"/>
      <w:r>
        <w:rPr>
          <w:bCs/>
          <w:color w:val="000000"/>
          <w:lang w:val="en-US"/>
        </w:rPr>
        <w:t xml:space="preserve"> as well as help and support others to use more balanced and effective parenting styles. Attitudinal and </w:t>
      </w:r>
      <w:proofErr w:type="spellStart"/>
      <w:r>
        <w:rPr>
          <w:bCs/>
          <w:color w:val="000000"/>
          <w:lang w:val="en-US"/>
        </w:rPr>
        <w:t>behavioural</w:t>
      </w:r>
      <w:proofErr w:type="spellEnd"/>
      <w:r>
        <w:rPr>
          <w:bCs/>
          <w:color w:val="000000"/>
          <w:lang w:val="en-US"/>
        </w:rPr>
        <w:t xml:space="preserve"> changes to this effect were observed by the HWC facilitators during the sessions and a number of participants verbally reported this and also documented some of these changes in the evaluations.  Further, the quantitative and qualitative evaluations from the Haku client and family members who attended the training revealed clear appreciation for information about parenting styles and how to build trust and respect among children, while ratings of the session on parenting styles were extremely high. </w:t>
      </w:r>
    </w:p>
    <w:p w14:paraId="0F9C054A" w14:textId="77777777" w:rsidR="0045729A" w:rsidRDefault="0045729A" w:rsidP="00E364A0">
      <w:pPr>
        <w:spacing w:before="240" w:line="360" w:lineRule="auto"/>
        <w:jc w:val="both"/>
        <w:rPr>
          <w:bCs/>
          <w:color w:val="000000"/>
          <w:lang w:val="en-US"/>
        </w:rPr>
      </w:pPr>
      <w:r>
        <w:rPr>
          <w:bCs/>
          <w:color w:val="000000"/>
          <w:lang w:val="en-US"/>
        </w:rPr>
        <w:t xml:space="preserve">A major strength of the program is its ability to provide positive and negative real life examples and empower participants to share their own stories, encourage change, and provide them with tools to use and apply the information learnt in very practical ways both during the group exercises but also back home in their own families and environments. </w:t>
      </w:r>
    </w:p>
    <w:p w14:paraId="453B1F27" w14:textId="47A5911A" w:rsidR="00E70983" w:rsidRDefault="0045729A" w:rsidP="00E364A0">
      <w:pPr>
        <w:spacing w:before="240" w:line="360" w:lineRule="auto"/>
        <w:jc w:val="both"/>
      </w:pPr>
      <w:r>
        <w:rPr>
          <w:bCs/>
          <w:color w:val="000000"/>
          <w:lang w:val="en-US"/>
        </w:rPr>
        <w:t xml:space="preserve">It is disappointing the </w:t>
      </w:r>
      <w:r w:rsidRPr="00A637C1">
        <w:rPr>
          <w:color w:val="000000"/>
          <w:lang w:val="en-US"/>
        </w:rPr>
        <w:t>Parenting Style Questionnaire (PSQ)</w:t>
      </w:r>
      <w:r>
        <w:rPr>
          <w:color w:val="000000"/>
          <w:lang w:val="en-US"/>
        </w:rPr>
        <w:t xml:space="preserve"> was not administered as initially intended, as this instrument appears sensitive as an outcome measure with previous courses that gathered pre-post ratings demonstrating </w:t>
      </w:r>
      <w:r w:rsidR="0064234F">
        <w:rPr>
          <w:color w:val="000000"/>
          <w:lang w:val="en-US"/>
        </w:rPr>
        <w:t xml:space="preserve">significant </w:t>
      </w:r>
      <w:r>
        <w:rPr>
          <w:color w:val="000000"/>
          <w:lang w:val="en-US"/>
        </w:rPr>
        <w:t xml:space="preserve">changes in parenting style </w:t>
      </w:r>
      <w:r w:rsidR="0064234F">
        <w:rPr>
          <w:color w:val="000000"/>
          <w:lang w:val="en-US"/>
        </w:rPr>
        <w:t xml:space="preserve">occurred </w:t>
      </w:r>
      <w:r>
        <w:rPr>
          <w:color w:val="000000"/>
          <w:lang w:val="en-US"/>
        </w:rPr>
        <w:t xml:space="preserve">following training. </w:t>
      </w:r>
      <w:r w:rsidR="005C2F4D">
        <w:rPr>
          <w:color w:val="000000"/>
          <w:lang w:val="en-US"/>
        </w:rPr>
        <w:t xml:space="preserve">Lack of funding meant it was not possible to travel and do follow ups </w:t>
      </w:r>
      <w:r w:rsidR="00C77000">
        <w:rPr>
          <w:color w:val="000000"/>
          <w:lang w:val="en-US"/>
        </w:rPr>
        <w:t>with</w:t>
      </w:r>
      <w:r w:rsidR="005C2F4D">
        <w:rPr>
          <w:color w:val="000000"/>
          <w:lang w:val="en-US"/>
        </w:rPr>
        <w:t xml:space="preserve"> further data collection</w:t>
      </w:r>
      <w:r w:rsidR="00C77000">
        <w:rPr>
          <w:color w:val="000000"/>
          <w:lang w:val="en-US"/>
        </w:rPr>
        <w:t xml:space="preserve"> regarding evaluation of implementation</w:t>
      </w:r>
      <w:r w:rsidR="005C2F4D">
        <w:rPr>
          <w:color w:val="000000"/>
          <w:lang w:val="en-US"/>
        </w:rPr>
        <w:t xml:space="preserve">. </w:t>
      </w:r>
      <w:r w:rsidR="0064234F">
        <w:rPr>
          <w:color w:val="000000"/>
          <w:lang w:val="en-US"/>
        </w:rPr>
        <w:t xml:space="preserve">Examination of the specific items on which changes occurred indicated that participants had adopted a more balanced and healthy parenting style. </w:t>
      </w:r>
      <w:r w:rsidR="00C77000">
        <w:rPr>
          <w:color w:val="000000"/>
          <w:lang w:val="en-US"/>
        </w:rPr>
        <w:t xml:space="preserve">Additional funding for pre, post and </w:t>
      </w:r>
      <w:proofErr w:type="gramStart"/>
      <w:r w:rsidR="00C77000">
        <w:rPr>
          <w:color w:val="000000"/>
          <w:lang w:val="en-US"/>
        </w:rPr>
        <w:t>follow</w:t>
      </w:r>
      <w:proofErr w:type="gramEnd"/>
      <w:r w:rsidR="00911D9D">
        <w:rPr>
          <w:color w:val="000000"/>
          <w:lang w:val="en-US"/>
        </w:rPr>
        <w:t>-</w:t>
      </w:r>
      <w:r w:rsidR="00C77000">
        <w:rPr>
          <w:color w:val="000000"/>
          <w:lang w:val="en-US"/>
        </w:rPr>
        <w:t xml:space="preserve">along evaluation using the PSQ is critical and </w:t>
      </w:r>
      <w:r>
        <w:rPr>
          <w:color w:val="000000"/>
          <w:lang w:val="en-US"/>
        </w:rPr>
        <w:t xml:space="preserve">should be considered </w:t>
      </w:r>
      <w:r w:rsidR="00C77000">
        <w:rPr>
          <w:color w:val="000000"/>
          <w:lang w:val="en-US"/>
        </w:rPr>
        <w:t>when designing budgets for</w:t>
      </w:r>
      <w:r>
        <w:rPr>
          <w:color w:val="000000"/>
          <w:lang w:val="en-US"/>
        </w:rPr>
        <w:t xml:space="preserve"> future training courses.</w:t>
      </w:r>
    </w:p>
    <w:p w14:paraId="71F6345A" w14:textId="1745BF61" w:rsidR="00E70983" w:rsidRPr="00E70983" w:rsidRDefault="0045729A" w:rsidP="00E364A0">
      <w:pPr>
        <w:pStyle w:val="Heading1"/>
        <w:jc w:val="both"/>
      </w:pPr>
      <w:bookmarkStart w:id="61" w:name="_Toc30709716"/>
      <w:r>
        <w:lastRenderedPageBreak/>
        <w:t>6.0</w:t>
      </w:r>
      <w:r>
        <w:tab/>
        <w:t>Conclusion and recommendations</w:t>
      </w:r>
      <w:bookmarkEnd w:id="61"/>
      <w:r>
        <w:t xml:space="preserve"> </w:t>
      </w:r>
    </w:p>
    <w:p w14:paraId="51646198" w14:textId="31D78108" w:rsidR="00291C02" w:rsidRPr="00A637C1" w:rsidRDefault="0045729A" w:rsidP="00E364A0">
      <w:pPr>
        <w:spacing w:before="240" w:line="360" w:lineRule="auto"/>
        <w:jc w:val="both"/>
      </w:pPr>
      <w:r>
        <w:t>The EVAC/Positive Parenting/SPLP Train the Trainer course, delivered through UNICEF funding across the Autonomous Region of Bougainville proved highly relevant and effective and urgently needed in the current Bougainville context.  The course materials were widely accepted and viewed as being of high standard and essential for providing much needed information and resources to people from all walks of life including leaders, educators, trainers, parents, families and youth.  Three courses delivered in 2019 by the Haku Women’s Collective team members effectively and efficiently trained a large pool of 61 potential trainers across South, Central and North Bougainville, while a fourth course supported clients and families who were referred because they had been recipients of violence or abuse. It is now imperative that further support and encouragement be provided to ensure training continues and reaches parents, families and youth across Bougainville as both a preventative measure and as an agent of change.</w:t>
      </w:r>
    </w:p>
    <w:p w14:paraId="1300E7CD" w14:textId="77777777" w:rsidR="00291C02" w:rsidRPr="00A637C1" w:rsidRDefault="00291C02" w:rsidP="00753A0C">
      <w:pPr>
        <w:pStyle w:val="Heading2"/>
      </w:pPr>
      <w:bookmarkStart w:id="62" w:name="_Toc30709717"/>
      <w:r w:rsidRPr="00A637C1">
        <w:t>Recommendation 1:</w:t>
      </w:r>
      <w:bookmarkEnd w:id="62"/>
    </w:p>
    <w:p w14:paraId="24C96650" w14:textId="6D57358E" w:rsidR="00291C02" w:rsidRPr="00A637C1" w:rsidRDefault="0045729A" w:rsidP="00E364A0">
      <w:pPr>
        <w:spacing w:line="360" w:lineRule="auto"/>
        <w:jc w:val="both"/>
      </w:pPr>
      <w:r>
        <w:t xml:space="preserve">Further funding and resources be found to ensure the Positive Parenting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proofErr w:type="spellEnd"/>
      <w:r>
        <w:t xml:space="preserve"> course be extended </w:t>
      </w:r>
      <w:r w:rsidR="00E364A0">
        <w:t xml:space="preserve">and offered to Institutions, Churches, and Small organisations and in villages </w:t>
      </w:r>
      <w:r>
        <w:t xml:space="preserve">and be regularly delivered to parents, families and youth across Bougainville. </w:t>
      </w:r>
    </w:p>
    <w:p w14:paraId="5D66BF70" w14:textId="77777777" w:rsidR="00291C02" w:rsidRPr="00A637C1" w:rsidRDefault="00291C02" w:rsidP="00753A0C">
      <w:pPr>
        <w:pStyle w:val="Heading2"/>
      </w:pPr>
      <w:bookmarkStart w:id="63" w:name="_Toc30709718"/>
      <w:r w:rsidRPr="00A637C1">
        <w:t>Recommendation 2:</w:t>
      </w:r>
      <w:bookmarkEnd w:id="63"/>
    </w:p>
    <w:p w14:paraId="49CB0441" w14:textId="0B141BF7" w:rsidR="00291C02" w:rsidRDefault="0045729A" w:rsidP="00E364A0">
      <w:pPr>
        <w:spacing w:line="360" w:lineRule="auto"/>
        <w:jc w:val="both"/>
      </w:pPr>
      <w:r>
        <w:t xml:space="preserve">A Community of Practice (COP) be established to support, encourage and further skill trainers to deliver the Positive Parenting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proofErr w:type="spellEnd"/>
      <w:r>
        <w:t xml:space="preserve"> course in their local contexts. </w:t>
      </w:r>
    </w:p>
    <w:p w14:paraId="0EF4DAAF" w14:textId="2142E670" w:rsidR="0045729A" w:rsidRPr="00A637C1" w:rsidRDefault="0045729A" w:rsidP="00753A0C">
      <w:pPr>
        <w:pStyle w:val="Heading2"/>
      </w:pPr>
      <w:bookmarkStart w:id="64" w:name="_Toc30709719"/>
      <w:r w:rsidRPr="00A637C1">
        <w:t xml:space="preserve">Recommendation </w:t>
      </w:r>
      <w:r>
        <w:t>3</w:t>
      </w:r>
      <w:r w:rsidRPr="00A637C1">
        <w:t>:</w:t>
      </w:r>
      <w:bookmarkEnd w:id="64"/>
    </w:p>
    <w:p w14:paraId="1D819319" w14:textId="5D18B019" w:rsidR="0045729A" w:rsidRPr="00A637C1" w:rsidRDefault="0045729A" w:rsidP="00E364A0">
      <w:pPr>
        <w:spacing w:line="360" w:lineRule="auto"/>
        <w:jc w:val="both"/>
      </w:pPr>
      <w:r>
        <w:t xml:space="preserve">Validated instruments be regularly administered as part of the Positive Parenting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proofErr w:type="spellEnd"/>
      <w:r>
        <w:t xml:space="preserve"> course. The</w:t>
      </w:r>
      <w:r w:rsidRPr="0045729A">
        <w:rPr>
          <w:b/>
          <w:bCs/>
        </w:rPr>
        <w:t xml:space="preserve"> </w:t>
      </w:r>
      <w:r w:rsidRPr="0045729A">
        <w:rPr>
          <w:i/>
          <w:iCs/>
        </w:rPr>
        <w:t>Measures of Parental Style (MOPS)</w:t>
      </w:r>
      <w:r>
        <w:t xml:space="preserve"> can be used to aid understanding of parenting styles and their effects long term</w:t>
      </w:r>
      <w:r w:rsidR="00C77000">
        <w:t>.</w:t>
      </w:r>
      <w:r>
        <w:t xml:space="preserve"> </w:t>
      </w:r>
      <w:r w:rsidR="00C77000">
        <w:t>T</w:t>
      </w:r>
      <w:r>
        <w:t xml:space="preserve">he </w:t>
      </w:r>
      <w:r w:rsidRPr="0045729A">
        <w:rPr>
          <w:i/>
          <w:iCs/>
          <w:color w:val="000000"/>
          <w:lang w:val="en-US"/>
        </w:rPr>
        <w:t xml:space="preserve">Parenting Style Questionnaire (PSQ) </w:t>
      </w:r>
      <w:r>
        <w:t xml:space="preserve">can be used as a pre and post outcomes measure to independently test for changes based on training. </w:t>
      </w:r>
      <w:r w:rsidR="00C77000">
        <w:t xml:space="preserve"> </w:t>
      </w:r>
      <w:r w:rsidR="00C77000">
        <w:rPr>
          <w:color w:val="000000"/>
          <w:lang w:val="en-US"/>
        </w:rPr>
        <w:t xml:space="preserve">Additional funding for </w:t>
      </w:r>
      <w:r w:rsidR="00C77000">
        <w:rPr>
          <w:color w:val="000000"/>
          <w:lang w:val="en-US"/>
        </w:rPr>
        <w:lastRenderedPageBreak/>
        <w:t xml:space="preserve">pre, post and </w:t>
      </w:r>
      <w:proofErr w:type="gramStart"/>
      <w:r w:rsidR="00C77000">
        <w:rPr>
          <w:color w:val="000000"/>
          <w:lang w:val="en-US"/>
        </w:rPr>
        <w:t>follow</w:t>
      </w:r>
      <w:proofErr w:type="gramEnd"/>
      <w:r w:rsidR="00C77000">
        <w:rPr>
          <w:color w:val="000000"/>
          <w:lang w:val="en-US"/>
        </w:rPr>
        <w:t xml:space="preserve"> along evaluation using the PSQ is critical and should be considered when designing budgets for future training courses.</w:t>
      </w:r>
    </w:p>
    <w:p w14:paraId="0DA97BCB" w14:textId="77777777" w:rsidR="003E30E0" w:rsidRPr="00A637C1" w:rsidRDefault="003E30E0" w:rsidP="003E30E0">
      <w:pPr>
        <w:rPr>
          <w:b/>
        </w:rPr>
      </w:pPr>
    </w:p>
    <w:p w14:paraId="4A26F226" w14:textId="4D06CABD" w:rsidR="003E30E0" w:rsidRPr="00492EE9" w:rsidRDefault="003E30E0" w:rsidP="00492EE9">
      <w:pPr>
        <w:pStyle w:val="Heading1"/>
      </w:pPr>
      <w:bookmarkStart w:id="65" w:name="_Toc30709720"/>
      <w:r w:rsidRPr="00492EE9">
        <w:t>References</w:t>
      </w:r>
      <w:bookmarkEnd w:id="65"/>
    </w:p>
    <w:p w14:paraId="4F136EB3" w14:textId="77777777" w:rsidR="00A777EB" w:rsidRPr="00A777EB" w:rsidRDefault="00A777EB" w:rsidP="007B59A6">
      <w:pPr>
        <w:spacing w:before="100" w:beforeAutospacing="1" w:after="100" w:afterAutospacing="1" w:line="360" w:lineRule="auto"/>
        <w:ind w:left="567" w:hanging="567"/>
        <w:rPr>
          <w:color w:val="000000" w:themeColor="text1"/>
        </w:rPr>
      </w:pPr>
      <w:r w:rsidRPr="00A777EB">
        <w:rPr>
          <w:color w:val="000000" w:themeColor="text1"/>
        </w:rPr>
        <w:t xml:space="preserve">Alloy, L.B., Abramson, L.Y., Smith, J.M., Gibb, B.E., </w:t>
      </w:r>
      <w:proofErr w:type="spellStart"/>
      <w:r w:rsidRPr="00A777EB">
        <w:rPr>
          <w:color w:val="000000" w:themeColor="text1"/>
        </w:rPr>
        <w:t>Neeren</w:t>
      </w:r>
      <w:proofErr w:type="spellEnd"/>
      <w:r w:rsidRPr="00A777EB">
        <w:rPr>
          <w:color w:val="000000" w:themeColor="text1"/>
        </w:rPr>
        <w:t xml:space="preserve">, A.M., 2006. Role of parenting and maltreatment histories in unipolar and bipolar mood disorders: mediation by cognitive vulnerability to depression. Clin. Child. Fam. Psychol. Rev. 9, 23–64. </w:t>
      </w:r>
    </w:p>
    <w:p w14:paraId="064F9249" w14:textId="77777777" w:rsidR="00DD4505" w:rsidRPr="00DD4505" w:rsidRDefault="00DD4505" w:rsidP="00DD4505">
      <w:pPr>
        <w:spacing w:line="360" w:lineRule="auto"/>
        <w:ind w:left="567" w:hanging="567"/>
      </w:pPr>
      <w:r w:rsidRPr="00DD4505">
        <w:t xml:space="preserve">Baldwin, D. R., McIntyre, A., &amp; Hardaway, E. (2007). Perceived parenting styles on college students' optimism. </w:t>
      </w:r>
      <w:r w:rsidRPr="00DD4505">
        <w:rPr>
          <w:i/>
          <w:iCs/>
        </w:rPr>
        <w:t>College Student Journal</w:t>
      </w:r>
      <w:r w:rsidRPr="00DD4505">
        <w:t xml:space="preserve">, </w:t>
      </w:r>
      <w:r w:rsidRPr="00DD4505">
        <w:rPr>
          <w:i/>
          <w:iCs/>
        </w:rPr>
        <w:t>41</w:t>
      </w:r>
      <w:r w:rsidRPr="00DD4505">
        <w:t>(3), 550-558.</w:t>
      </w:r>
    </w:p>
    <w:p w14:paraId="60148D87" w14:textId="2241060C" w:rsidR="003C599E" w:rsidRDefault="003C599E" w:rsidP="00DD4505">
      <w:pPr>
        <w:spacing w:before="240" w:line="360" w:lineRule="auto"/>
        <w:ind w:left="567" w:hanging="567"/>
      </w:pPr>
      <w:r w:rsidRPr="00A637C1">
        <w:t xml:space="preserve">Baumrind, D. (1966). Effects of Authoritative Parental Control on Child </w:t>
      </w:r>
      <w:proofErr w:type="spellStart"/>
      <w:r w:rsidRPr="00A637C1">
        <w:t>Behavior</w:t>
      </w:r>
      <w:proofErr w:type="spellEnd"/>
      <w:r w:rsidRPr="00A637C1">
        <w:t>,</w:t>
      </w:r>
      <w:r w:rsidR="00C53B7C">
        <w:t xml:space="preserve"> </w:t>
      </w:r>
      <w:r w:rsidRPr="00A637C1">
        <w:rPr>
          <w:i/>
          <w:iCs/>
        </w:rPr>
        <w:t>Child Development, 37(4)</w:t>
      </w:r>
      <w:r w:rsidRPr="00A637C1">
        <w:t>, 887-907.</w:t>
      </w:r>
    </w:p>
    <w:p w14:paraId="34D0D73B" w14:textId="69FC929A" w:rsidR="00A61973" w:rsidRPr="00A61973" w:rsidRDefault="00A61973" w:rsidP="00A61973">
      <w:pPr>
        <w:pStyle w:val="NormalWeb"/>
        <w:shd w:val="clear" w:color="auto" w:fill="FFFFFF"/>
        <w:spacing w:line="360" w:lineRule="auto"/>
        <w:ind w:left="567" w:hanging="567"/>
      </w:pPr>
      <w:r w:rsidRPr="00A61973">
        <w:t xml:space="preserve">Baumrind, D. (1966). Effects of authoritative parental control on child </w:t>
      </w:r>
      <w:proofErr w:type="spellStart"/>
      <w:r w:rsidRPr="00A61973">
        <w:t>behavior</w:t>
      </w:r>
      <w:proofErr w:type="spellEnd"/>
      <w:r w:rsidRPr="00A61973">
        <w:t xml:space="preserve">. </w:t>
      </w:r>
      <w:r w:rsidRPr="00A61973">
        <w:rPr>
          <w:i/>
          <w:iCs/>
        </w:rPr>
        <w:t>Child Development</w:t>
      </w:r>
      <w:r w:rsidRPr="00A61973">
        <w:t xml:space="preserve">, </w:t>
      </w:r>
      <w:r w:rsidRPr="00A61973">
        <w:rPr>
          <w:i/>
          <w:iCs/>
        </w:rPr>
        <w:t>37</w:t>
      </w:r>
      <w:r w:rsidRPr="00A61973">
        <w:t>, 887-907</w:t>
      </w:r>
      <w:r>
        <w:t>.</w:t>
      </w:r>
      <w:r w:rsidRPr="00A61973">
        <w:t xml:space="preserve"> </w:t>
      </w:r>
    </w:p>
    <w:p w14:paraId="0F864C89" w14:textId="2315C11B" w:rsidR="003C599E" w:rsidRDefault="003C599E" w:rsidP="007B59A6">
      <w:pPr>
        <w:spacing w:line="360" w:lineRule="auto"/>
        <w:ind w:left="567" w:hanging="567"/>
      </w:pPr>
      <w:r w:rsidRPr="00A637C1">
        <w:t>Baumrind, D.</w:t>
      </w:r>
      <w:r w:rsidR="009913D9">
        <w:t xml:space="preserve"> </w:t>
      </w:r>
      <w:r w:rsidRPr="00A637C1">
        <w:t>(1971).</w:t>
      </w:r>
      <w:r w:rsidR="009913D9">
        <w:t xml:space="preserve"> </w:t>
      </w:r>
      <w:r w:rsidRPr="00A637C1">
        <w:t xml:space="preserve">Current pattern of parental authority. </w:t>
      </w:r>
      <w:r w:rsidRPr="00C53B7C">
        <w:rPr>
          <w:i/>
          <w:iCs/>
        </w:rPr>
        <w:t>Developmental Psychology, 4</w:t>
      </w:r>
      <w:r w:rsidRPr="00A637C1">
        <w:t>, 1–103.</w:t>
      </w:r>
    </w:p>
    <w:p w14:paraId="07203A19" w14:textId="77777777" w:rsidR="00804268" w:rsidRPr="00804268" w:rsidRDefault="00804268" w:rsidP="00804268">
      <w:pPr>
        <w:spacing w:before="100" w:beforeAutospacing="1" w:after="100" w:afterAutospacing="1" w:line="360" w:lineRule="auto"/>
        <w:ind w:left="567" w:hanging="567"/>
      </w:pPr>
      <w:r w:rsidRPr="00804268">
        <w:t xml:space="preserve">Baumrind, D. (1991). Parenting styles and adolescent development. In J. Brooks, R. Lerner, &amp; A.C. Peterson (Eds.), </w:t>
      </w:r>
      <w:r w:rsidRPr="00804268">
        <w:rPr>
          <w:i/>
          <w:iCs/>
        </w:rPr>
        <w:t>The encyclopedia of adolescence</w:t>
      </w:r>
      <w:r w:rsidRPr="00804268">
        <w:t xml:space="preserve"> (pp. 758–772). New York: Garland. </w:t>
      </w:r>
    </w:p>
    <w:p w14:paraId="13BDF7D4" w14:textId="2139BBAD" w:rsidR="007B59A6" w:rsidRPr="0077397E" w:rsidRDefault="004E13DE" w:rsidP="00804268">
      <w:pPr>
        <w:spacing w:line="360" w:lineRule="auto"/>
        <w:ind w:left="567" w:hanging="567"/>
        <w:rPr>
          <w:rStyle w:val="Hyperlink"/>
          <w:color w:val="000000" w:themeColor="text1"/>
          <w:u w:val="none"/>
        </w:rPr>
      </w:pPr>
      <w:r w:rsidRPr="0077397E">
        <w:rPr>
          <w:color w:val="000000" w:themeColor="text1"/>
        </w:rPr>
        <w:t xml:space="preserve">Bi X, Yang Y, Li H, Wang M, Zhang W, </w:t>
      </w:r>
      <w:proofErr w:type="spellStart"/>
      <w:r w:rsidRPr="0077397E">
        <w:rPr>
          <w:color w:val="000000" w:themeColor="text1"/>
        </w:rPr>
        <w:t>Deater-deckard</w:t>
      </w:r>
      <w:proofErr w:type="spellEnd"/>
      <w:r w:rsidRPr="0077397E">
        <w:rPr>
          <w:color w:val="000000" w:themeColor="text1"/>
        </w:rPr>
        <w:t xml:space="preserve"> K.</w:t>
      </w:r>
      <w:r w:rsidR="007B59A6" w:rsidRPr="0077397E">
        <w:rPr>
          <w:color w:val="000000" w:themeColor="text1"/>
        </w:rPr>
        <w:t xml:space="preserve"> (2018). </w:t>
      </w:r>
      <w:r w:rsidRPr="0077397E">
        <w:rPr>
          <w:color w:val="000000" w:themeColor="text1"/>
        </w:rPr>
        <w:t xml:space="preserve"> </w:t>
      </w:r>
      <w:hyperlink r:id="rId35" w:tgtFrame="_blank" w:history="1">
        <w:r w:rsidRPr="0077397E">
          <w:rPr>
            <w:rStyle w:val="Hyperlink"/>
            <w:color w:val="000000" w:themeColor="text1"/>
            <w:u w:val="none"/>
          </w:rPr>
          <w:t>Parenting Styles and Parent-Adolescent Relationships: The Mediating Roles of Behavioral Autonomy and Parental Authority</w:t>
        </w:r>
      </w:hyperlink>
      <w:r w:rsidRPr="0077397E">
        <w:rPr>
          <w:color w:val="000000" w:themeColor="text1"/>
        </w:rPr>
        <w:t xml:space="preserve">. </w:t>
      </w:r>
      <w:r w:rsidRPr="0077397E">
        <w:rPr>
          <w:i/>
          <w:iCs/>
          <w:color w:val="000000" w:themeColor="text1"/>
        </w:rPr>
        <w:t>Frontiers in Psychology</w:t>
      </w:r>
      <w:r w:rsidR="00CE6EA2" w:rsidRPr="0077397E">
        <w:rPr>
          <w:i/>
          <w:iCs/>
          <w:color w:val="000000" w:themeColor="text1"/>
        </w:rPr>
        <w:t>, 13</w:t>
      </w:r>
      <w:r w:rsidRPr="0077397E">
        <w:rPr>
          <w:color w:val="000000" w:themeColor="text1"/>
        </w:rPr>
        <w:t xml:space="preserve">. </w:t>
      </w:r>
      <w:hyperlink r:id="rId36" w:history="1">
        <w:r w:rsidR="007B59A6" w:rsidRPr="0077397E">
          <w:rPr>
            <w:rStyle w:val="Hyperlink"/>
            <w:color w:val="000000" w:themeColor="text1"/>
            <w:u w:val="none"/>
          </w:rPr>
          <w:t>https://doi.org/10.3389/fpsyg.2018.02187</w:t>
        </w:r>
      </w:hyperlink>
    </w:p>
    <w:p w14:paraId="77085274" w14:textId="11BD92D4" w:rsidR="00FA59CA" w:rsidRPr="00FA59CA" w:rsidRDefault="00FA59CA" w:rsidP="00FA59CA">
      <w:pPr>
        <w:spacing w:before="100" w:beforeAutospacing="1" w:after="100" w:afterAutospacing="1" w:line="360" w:lineRule="auto"/>
        <w:ind w:left="567" w:hanging="567"/>
      </w:pPr>
      <w:proofErr w:type="spellStart"/>
      <w:r w:rsidRPr="00FA59CA">
        <w:t>Boege</w:t>
      </w:r>
      <w:proofErr w:type="spellEnd"/>
      <w:r>
        <w:t xml:space="preserve">, </w:t>
      </w:r>
      <w:r w:rsidRPr="00FA59CA">
        <w:t>V</w:t>
      </w:r>
      <w:r>
        <w:t>.</w:t>
      </w:r>
      <w:r w:rsidRPr="00FA59CA">
        <w:t xml:space="preserve"> (2009)</w:t>
      </w:r>
      <w:r>
        <w:t>.</w:t>
      </w:r>
      <w:r w:rsidRPr="00FA59CA">
        <w:t xml:space="preserve"> Peacebuilding and state formation in post-conflict Bougainville. </w:t>
      </w:r>
      <w:r w:rsidRPr="00FA59CA">
        <w:rPr>
          <w:i/>
          <w:iCs/>
        </w:rPr>
        <w:t xml:space="preserve">Peace Review: A Journal of Social Justice </w:t>
      </w:r>
      <w:r w:rsidRPr="00FA59CA">
        <w:t xml:space="preserve">21: 29–37. </w:t>
      </w:r>
    </w:p>
    <w:p w14:paraId="5B2C7DD9" w14:textId="4F3E38BB" w:rsidR="00BC6384" w:rsidRPr="00BC6384" w:rsidRDefault="00BC6384" w:rsidP="00BC6384">
      <w:pPr>
        <w:spacing w:line="360" w:lineRule="auto"/>
        <w:ind w:left="567" w:hanging="567"/>
      </w:pPr>
      <w:r w:rsidRPr="00BC6384">
        <w:lastRenderedPageBreak/>
        <w:t xml:space="preserve">Bowlby, J. (1969). Attachment and loss: volume I: attachment. In </w:t>
      </w:r>
      <w:r w:rsidRPr="00BC6384">
        <w:rPr>
          <w:i/>
          <w:iCs/>
        </w:rPr>
        <w:t>Attachment and Loss: Volume I: Attachment</w:t>
      </w:r>
      <w:r w:rsidRPr="00BC6384">
        <w:t xml:space="preserve"> (pp. 1-401). London: The Hogarth Press and the Institute of </w:t>
      </w:r>
      <w:proofErr w:type="gramStart"/>
      <w:r w:rsidRPr="00BC6384">
        <w:t>Psycho-Analysis</w:t>
      </w:r>
      <w:proofErr w:type="gramEnd"/>
      <w:r>
        <w:t>.</w:t>
      </w:r>
    </w:p>
    <w:p w14:paraId="05FD3B13" w14:textId="3BB920B4" w:rsidR="00255958" w:rsidRDefault="00255958" w:rsidP="00DD4505">
      <w:pPr>
        <w:pStyle w:val="NormalWeb"/>
        <w:shd w:val="clear" w:color="auto" w:fill="FFFFFF"/>
        <w:spacing w:line="360" w:lineRule="auto"/>
        <w:ind w:left="567" w:hanging="567"/>
      </w:pPr>
      <w:r w:rsidRPr="00A637C1">
        <w:t xml:space="preserve">Bowlby J. </w:t>
      </w:r>
      <w:r w:rsidR="00DD4505">
        <w:t xml:space="preserve">(1980). </w:t>
      </w:r>
      <w:r w:rsidRPr="00A637C1">
        <w:rPr>
          <w:i/>
          <w:iCs/>
        </w:rPr>
        <w:t xml:space="preserve">Attachment and Loss. Loss. Vol. 3. </w:t>
      </w:r>
      <w:r w:rsidRPr="00A637C1">
        <w:t xml:space="preserve">Harmondsworth, England: Penguin. </w:t>
      </w:r>
    </w:p>
    <w:p w14:paraId="0C1C0F63" w14:textId="77777777" w:rsidR="00DD4505" w:rsidRPr="00DD4505" w:rsidRDefault="00DD4505" w:rsidP="00DD4505">
      <w:pPr>
        <w:spacing w:line="360" w:lineRule="auto"/>
        <w:ind w:left="567" w:hanging="567"/>
      </w:pPr>
      <w:r w:rsidRPr="00DD4505">
        <w:t xml:space="preserve">Brown, G. W., &amp; Harris, T. O. (1993). Aetiology of anxiety and depressive disorders in an inner-city population. 1. Early adversity. </w:t>
      </w:r>
      <w:r w:rsidRPr="00DD4505">
        <w:rPr>
          <w:i/>
          <w:iCs/>
        </w:rPr>
        <w:t>Psychological medicine</w:t>
      </w:r>
      <w:r w:rsidRPr="00DD4505">
        <w:t xml:space="preserve">, </w:t>
      </w:r>
      <w:r w:rsidRPr="00DD4505">
        <w:rPr>
          <w:i/>
          <w:iCs/>
        </w:rPr>
        <w:t>23</w:t>
      </w:r>
      <w:r w:rsidRPr="00DD4505">
        <w:t>(1), 143-154.</w:t>
      </w:r>
    </w:p>
    <w:p w14:paraId="26D21317" w14:textId="57186386" w:rsidR="00634F2D" w:rsidRDefault="00634F2D" w:rsidP="00DD4505">
      <w:pPr>
        <w:spacing w:before="100" w:beforeAutospacing="1" w:after="100" w:afterAutospacing="1" w:line="360" w:lineRule="auto"/>
        <w:ind w:left="567" w:hanging="567"/>
      </w:pPr>
      <w:proofErr w:type="spellStart"/>
      <w:r w:rsidRPr="00A637C1">
        <w:t>Burback</w:t>
      </w:r>
      <w:proofErr w:type="spellEnd"/>
      <w:r w:rsidRPr="00A637C1">
        <w:t xml:space="preserve">, D.J. &amp; C.M. </w:t>
      </w:r>
      <w:proofErr w:type="spellStart"/>
      <w:r w:rsidRPr="00A637C1">
        <w:t>Borduin</w:t>
      </w:r>
      <w:proofErr w:type="spellEnd"/>
      <w:r w:rsidRPr="00A637C1">
        <w:t xml:space="preserve">, (1986). Parent–child relations and the </w:t>
      </w:r>
      <w:proofErr w:type="spellStart"/>
      <w:r w:rsidRPr="00A637C1">
        <w:t>etiology</w:t>
      </w:r>
      <w:proofErr w:type="spellEnd"/>
      <w:r w:rsidRPr="00A637C1">
        <w:t xml:space="preserve"> of depression: A review of methods and findings. </w:t>
      </w:r>
      <w:r w:rsidRPr="00A637C1">
        <w:rPr>
          <w:i/>
          <w:iCs/>
        </w:rPr>
        <w:t>Clinical Psychology Review, 6</w:t>
      </w:r>
      <w:r w:rsidRPr="00A637C1">
        <w:t xml:space="preserve">, 133–153. </w:t>
      </w:r>
    </w:p>
    <w:p w14:paraId="1C4E5278" w14:textId="77777777" w:rsidR="00E70983" w:rsidRPr="00787264" w:rsidRDefault="00E70983" w:rsidP="00E70983">
      <w:pPr>
        <w:spacing w:line="360" w:lineRule="auto"/>
        <w:ind w:left="720" w:hanging="720"/>
        <w:rPr>
          <w:rFonts w:cs="Arial"/>
        </w:rPr>
      </w:pPr>
      <w:r w:rsidRPr="00787264">
        <w:rPr>
          <w:rFonts w:cs="Arial"/>
        </w:rPr>
        <w:t xml:space="preserve">Cassidy, S. (2010, 4 September). </w:t>
      </w:r>
      <w:r w:rsidRPr="001B1118">
        <w:rPr>
          <w:rFonts w:cs="Arial"/>
          <w:i/>
        </w:rPr>
        <w:t>What is the train the trainer model?</w:t>
      </w:r>
      <w:r w:rsidRPr="00787264">
        <w:rPr>
          <w:rFonts w:cs="Arial"/>
        </w:rPr>
        <w:t xml:space="preserve"> Retrieved 15 December 2010, from </w:t>
      </w:r>
      <w:r w:rsidRPr="00FF6107">
        <w:rPr>
          <w:rFonts w:cs="Arial"/>
        </w:rPr>
        <w:t>http://www.ehow.com/facts</w:t>
      </w:r>
      <w:r>
        <w:rPr>
          <w:rFonts w:cs="Arial"/>
        </w:rPr>
        <w:t>_</w:t>
      </w:r>
      <w:r w:rsidRPr="00787264">
        <w:rPr>
          <w:rFonts w:cs="Arial"/>
        </w:rPr>
        <w:t>6941337</w:t>
      </w:r>
      <w:r>
        <w:rPr>
          <w:rFonts w:cs="Arial"/>
        </w:rPr>
        <w:t>_</w:t>
      </w:r>
      <w:r w:rsidRPr="00787264">
        <w:rPr>
          <w:rFonts w:cs="Arial"/>
        </w:rPr>
        <w:t>train-trainer-model.html</w:t>
      </w:r>
    </w:p>
    <w:p w14:paraId="43EA5504" w14:textId="77777777" w:rsidR="00E364A0" w:rsidRPr="00804268" w:rsidRDefault="00A777EB" w:rsidP="00E364A0">
      <w:pPr>
        <w:spacing w:before="100" w:beforeAutospacing="1" w:after="100" w:afterAutospacing="1" w:line="360" w:lineRule="auto"/>
        <w:ind w:left="567" w:hanging="567"/>
      </w:pPr>
      <w:r w:rsidRPr="00A777EB">
        <w:t xml:space="preserve">Chen, Y.C., Kao, C.F., Lu, M.K., Yang, Y.K., Liao, S.C., Jang, F.L., Chen, W.J., Lu, R.B., </w:t>
      </w:r>
      <w:proofErr w:type="spellStart"/>
      <w:r w:rsidRPr="00A777EB">
        <w:t>Kuo</w:t>
      </w:r>
      <w:proofErr w:type="spellEnd"/>
      <w:r w:rsidRPr="00A777EB">
        <w:t>, P.H., 2013. The relationship of family characteristics and bipolar disorder using causal-pie models. Eur. Psychiatry</w:t>
      </w:r>
      <w:r w:rsidRPr="00A777EB">
        <w:rPr>
          <w:color w:val="2196D1"/>
        </w:rPr>
        <w:t xml:space="preserve">, http://dx.doi.org/10.1016/j.eurpsy. 2013.05.004 </w:t>
      </w:r>
      <w:r w:rsidRPr="00A777EB">
        <w:t>(</w:t>
      </w:r>
      <w:proofErr w:type="spellStart"/>
      <w:r w:rsidRPr="00A777EB">
        <w:t>Epub</w:t>
      </w:r>
      <w:proofErr w:type="spellEnd"/>
      <w:r w:rsidRPr="00A777EB">
        <w:t xml:space="preserve"> ahead of print) </w:t>
      </w:r>
    </w:p>
    <w:p w14:paraId="23B01E60" w14:textId="41254FFD" w:rsidR="00E364A0" w:rsidRPr="00804268" w:rsidRDefault="00A637C1" w:rsidP="00E364A0">
      <w:pPr>
        <w:spacing w:before="100" w:beforeAutospacing="1" w:after="100" w:afterAutospacing="1" w:line="360" w:lineRule="auto"/>
        <w:ind w:left="567" w:hanging="567"/>
      </w:pPr>
      <w:r>
        <w:t xml:space="preserve">Cheng, H. &amp; Furnham, A. (2004). </w:t>
      </w:r>
      <w:r w:rsidRPr="00A637C1">
        <w:rPr>
          <w:rFonts w:ascii="Times" w:hAnsi="Times"/>
        </w:rPr>
        <w:t xml:space="preserve">Perceived Parental Rearing Style, Self-Esteem </w:t>
      </w:r>
      <w:r>
        <w:rPr>
          <w:rFonts w:ascii="Times" w:hAnsi="Times"/>
        </w:rPr>
        <w:t>a</w:t>
      </w:r>
      <w:r w:rsidRPr="00A637C1">
        <w:rPr>
          <w:rFonts w:ascii="Times" w:hAnsi="Times"/>
        </w:rPr>
        <w:t xml:space="preserve">nd Self-Criticism </w:t>
      </w:r>
      <w:r w:rsidR="00DD4505">
        <w:rPr>
          <w:rFonts w:ascii="Times" w:hAnsi="Times"/>
        </w:rPr>
        <w:t>a</w:t>
      </w:r>
      <w:r w:rsidRPr="00A637C1">
        <w:rPr>
          <w:rFonts w:ascii="Times" w:hAnsi="Times"/>
        </w:rPr>
        <w:t xml:space="preserve">s Predictors </w:t>
      </w:r>
      <w:r>
        <w:rPr>
          <w:rFonts w:ascii="Times" w:hAnsi="Times"/>
        </w:rPr>
        <w:t>o</w:t>
      </w:r>
      <w:r w:rsidRPr="00A637C1">
        <w:rPr>
          <w:rFonts w:ascii="Times" w:hAnsi="Times"/>
        </w:rPr>
        <w:t>f Happiness</w:t>
      </w:r>
      <w:r>
        <w:rPr>
          <w:rFonts w:ascii="Times" w:hAnsi="Times"/>
        </w:rPr>
        <w:t>.</w:t>
      </w:r>
      <w:r w:rsidRPr="00A637C1">
        <w:rPr>
          <w:rFonts w:ascii="Times" w:hAnsi="Times"/>
          <w:b/>
          <w:bCs/>
        </w:rPr>
        <w:t xml:space="preserve"> </w:t>
      </w:r>
      <w:r w:rsidRPr="00A637C1">
        <w:rPr>
          <w:i/>
          <w:iCs/>
        </w:rPr>
        <w:t xml:space="preserve">Journal of Happiness Studies </w:t>
      </w:r>
      <w:r w:rsidRPr="00A637C1">
        <w:t>5</w:t>
      </w:r>
      <w:r w:rsidR="00DD4505">
        <w:rPr>
          <w:b/>
          <w:bCs/>
        </w:rPr>
        <w:t xml:space="preserve">, </w:t>
      </w:r>
      <w:r w:rsidRPr="00A637C1">
        <w:t>1–21</w:t>
      </w:r>
      <w:r>
        <w:t>.</w:t>
      </w:r>
      <w:r w:rsidR="00E364A0" w:rsidRPr="00E364A0">
        <w:t xml:space="preserve"> </w:t>
      </w:r>
    </w:p>
    <w:p w14:paraId="253157EF" w14:textId="7497155C" w:rsidR="00E364A0" w:rsidRPr="00804268" w:rsidRDefault="003C599E" w:rsidP="00E364A0">
      <w:pPr>
        <w:spacing w:before="100" w:beforeAutospacing="1" w:after="100" w:afterAutospacing="1" w:line="360" w:lineRule="auto"/>
        <w:ind w:left="567" w:hanging="567"/>
      </w:pPr>
      <w:r w:rsidRPr="00A637C1">
        <w:t xml:space="preserve">Davidov, M., &amp; </w:t>
      </w:r>
      <w:proofErr w:type="spellStart"/>
      <w:r w:rsidRPr="00A637C1">
        <w:t>Grusec</w:t>
      </w:r>
      <w:proofErr w:type="spellEnd"/>
      <w:r w:rsidRPr="00A637C1">
        <w:t>, J. E. (2006). Untangling the links of parental responsiveness to distress and warmth</w:t>
      </w:r>
      <w:r w:rsidR="00DD4505">
        <w:t xml:space="preserve"> </w:t>
      </w:r>
      <w:r w:rsidRPr="00A637C1">
        <w:t xml:space="preserve">to child outcomes. </w:t>
      </w:r>
      <w:r w:rsidRPr="00DD4505">
        <w:rPr>
          <w:i/>
          <w:iCs/>
        </w:rPr>
        <w:t>Child Development, 77</w:t>
      </w:r>
      <w:r w:rsidRPr="00A637C1">
        <w:t>, 44–58.</w:t>
      </w:r>
      <w:r w:rsidR="00E364A0" w:rsidRPr="00E364A0">
        <w:t xml:space="preserve"> </w:t>
      </w:r>
    </w:p>
    <w:p w14:paraId="614108B6" w14:textId="533F240D" w:rsidR="003C599E" w:rsidRPr="00A637C1" w:rsidRDefault="003C599E" w:rsidP="00DD4505">
      <w:pPr>
        <w:spacing w:before="240" w:line="360" w:lineRule="auto"/>
        <w:ind w:left="567" w:hanging="567"/>
      </w:pPr>
      <w:r w:rsidRPr="00A637C1">
        <w:t xml:space="preserve">Eisenberg, N., Zhou, Q., </w:t>
      </w:r>
      <w:proofErr w:type="spellStart"/>
      <w:r w:rsidRPr="00A637C1">
        <w:t>Spinrad</w:t>
      </w:r>
      <w:proofErr w:type="spellEnd"/>
      <w:r w:rsidRPr="00A637C1">
        <w:t xml:space="preserve">, T.L., </w:t>
      </w:r>
      <w:proofErr w:type="spellStart"/>
      <w:r w:rsidRPr="00A637C1">
        <w:t>Valiente</w:t>
      </w:r>
      <w:proofErr w:type="spellEnd"/>
      <w:r w:rsidRPr="00A637C1">
        <w:t xml:space="preserve">, C., </w:t>
      </w:r>
      <w:proofErr w:type="spellStart"/>
      <w:r w:rsidRPr="00A637C1">
        <w:t>Fabes</w:t>
      </w:r>
      <w:proofErr w:type="spellEnd"/>
      <w:r w:rsidRPr="00A637C1">
        <w:t>, R.A., &amp; Liew, J., (2005). Relations Among Positive Parenting, Children’s Effortful Control, and Externalising Problems: A Three-Wave Longitudinal Study.</w:t>
      </w:r>
      <w:r w:rsidR="00DD4505">
        <w:t xml:space="preserve"> </w:t>
      </w:r>
      <w:r w:rsidRPr="00A637C1">
        <w:rPr>
          <w:i/>
          <w:iCs/>
        </w:rPr>
        <w:t>Child Development.</w:t>
      </w:r>
      <w:r w:rsidRPr="00A637C1">
        <w:t xml:space="preserve"> 76(5),1055 – 1071.</w:t>
      </w:r>
    </w:p>
    <w:p w14:paraId="73741B1D" w14:textId="6C7D3776" w:rsidR="003C599E" w:rsidRPr="00A637C1" w:rsidRDefault="00937616" w:rsidP="0045729A">
      <w:pPr>
        <w:pStyle w:val="NormalWeb"/>
        <w:spacing w:line="360" w:lineRule="auto"/>
        <w:ind w:left="567" w:hanging="567"/>
      </w:pPr>
      <w:r w:rsidRPr="00937616">
        <w:lastRenderedPageBreak/>
        <w:t>Fletcher</w:t>
      </w:r>
      <w:r w:rsidRPr="00A637C1">
        <w:t>, K.,</w:t>
      </w:r>
      <w:r w:rsidRPr="00937616">
        <w:t xml:space="preserve"> Parker,</w:t>
      </w:r>
      <w:r w:rsidRPr="00A637C1">
        <w:t xml:space="preserve"> G.,</w:t>
      </w:r>
      <w:r w:rsidRPr="00937616">
        <w:t xml:space="preserve"> Bayes, </w:t>
      </w:r>
      <w:r w:rsidRPr="00A637C1">
        <w:t xml:space="preserve">A., </w:t>
      </w:r>
      <w:r w:rsidRPr="00937616">
        <w:t xml:space="preserve">Paterson, </w:t>
      </w:r>
      <w:r w:rsidRPr="00A637C1">
        <w:t xml:space="preserve">A., &amp; </w:t>
      </w:r>
      <w:r w:rsidRPr="00937616">
        <w:t>McClure</w:t>
      </w:r>
      <w:r w:rsidRPr="00A637C1">
        <w:t>, G. (2014).</w:t>
      </w:r>
      <w:r w:rsidRPr="00937616">
        <w:rPr>
          <w:color w:val="000000" w:themeColor="text1"/>
          <w:position w:val="10"/>
        </w:rPr>
        <w:t xml:space="preserve"> </w:t>
      </w:r>
      <w:r w:rsidRPr="00A637C1">
        <w:t>Emotion regulation strategies in bipolar II disorder and borderline personality disorder: Differences and relationships with perceived parental style</w:t>
      </w:r>
      <w:r w:rsidR="00A637C1" w:rsidRPr="00A637C1">
        <w:rPr>
          <w:color w:val="000000" w:themeColor="text1"/>
        </w:rPr>
        <w:t>.</w:t>
      </w:r>
      <w:r w:rsidRPr="00A637C1">
        <w:rPr>
          <w:color w:val="000000" w:themeColor="text1"/>
        </w:rPr>
        <w:t xml:space="preserve">  </w:t>
      </w:r>
      <w:r w:rsidRPr="00A637C1">
        <w:rPr>
          <w:i/>
          <w:iCs/>
          <w:color w:val="000000" w:themeColor="text1"/>
        </w:rPr>
        <w:t>Journal of Affective Disorders</w:t>
      </w:r>
      <w:r w:rsidR="00A637C1">
        <w:rPr>
          <w:i/>
          <w:iCs/>
          <w:color w:val="000000" w:themeColor="text1"/>
        </w:rPr>
        <w:t>,</w:t>
      </w:r>
      <w:r w:rsidRPr="00A637C1">
        <w:rPr>
          <w:i/>
          <w:iCs/>
          <w:color w:val="000000" w:themeColor="text1"/>
        </w:rPr>
        <w:t xml:space="preserve"> 15</w:t>
      </w:r>
      <w:r w:rsidR="00A637C1">
        <w:rPr>
          <w:i/>
          <w:iCs/>
          <w:color w:val="000000" w:themeColor="text1"/>
        </w:rPr>
        <w:t xml:space="preserve">, </w:t>
      </w:r>
      <w:r w:rsidRPr="00A637C1">
        <w:rPr>
          <w:color w:val="000000" w:themeColor="text1"/>
        </w:rPr>
        <w:t>52–59.</w:t>
      </w:r>
    </w:p>
    <w:p w14:paraId="2742BC70" w14:textId="77777777" w:rsidR="00DD4505" w:rsidRPr="00DD4505" w:rsidRDefault="00DD4505" w:rsidP="00DD4505">
      <w:pPr>
        <w:spacing w:line="360" w:lineRule="auto"/>
        <w:ind w:left="567" w:hanging="567"/>
      </w:pPr>
      <w:proofErr w:type="spellStart"/>
      <w:r w:rsidRPr="00DD4505">
        <w:t>Gadeyne</w:t>
      </w:r>
      <w:proofErr w:type="spellEnd"/>
      <w:r w:rsidRPr="00DD4505">
        <w:t xml:space="preserve">, E., </w:t>
      </w:r>
      <w:proofErr w:type="spellStart"/>
      <w:r w:rsidRPr="00DD4505">
        <w:t>Ghesquière</w:t>
      </w:r>
      <w:proofErr w:type="spellEnd"/>
      <w:r w:rsidRPr="00DD4505">
        <w:t xml:space="preserve">, P., &amp; </w:t>
      </w:r>
      <w:proofErr w:type="spellStart"/>
      <w:r w:rsidRPr="00DD4505">
        <w:t>Onghena</w:t>
      </w:r>
      <w:proofErr w:type="spellEnd"/>
      <w:r w:rsidRPr="00DD4505">
        <w:t xml:space="preserve">, P. (2004). Longitudinal relations between parenting and child adjustment in young children. </w:t>
      </w:r>
      <w:r w:rsidRPr="00DD4505">
        <w:rPr>
          <w:i/>
          <w:iCs/>
        </w:rPr>
        <w:t>Journal of Clinical Child and Adolescent Psychology</w:t>
      </w:r>
      <w:r w:rsidRPr="00DD4505">
        <w:t xml:space="preserve">, </w:t>
      </w:r>
      <w:r w:rsidRPr="00DD4505">
        <w:rPr>
          <w:i/>
          <w:iCs/>
        </w:rPr>
        <w:t>33</w:t>
      </w:r>
      <w:r w:rsidRPr="00DD4505">
        <w:t>(2), 347-358.</w:t>
      </w:r>
    </w:p>
    <w:p w14:paraId="5C0D7D5C" w14:textId="6266FBEC" w:rsidR="00181F90" w:rsidRPr="00A637C1" w:rsidRDefault="00181F90" w:rsidP="00DD4505">
      <w:pPr>
        <w:spacing w:before="100" w:beforeAutospacing="1" w:after="100" w:afterAutospacing="1" w:line="360" w:lineRule="auto"/>
        <w:ind w:left="567" w:hanging="567"/>
      </w:pPr>
      <w:proofErr w:type="spellStart"/>
      <w:r w:rsidRPr="00A637C1">
        <w:t>Gerlsma</w:t>
      </w:r>
      <w:proofErr w:type="spellEnd"/>
      <w:r w:rsidRPr="00A637C1">
        <w:t xml:space="preserve">, C., </w:t>
      </w:r>
      <w:proofErr w:type="spellStart"/>
      <w:r w:rsidRPr="00A637C1">
        <w:t>Emmelkamp</w:t>
      </w:r>
      <w:proofErr w:type="spellEnd"/>
      <w:r w:rsidRPr="00A637C1">
        <w:t xml:space="preserve">, P.M.G., &amp; Arrindell, W.A. (1990). Anxiety, depression and perception of early parenting: A meta-analysis, </w:t>
      </w:r>
      <w:r w:rsidRPr="00A637C1">
        <w:rPr>
          <w:i/>
          <w:iCs/>
        </w:rPr>
        <w:t>Clinical Psychology Review, 10,</w:t>
      </w:r>
      <w:r w:rsidRPr="00A637C1">
        <w:t xml:space="preserve"> 251–277.</w:t>
      </w:r>
    </w:p>
    <w:p w14:paraId="064E29FF" w14:textId="6AEE9449" w:rsidR="0015229A" w:rsidRDefault="0015229A" w:rsidP="0015229A">
      <w:pPr>
        <w:spacing w:line="360" w:lineRule="auto"/>
        <w:ind w:left="567" w:hanging="567"/>
      </w:pPr>
      <w:r w:rsidRPr="0015229A">
        <w:t xml:space="preserve">Gonzalez, A. L., &amp; Wolters, C. A. (2006). The relation between perceived parenting practices and achievement motivation in mathematics. </w:t>
      </w:r>
      <w:r w:rsidRPr="0015229A">
        <w:rPr>
          <w:i/>
          <w:iCs/>
        </w:rPr>
        <w:t>Journal of Research in Childhood Education</w:t>
      </w:r>
      <w:r w:rsidRPr="0015229A">
        <w:t xml:space="preserve">, </w:t>
      </w:r>
      <w:r w:rsidRPr="0015229A">
        <w:rPr>
          <w:i/>
          <w:iCs/>
        </w:rPr>
        <w:t>21</w:t>
      </w:r>
      <w:r w:rsidRPr="0015229A">
        <w:t>(2), 203-217.</w:t>
      </w:r>
    </w:p>
    <w:p w14:paraId="56BF0D60" w14:textId="77777777" w:rsidR="00E70983" w:rsidRPr="00E70983" w:rsidRDefault="00E70983" w:rsidP="00E70983">
      <w:pPr>
        <w:spacing w:before="240" w:line="360" w:lineRule="auto"/>
        <w:ind w:left="567" w:hanging="567"/>
        <w:rPr>
          <w:i/>
          <w:iCs/>
        </w:rPr>
      </w:pPr>
      <w:r>
        <w:rPr>
          <w:lang w:val="en-US"/>
        </w:rPr>
        <w:t xml:space="preserve">Grabill, D. (2012). </w:t>
      </w:r>
      <w:r w:rsidRPr="00AC6305">
        <w:rPr>
          <w:i/>
          <w:iCs/>
          <w:color w:val="000000" w:themeColor="text1"/>
          <w:lang w:val="en-US"/>
        </w:rPr>
        <w:t>S</w:t>
      </w:r>
      <w:proofErr w:type="spellStart"/>
      <w:r w:rsidRPr="00AC6305">
        <w:rPr>
          <w:i/>
          <w:iCs/>
          <w:color w:val="000000" w:themeColor="text1"/>
        </w:rPr>
        <w:t>ustaining</w:t>
      </w:r>
      <w:proofErr w:type="spellEnd"/>
      <w:r w:rsidRPr="00AC6305">
        <w:rPr>
          <w:i/>
          <w:iCs/>
          <w:color w:val="000000" w:themeColor="text1"/>
        </w:rPr>
        <w:t xml:space="preserve"> Programs through Communities of Practice</w:t>
      </w:r>
      <w:r>
        <w:t xml:space="preserve">. </w:t>
      </w:r>
      <w:r w:rsidRPr="00E70983">
        <w:rPr>
          <w:color w:val="000000" w:themeColor="text1"/>
        </w:rPr>
        <w:t>IDEA Partnership at the National Association of State Directors of Special Education</w:t>
      </w:r>
      <w:r>
        <w:rPr>
          <w:color w:val="000000" w:themeColor="text1"/>
        </w:rPr>
        <w:t xml:space="preserve">. </w:t>
      </w:r>
      <w:hyperlink r:id="rId37" w:history="1">
        <w:r w:rsidRPr="00E70983">
          <w:rPr>
            <w:rStyle w:val="Hyperlink"/>
            <w:u w:val="none"/>
            <w:lang w:val="en-US"/>
          </w:rPr>
          <w:t>http://www.ideapartnership.org/documents/CoPGuide.pdf</w:t>
        </w:r>
      </w:hyperlink>
    </w:p>
    <w:p w14:paraId="56CB182E" w14:textId="03BC239B" w:rsidR="0029274F" w:rsidRPr="00A777EB" w:rsidRDefault="0029274F" w:rsidP="00E364A0">
      <w:pPr>
        <w:spacing w:before="240" w:line="360" w:lineRule="auto"/>
        <w:ind w:left="567" w:hanging="567"/>
      </w:pPr>
      <w:proofErr w:type="spellStart"/>
      <w:r>
        <w:t>Havini</w:t>
      </w:r>
      <w:proofErr w:type="spellEnd"/>
      <w:r>
        <w:t xml:space="preserve">, M. </w:t>
      </w:r>
      <w:r w:rsidR="003D25A8">
        <w:t>T.</w:t>
      </w:r>
      <w:r>
        <w:t xml:space="preserve"> </w:t>
      </w:r>
      <w:r w:rsidR="003D25A8">
        <w:t>(1996).</w:t>
      </w:r>
      <w:r>
        <w:t xml:space="preserve"> </w:t>
      </w:r>
      <w:r w:rsidR="003D25A8" w:rsidRPr="003D25A8">
        <w:rPr>
          <w:i/>
          <w:iCs/>
        </w:rPr>
        <w:t>Compilation of human rights abuses against the people of Bougainville 1989-1996: Volume 2</w:t>
      </w:r>
      <w:r w:rsidR="003D25A8">
        <w:t xml:space="preserve">. </w:t>
      </w:r>
      <w:r w:rsidR="003D25A8" w:rsidRPr="003D25A8">
        <w:t>Erskineville, Bougainville Interim Government, Sydney, 1996,</w:t>
      </w:r>
      <w:r w:rsidR="003D25A8">
        <w:t xml:space="preserve"> </w:t>
      </w:r>
      <w:r w:rsidR="003D25A8" w:rsidRPr="003D25A8">
        <w:t>N.S.W: Bougainville Freedom Movemen</w:t>
      </w:r>
      <w:r w:rsidR="003D25A8">
        <w:t>t</w:t>
      </w:r>
    </w:p>
    <w:p w14:paraId="744E118F" w14:textId="0A30CCB8" w:rsidR="00423673" w:rsidRPr="00A637C1" w:rsidRDefault="00423673" w:rsidP="00423673">
      <w:pPr>
        <w:widowControl w:val="0"/>
        <w:autoSpaceDE w:val="0"/>
        <w:autoSpaceDN w:val="0"/>
        <w:adjustRightInd w:val="0"/>
        <w:spacing w:before="240" w:after="240" w:line="360" w:lineRule="auto"/>
        <w:ind w:left="426" w:hanging="426"/>
        <w:rPr>
          <w:color w:val="000000"/>
          <w:lang w:val="en-US"/>
        </w:rPr>
      </w:pPr>
      <w:proofErr w:type="spellStart"/>
      <w:r w:rsidRPr="00A637C1">
        <w:t>Kordi</w:t>
      </w:r>
      <w:proofErr w:type="spellEnd"/>
      <w:r w:rsidRPr="00A637C1">
        <w:t xml:space="preserve">, A &amp; </w:t>
      </w:r>
      <w:proofErr w:type="spellStart"/>
      <w:r w:rsidRPr="00A637C1">
        <w:t>Baharudin</w:t>
      </w:r>
      <w:proofErr w:type="spellEnd"/>
      <w:r w:rsidRPr="00A637C1">
        <w:t xml:space="preserve">, R. (2010). Parenting Attitude and Style and Its Effect on Children’s School Achievements. </w:t>
      </w:r>
      <w:r w:rsidRPr="00A637C1">
        <w:rPr>
          <w:i/>
          <w:iCs/>
        </w:rPr>
        <w:t>International Journal of Psychological Studies, 2</w:t>
      </w:r>
      <w:r w:rsidRPr="00A637C1">
        <w:t>(2); 217-222.</w:t>
      </w:r>
      <w:r w:rsidRPr="00A637C1">
        <w:rPr>
          <w:color w:val="000000"/>
          <w:lang w:val="en-US"/>
        </w:rPr>
        <w:t xml:space="preserve"> </w:t>
      </w:r>
    </w:p>
    <w:p w14:paraId="6B43DE02" w14:textId="067BD051" w:rsidR="00A777EB" w:rsidRPr="00A777EB" w:rsidRDefault="00A777EB" w:rsidP="0015229A">
      <w:pPr>
        <w:spacing w:line="360" w:lineRule="auto"/>
        <w:ind w:left="567" w:hanging="567"/>
      </w:pPr>
      <w:proofErr w:type="spellStart"/>
      <w:r w:rsidRPr="00A777EB">
        <w:rPr>
          <w:color w:val="000000" w:themeColor="text1"/>
        </w:rPr>
        <w:t>Laulik</w:t>
      </w:r>
      <w:proofErr w:type="spellEnd"/>
      <w:r w:rsidRPr="00A777EB">
        <w:rPr>
          <w:color w:val="000000" w:themeColor="text1"/>
        </w:rPr>
        <w:t xml:space="preserve">, S., Chou, S., Browne, K.D., Allam, J., </w:t>
      </w:r>
      <w:r w:rsidR="009913D9">
        <w:rPr>
          <w:color w:val="000000" w:themeColor="text1"/>
        </w:rPr>
        <w:t>(</w:t>
      </w:r>
      <w:r w:rsidRPr="00A777EB">
        <w:rPr>
          <w:color w:val="000000" w:themeColor="text1"/>
        </w:rPr>
        <w:t>2013</w:t>
      </w:r>
      <w:r w:rsidR="009913D9">
        <w:rPr>
          <w:color w:val="000000" w:themeColor="text1"/>
        </w:rPr>
        <w:t>)</w:t>
      </w:r>
      <w:r w:rsidRPr="00A777EB">
        <w:rPr>
          <w:color w:val="000000" w:themeColor="text1"/>
        </w:rPr>
        <w:t xml:space="preserve">. The link between personality disorder and parenting behaviours: a systematic review. </w:t>
      </w:r>
      <w:r w:rsidR="009913D9" w:rsidRPr="009913D9">
        <w:rPr>
          <w:i/>
          <w:iCs/>
        </w:rPr>
        <w:t xml:space="preserve">Aggression and Violent </w:t>
      </w:r>
      <w:proofErr w:type="spellStart"/>
      <w:r w:rsidR="009913D9" w:rsidRPr="009913D9">
        <w:rPr>
          <w:i/>
          <w:iCs/>
        </w:rPr>
        <w:t>Behavior</w:t>
      </w:r>
      <w:proofErr w:type="spellEnd"/>
      <w:r w:rsidRPr="00A777EB">
        <w:rPr>
          <w:i/>
          <w:iCs/>
          <w:color w:val="000000" w:themeColor="text1"/>
        </w:rPr>
        <w:t>. 18,</w:t>
      </w:r>
      <w:r w:rsidRPr="00A777EB">
        <w:rPr>
          <w:color w:val="000000" w:themeColor="text1"/>
        </w:rPr>
        <w:t xml:space="preserve"> 644–655. </w:t>
      </w:r>
    </w:p>
    <w:p w14:paraId="456F16E0" w14:textId="77777777" w:rsidR="0015229A" w:rsidRPr="0015229A" w:rsidRDefault="0015229A" w:rsidP="0015229A">
      <w:pPr>
        <w:spacing w:before="100" w:beforeAutospacing="1" w:after="100" w:afterAutospacing="1" w:line="360" w:lineRule="auto"/>
        <w:ind w:left="567" w:hanging="567"/>
      </w:pPr>
      <w:r w:rsidRPr="0015229A">
        <w:t xml:space="preserve">Leung, K., Lau, S., &amp; Lam, W. (1988). Parenting styles and academic achievement: A cross-cultural study. </w:t>
      </w:r>
      <w:r w:rsidRPr="0015229A">
        <w:rPr>
          <w:i/>
          <w:iCs/>
        </w:rPr>
        <w:t>Journal of Developmental Psychology, 44</w:t>
      </w:r>
      <w:r w:rsidRPr="0015229A">
        <w:t xml:space="preserve">, 157-172. </w:t>
      </w:r>
    </w:p>
    <w:p w14:paraId="2E86F34F" w14:textId="77777777" w:rsidR="00A777EB" w:rsidRPr="0077397E" w:rsidRDefault="00A777EB" w:rsidP="0077397E">
      <w:pPr>
        <w:spacing w:before="100" w:beforeAutospacing="1" w:after="100" w:afterAutospacing="1" w:line="360" w:lineRule="auto"/>
        <w:ind w:left="567" w:hanging="567"/>
        <w:rPr>
          <w:color w:val="000000" w:themeColor="text1"/>
        </w:rPr>
      </w:pPr>
      <w:r w:rsidRPr="0077397E">
        <w:rPr>
          <w:color w:val="000000" w:themeColor="text1"/>
        </w:rPr>
        <w:lastRenderedPageBreak/>
        <w:t>Linehan, M.M., 1993. Cognitive-</w:t>
      </w:r>
      <w:proofErr w:type="spellStart"/>
      <w:r w:rsidRPr="0077397E">
        <w:rPr>
          <w:color w:val="000000" w:themeColor="text1"/>
        </w:rPr>
        <w:t>Behavioral</w:t>
      </w:r>
      <w:proofErr w:type="spellEnd"/>
      <w:r w:rsidRPr="0077397E">
        <w:rPr>
          <w:color w:val="000000" w:themeColor="text1"/>
        </w:rPr>
        <w:t xml:space="preserve"> Treatment of Borderline Personality Disorder. Guilford Press, New York </w:t>
      </w:r>
    </w:p>
    <w:p w14:paraId="7D78B870" w14:textId="2D41DC41" w:rsidR="003C599E" w:rsidRPr="00A637C1" w:rsidRDefault="003C599E" w:rsidP="008822B1">
      <w:pPr>
        <w:spacing w:line="360" w:lineRule="auto"/>
        <w:ind w:left="567" w:hanging="567"/>
      </w:pPr>
      <w:r w:rsidRPr="00A637C1">
        <w:t xml:space="preserve">Maccoby, E. E., &amp; Martin, J. A. (1983). Socialization in the context of the family: Parent–child interaction. In P. H. </w:t>
      </w:r>
      <w:proofErr w:type="spellStart"/>
      <w:r w:rsidRPr="00A637C1">
        <w:t>Mussen</w:t>
      </w:r>
      <w:proofErr w:type="spellEnd"/>
      <w:r w:rsidRPr="00A637C1">
        <w:t xml:space="preserve"> &amp; E. M. Hetherington,</w:t>
      </w:r>
      <w:r w:rsidR="008822B1">
        <w:t xml:space="preserve"> </w:t>
      </w:r>
      <w:r w:rsidRPr="00A637C1">
        <w:rPr>
          <w:i/>
          <w:iCs/>
        </w:rPr>
        <w:t>Handbook of child psychology: Vol. 4. Socialization, personality, and social development (4th ed.)</w:t>
      </w:r>
      <w:r w:rsidRPr="00A637C1">
        <w:t>. New York: Wiley.</w:t>
      </w:r>
    </w:p>
    <w:p w14:paraId="7EAD45B3" w14:textId="77777777" w:rsidR="00E364A0" w:rsidRPr="00804268" w:rsidRDefault="00017C09" w:rsidP="00E364A0">
      <w:pPr>
        <w:spacing w:before="100" w:beforeAutospacing="1" w:after="100" w:afterAutospacing="1" w:line="360" w:lineRule="auto"/>
        <w:ind w:left="567" w:hanging="567"/>
      </w:pPr>
      <w:hyperlink r:id="rId38" w:tooltip="View all posts by Melbourne Child Psychology &amp; School Psychology Services, Port Melbourne" w:history="1">
        <w:bookmarkStart w:id="66" w:name="_Toc29514077"/>
        <w:r w:rsidR="003C599E" w:rsidRPr="0077397E">
          <w:rPr>
            <w:rStyle w:val="author-name"/>
            <w:b/>
            <w:bCs/>
            <w:color w:val="000000" w:themeColor="text1"/>
          </w:rPr>
          <w:t>Melbourne Child Psychology &amp; School Psychology Services, Port Melbourne</w:t>
        </w:r>
      </w:hyperlink>
      <w:r w:rsidR="003C599E" w:rsidRPr="0077397E">
        <w:rPr>
          <w:rStyle w:val="author"/>
          <w:b/>
          <w:bCs/>
          <w:color w:val="000000" w:themeColor="text1"/>
        </w:rPr>
        <w:t xml:space="preserve"> </w:t>
      </w:r>
      <w:hyperlink r:id="rId39" w:history="1">
        <w:r w:rsidR="003C599E" w:rsidRPr="0077397E">
          <w:rPr>
            <w:rStyle w:val="Hyperlink"/>
            <w:b/>
            <w:bCs/>
            <w:i/>
            <w:iCs/>
            <w:color w:val="000000" w:themeColor="text1"/>
            <w:u w:val="none"/>
          </w:rPr>
          <w:t>Practical Skills to Build Resilience in Children and Teenagers</w:t>
        </w:r>
      </w:hyperlink>
      <w:r w:rsidR="003C599E" w:rsidRPr="0077397E">
        <w:rPr>
          <w:i/>
          <w:iCs/>
          <w:color w:val="000000" w:themeColor="text1"/>
        </w:rPr>
        <w:t xml:space="preserve">  </w:t>
      </w:r>
      <w:hyperlink r:id="rId40" w:history="1">
        <w:r w:rsidR="003C599E" w:rsidRPr="00A637C1">
          <w:rPr>
            <w:rStyle w:val="Hyperlink"/>
          </w:rPr>
          <w:t>https://www.melbournechildpsychology.com.au/blog/author/mcp_staff/</w:t>
        </w:r>
        <w:bookmarkEnd w:id="66"/>
      </w:hyperlink>
    </w:p>
    <w:p w14:paraId="713F1510" w14:textId="789BC065" w:rsidR="00A777EB" w:rsidRPr="00A777EB" w:rsidRDefault="00A777EB" w:rsidP="007B59A6">
      <w:pPr>
        <w:spacing w:before="100" w:beforeAutospacing="1" w:after="100" w:afterAutospacing="1" w:line="360" w:lineRule="auto"/>
        <w:ind w:left="567" w:hanging="567"/>
        <w:rPr>
          <w:color w:val="000000" w:themeColor="text1"/>
        </w:rPr>
      </w:pPr>
      <w:r w:rsidRPr="00A777EB">
        <w:rPr>
          <w:color w:val="000000" w:themeColor="text1"/>
        </w:rPr>
        <w:t xml:space="preserve">Paris, J., </w:t>
      </w:r>
      <w:r w:rsidR="007B59A6" w:rsidRPr="007B59A6">
        <w:rPr>
          <w:color w:val="000000" w:themeColor="text1"/>
        </w:rPr>
        <w:t>(</w:t>
      </w:r>
      <w:r w:rsidRPr="00A777EB">
        <w:rPr>
          <w:color w:val="000000" w:themeColor="text1"/>
        </w:rPr>
        <w:t>1996</w:t>
      </w:r>
      <w:r w:rsidR="007B59A6" w:rsidRPr="007B59A6">
        <w:rPr>
          <w:color w:val="000000" w:themeColor="text1"/>
        </w:rPr>
        <w:t>)</w:t>
      </w:r>
      <w:r w:rsidRPr="00A777EB">
        <w:rPr>
          <w:color w:val="000000" w:themeColor="text1"/>
        </w:rPr>
        <w:t xml:space="preserve">. </w:t>
      </w:r>
      <w:r w:rsidRPr="00A777EB">
        <w:rPr>
          <w:i/>
          <w:iCs/>
          <w:color w:val="000000" w:themeColor="text1"/>
        </w:rPr>
        <w:t xml:space="preserve">Social Factors in Personality Disorders—A Biopsychosocial Approach to </w:t>
      </w:r>
      <w:proofErr w:type="spellStart"/>
      <w:r w:rsidRPr="00A777EB">
        <w:rPr>
          <w:i/>
          <w:iCs/>
          <w:color w:val="000000" w:themeColor="text1"/>
        </w:rPr>
        <w:t>Etiology</w:t>
      </w:r>
      <w:proofErr w:type="spellEnd"/>
      <w:r w:rsidRPr="00A777EB">
        <w:rPr>
          <w:i/>
          <w:iCs/>
          <w:color w:val="000000" w:themeColor="text1"/>
        </w:rPr>
        <w:t xml:space="preserve"> and Treatment</w:t>
      </w:r>
      <w:r w:rsidRPr="00A777EB">
        <w:rPr>
          <w:color w:val="000000" w:themeColor="text1"/>
        </w:rPr>
        <w:t>. Cambridge University Press, New York.</w:t>
      </w:r>
    </w:p>
    <w:p w14:paraId="5629531A" w14:textId="77777777" w:rsidR="00423673" w:rsidRPr="00A637C1" w:rsidRDefault="00423673" w:rsidP="00423673">
      <w:pPr>
        <w:widowControl w:val="0"/>
        <w:autoSpaceDE w:val="0"/>
        <w:autoSpaceDN w:val="0"/>
        <w:adjustRightInd w:val="0"/>
        <w:spacing w:before="240" w:after="240" w:line="360" w:lineRule="auto"/>
        <w:ind w:left="426" w:hanging="426"/>
        <w:rPr>
          <w:color w:val="000000"/>
          <w:lang w:val="en-US"/>
        </w:rPr>
      </w:pPr>
      <w:r w:rsidRPr="00A637C1">
        <w:t xml:space="preserve">Parker, G., </w:t>
      </w:r>
      <w:proofErr w:type="spellStart"/>
      <w:r w:rsidRPr="00A637C1">
        <w:t>Hadzi</w:t>
      </w:r>
      <w:proofErr w:type="spellEnd"/>
      <w:r w:rsidRPr="00A637C1">
        <w:t xml:space="preserve">-Pavlovic, D., Roussos, J., Wilhelm, K., Mitchell, P., Austin, M. P., ... &amp; </w:t>
      </w:r>
      <w:proofErr w:type="spellStart"/>
      <w:r w:rsidRPr="00A637C1">
        <w:t>Eyers</w:t>
      </w:r>
      <w:proofErr w:type="spellEnd"/>
      <w:r w:rsidRPr="00A637C1">
        <w:t xml:space="preserve">, K. (1998). Non-melancholic depression: the contribution of personality, anxiety and life events to subclassification. </w:t>
      </w:r>
      <w:r w:rsidRPr="00A637C1">
        <w:rPr>
          <w:i/>
          <w:iCs/>
        </w:rPr>
        <w:t>Psychological Medicine</w:t>
      </w:r>
      <w:r w:rsidRPr="00A637C1">
        <w:t xml:space="preserve">, </w:t>
      </w:r>
      <w:r w:rsidRPr="00A637C1">
        <w:rPr>
          <w:i/>
          <w:iCs/>
        </w:rPr>
        <w:t>28</w:t>
      </w:r>
      <w:r w:rsidRPr="00A637C1">
        <w:t>(5), 1209-1219.</w:t>
      </w:r>
      <w:r w:rsidRPr="00A637C1">
        <w:rPr>
          <w:color w:val="000000"/>
          <w:lang w:val="en-US"/>
        </w:rPr>
        <w:t xml:space="preserve"> </w:t>
      </w:r>
    </w:p>
    <w:p w14:paraId="37EDF6E3" w14:textId="4C5806C2" w:rsidR="00D8578A" w:rsidRDefault="00D8578A" w:rsidP="008822B1">
      <w:pPr>
        <w:spacing w:before="100" w:beforeAutospacing="1" w:after="100" w:afterAutospacing="1" w:line="360" w:lineRule="auto"/>
        <w:ind w:left="709" w:hanging="709"/>
      </w:pPr>
      <w:r w:rsidRPr="00A637C1">
        <w:t xml:space="preserve">Parker, G., Roussos, J., </w:t>
      </w:r>
      <w:proofErr w:type="spellStart"/>
      <w:r w:rsidRPr="00A637C1">
        <w:t>Hadzi</w:t>
      </w:r>
      <w:proofErr w:type="spellEnd"/>
      <w:r w:rsidRPr="00A637C1">
        <w:t xml:space="preserve">-Pavlovic, D., Mitchell, P., Wilhelm, K. &amp; Austin, M-P. (1997). The development of a refined measure of dysfunctional parenting and assessment of its relevance in patients with affective disorders. </w:t>
      </w:r>
      <w:r w:rsidRPr="00A637C1">
        <w:rPr>
          <w:i/>
          <w:iCs/>
        </w:rPr>
        <w:t>Psychological Medicine, 27</w:t>
      </w:r>
      <w:r w:rsidRPr="00A637C1">
        <w:t xml:space="preserve">, 1193-1203. </w:t>
      </w:r>
    </w:p>
    <w:p w14:paraId="428CBC1E" w14:textId="1783846F" w:rsidR="00FA59CA" w:rsidRDefault="00FA59CA" w:rsidP="00FA59CA">
      <w:pPr>
        <w:spacing w:before="100" w:beforeAutospacing="1" w:after="100" w:afterAutospacing="1" w:line="360" w:lineRule="auto"/>
        <w:ind w:left="567" w:hanging="567"/>
      </w:pPr>
      <w:r w:rsidRPr="00FA59CA">
        <w:t>Regan</w:t>
      </w:r>
      <w:r>
        <w:t>,</w:t>
      </w:r>
      <w:r w:rsidRPr="00FA59CA">
        <w:t xml:space="preserve"> A</w:t>
      </w:r>
      <w:r>
        <w:t>.</w:t>
      </w:r>
      <w:r w:rsidRPr="00FA59CA">
        <w:t>J</w:t>
      </w:r>
      <w:r>
        <w:t xml:space="preserve">. </w:t>
      </w:r>
      <w:r w:rsidRPr="00FA59CA">
        <w:t>(1998)</w:t>
      </w:r>
      <w:r>
        <w:t>.</w:t>
      </w:r>
      <w:r w:rsidRPr="00FA59CA">
        <w:t xml:space="preserve"> Current developments in the </w:t>
      </w:r>
      <w:proofErr w:type="gramStart"/>
      <w:r w:rsidRPr="00FA59CA">
        <w:t>Pacific:</w:t>
      </w:r>
      <w:proofErr w:type="gramEnd"/>
      <w:r w:rsidRPr="00FA59CA">
        <w:t xml:space="preserve"> causes and course of the Bougainville conflict. </w:t>
      </w:r>
      <w:r w:rsidRPr="00FA59CA">
        <w:rPr>
          <w:i/>
          <w:iCs/>
        </w:rPr>
        <w:t xml:space="preserve">Journal of Pacific History </w:t>
      </w:r>
      <w:r w:rsidRPr="00FA59CA">
        <w:t xml:space="preserve">33: 269–285. </w:t>
      </w:r>
    </w:p>
    <w:p w14:paraId="1EBF7C82" w14:textId="17DEC605" w:rsidR="008D5798" w:rsidRPr="008D5798" w:rsidRDefault="008D5798" w:rsidP="008D5798">
      <w:pPr>
        <w:spacing w:before="100" w:beforeAutospacing="1" w:after="100" w:afterAutospacing="1" w:line="360" w:lineRule="auto"/>
        <w:ind w:left="567" w:hanging="567"/>
        <w:rPr>
          <w:b/>
          <w:bCs/>
        </w:rPr>
      </w:pPr>
      <w:r>
        <w:t xml:space="preserve">Riches, V.C. (2016). </w:t>
      </w:r>
      <w:proofErr w:type="spellStart"/>
      <w:r w:rsidRPr="0020745F">
        <w:rPr>
          <w:i/>
          <w:iCs/>
          <w:lang w:val="en-US"/>
        </w:rPr>
        <w:t>Stret</w:t>
      </w:r>
      <w:proofErr w:type="spellEnd"/>
      <w:r w:rsidRPr="0020745F">
        <w:rPr>
          <w:i/>
          <w:iCs/>
          <w:lang w:val="en-US"/>
        </w:rPr>
        <w:t xml:space="preserve"> </w:t>
      </w:r>
      <w:proofErr w:type="spellStart"/>
      <w:r w:rsidRPr="0020745F">
        <w:rPr>
          <w:i/>
          <w:iCs/>
          <w:lang w:val="en-US"/>
        </w:rPr>
        <w:t>Pasin</w:t>
      </w:r>
      <w:proofErr w:type="spellEnd"/>
      <w:r w:rsidRPr="0020745F">
        <w:rPr>
          <w:i/>
          <w:iCs/>
          <w:lang w:val="en-US"/>
        </w:rPr>
        <w:t xml:space="preserve"> </w:t>
      </w:r>
      <w:proofErr w:type="spellStart"/>
      <w:r w:rsidRPr="0020745F">
        <w:rPr>
          <w:i/>
          <w:iCs/>
          <w:lang w:val="en-US"/>
        </w:rPr>
        <w:t>Blong</w:t>
      </w:r>
      <w:proofErr w:type="spellEnd"/>
      <w:r w:rsidRPr="0020745F">
        <w:rPr>
          <w:i/>
          <w:iCs/>
          <w:lang w:val="en-US"/>
        </w:rPr>
        <w:t xml:space="preserve"> </w:t>
      </w:r>
      <w:proofErr w:type="spellStart"/>
      <w:r w:rsidRPr="0020745F">
        <w:rPr>
          <w:i/>
          <w:iCs/>
          <w:lang w:val="en-US"/>
        </w:rPr>
        <w:t>Lukautim</w:t>
      </w:r>
      <w:proofErr w:type="spellEnd"/>
      <w:r w:rsidRPr="0020745F">
        <w:rPr>
          <w:i/>
          <w:iCs/>
          <w:lang w:val="en-US"/>
        </w:rPr>
        <w:t xml:space="preserve"> </w:t>
      </w:r>
      <w:proofErr w:type="spellStart"/>
      <w:r w:rsidRPr="0020745F">
        <w:rPr>
          <w:i/>
          <w:iCs/>
          <w:lang w:val="en-US"/>
        </w:rPr>
        <w:t>Pikinini</w:t>
      </w:r>
      <w:proofErr w:type="spellEnd"/>
      <w:r w:rsidRPr="0020745F">
        <w:rPr>
          <w:i/>
          <w:iCs/>
          <w:lang w:val="en-US"/>
        </w:rPr>
        <w:t>: Evaluation Report</w:t>
      </w:r>
      <w:r w:rsidRPr="0020745F">
        <w:rPr>
          <w:i/>
          <w:iCs/>
        </w:rPr>
        <w:t xml:space="preserve"> </w:t>
      </w:r>
      <w:r w:rsidRPr="008D5798">
        <w:rPr>
          <w:i/>
          <w:iCs/>
          <w:lang w:val="en-US"/>
        </w:rPr>
        <w:t>of Train Trainers Course 18-23 July 2016</w:t>
      </w:r>
      <w:r w:rsidR="0020745F">
        <w:rPr>
          <w:i/>
          <w:iCs/>
          <w:lang w:val="en-US"/>
        </w:rPr>
        <w:t xml:space="preserve">. </w:t>
      </w:r>
      <w:r w:rsidR="0020745F" w:rsidRPr="0020745F">
        <w:rPr>
          <w:lang w:val="en-US"/>
        </w:rPr>
        <w:t>Report</w:t>
      </w:r>
      <w:r w:rsidR="0020745F">
        <w:rPr>
          <w:lang w:val="en-US"/>
        </w:rPr>
        <w:t xml:space="preserve"> presented to Haku Women’s Collective, Buka AROB, 22 September 2016</w:t>
      </w:r>
      <w:r>
        <w:rPr>
          <w:b/>
          <w:bCs/>
          <w:lang w:val="en-US"/>
        </w:rPr>
        <w:t xml:space="preserve">. </w:t>
      </w:r>
      <w:r>
        <w:rPr>
          <w:lang w:val="en-US"/>
        </w:rPr>
        <w:t>Unpublished report.</w:t>
      </w:r>
    </w:p>
    <w:p w14:paraId="2C78A518" w14:textId="268B7AAA" w:rsidR="00C779AA" w:rsidRPr="00C779AA" w:rsidRDefault="00C779AA" w:rsidP="00C779AA">
      <w:pPr>
        <w:pStyle w:val="NormalWeb"/>
        <w:spacing w:line="360" w:lineRule="auto"/>
        <w:ind w:left="567" w:hanging="567"/>
      </w:pPr>
      <w:r>
        <w:t xml:space="preserve">Rodriguez, M.M., </w:t>
      </w:r>
      <w:proofErr w:type="spellStart"/>
      <w:r>
        <w:t>Donovick</w:t>
      </w:r>
      <w:proofErr w:type="spellEnd"/>
      <w:r>
        <w:t xml:space="preserve">, M.R., &amp; Crowley, S.L. (2009).  </w:t>
      </w:r>
      <w:r w:rsidRPr="00C779AA">
        <w:t>Parenting Styles in a Cultural Context: Observations of ‘‘Protective Parenting’’ in First-Generation Latinos</w:t>
      </w:r>
      <w:r>
        <w:t>.</w:t>
      </w:r>
      <w:r w:rsidRPr="00C779AA">
        <w:t xml:space="preserve"> </w:t>
      </w:r>
      <w:r w:rsidRPr="00C779AA">
        <w:rPr>
          <w:i/>
          <w:iCs/>
        </w:rPr>
        <w:t>Family Process, 48</w:t>
      </w:r>
      <w:r w:rsidRPr="00C779AA">
        <w:t xml:space="preserve">, </w:t>
      </w:r>
      <w:r>
        <w:t>(</w:t>
      </w:r>
      <w:r w:rsidRPr="00C779AA">
        <w:t>2</w:t>
      </w:r>
      <w:r>
        <w:t>), 195-210.</w:t>
      </w:r>
    </w:p>
    <w:p w14:paraId="38BAA4E1" w14:textId="7E7F53C3" w:rsidR="003C599E" w:rsidRPr="00A637C1" w:rsidRDefault="003C599E" w:rsidP="008822B1">
      <w:pPr>
        <w:spacing w:line="360" w:lineRule="auto"/>
        <w:ind w:left="567" w:hanging="567"/>
      </w:pPr>
      <w:proofErr w:type="spellStart"/>
      <w:r w:rsidRPr="00A637C1">
        <w:lastRenderedPageBreak/>
        <w:t>Stormshak</w:t>
      </w:r>
      <w:proofErr w:type="spellEnd"/>
      <w:r w:rsidRPr="00A637C1">
        <w:t xml:space="preserve">, E.A., Bierman, K.L., McMahon, R.J., &amp; </w:t>
      </w:r>
      <w:proofErr w:type="spellStart"/>
      <w:r w:rsidRPr="00A637C1">
        <w:t>Lengua</w:t>
      </w:r>
      <w:proofErr w:type="spellEnd"/>
      <w:r w:rsidRPr="00A637C1">
        <w:t xml:space="preserve">, L.J. (2000). Parenting practices and Child </w:t>
      </w:r>
      <w:proofErr w:type="spellStart"/>
      <w:r w:rsidRPr="00A637C1">
        <w:t>Behavior</w:t>
      </w:r>
      <w:proofErr w:type="spellEnd"/>
      <w:r w:rsidRPr="00A637C1">
        <w:t xml:space="preserve"> Problems in Early Elementary School.</w:t>
      </w:r>
      <w:r w:rsidRPr="00A637C1">
        <w:rPr>
          <w:i/>
          <w:iCs/>
        </w:rPr>
        <w:t xml:space="preserve"> Journal of Clinical Child Psychology. 29(1): 17 – 29.</w:t>
      </w:r>
    </w:p>
    <w:p w14:paraId="16DD51E4" w14:textId="77777777" w:rsidR="008822B1" w:rsidRPr="008822B1" w:rsidRDefault="008822B1" w:rsidP="008822B1">
      <w:pPr>
        <w:spacing w:before="240" w:line="360" w:lineRule="auto"/>
        <w:ind w:left="567" w:hanging="567"/>
      </w:pPr>
      <w:proofErr w:type="spellStart"/>
      <w:r w:rsidRPr="008822B1">
        <w:t>Strage</w:t>
      </w:r>
      <w:proofErr w:type="spellEnd"/>
      <w:r w:rsidRPr="008822B1">
        <w:t xml:space="preserve">, A., &amp; Brandt, T. S. (1999). Authoritative parenting and college students' academic adjustment and success. </w:t>
      </w:r>
      <w:r w:rsidRPr="008822B1">
        <w:rPr>
          <w:i/>
          <w:iCs/>
        </w:rPr>
        <w:t>Journal of educational Psychology</w:t>
      </w:r>
      <w:r w:rsidRPr="008822B1">
        <w:t xml:space="preserve">, </w:t>
      </w:r>
      <w:r w:rsidRPr="008822B1">
        <w:rPr>
          <w:i/>
          <w:iCs/>
        </w:rPr>
        <w:t>91</w:t>
      </w:r>
      <w:r w:rsidRPr="008822B1">
        <w:t>(1), 146.</w:t>
      </w:r>
    </w:p>
    <w:p w14:paraId="1F086E79" w14:textId="23C6773D" w:rsidR="00D36D5E" w:rsidRPr="00D36D5E" w:rsidRDefault="00EE62FC" w:rsidP="00D36D5E">
      <w:pPr>
        <w:pStyle w:val="NormalWeb"/>
        <w:spacing w:line="360" w:lineRule="auto"/>
        <w:ind w:left="567" w:hanging="567"/>
      </w:pPr>
      <w:r w:rsidRPr="00D36D5E">
        <w:t xml:space="preserve">Tierney, D., Bolton, P., </w:t>
      </w:r>
      <w:proofErr w:type="spellStart"/>
      <w:r w:rsidRPr="00D36D5E">
        <w:t>Matanu</w:t>
      </w:r>
      <w:proofErr w:type="spellEnd"/>
      <w:r w:rsidRPr="00D36D5E">
        <w:t xml:space="preserve">, B., </w:t>
      </w:r>
      <w:proofErr w:type="spellStart"/>
      <w:r w:rsidRPr="00D36D5E">
        <w:t>Garasu</w:t>
      </w:r>
      <w:proofErr w:type="spellEnd"/>
      <w:r w:rsidRPr="00D36D5E">
        <w:t xml:space="preserve">, L., </w:t>
      </w:r>
      <w:proofErr w:type="spellStart"/>
      <w:r w:rsidRPr="00D36D5E">
        <w:t>Barnabus</w:t>
      </w:r>
      <w:proofErr w:type="spellEnd"/>
      <w:r w:rsidRPr="00D36D5E">
        <w:t xml:space="preserve">, S., &amp; </w:t>
      </w:r>
      <w:proofErr w:type="spellStart"/>
      <w:r w:rsidRPr="00D36D5E">
        <w:t>Silove</w:t>
      </w:r>
      <w:proofErr w:type="spellEnd"/>
      <w:r w:rsidRPr="00D36D5E">
        <w:t xml:space="preserve">, D. (2015). </w:t>
      </w:r>
      <w:r w:rsidR="00D36D5E" w:rsidRPr="00D36D5E">
        <w:rPr>
          <w:color w:val="0A3D14"/>
        </w:rPr>
        <w:t xml:space="preserve">The aftermath of the Bougainville Crisis: Mental health and psychosocial impacts and the need for services. </w:t>
      </w:r>
      <w:r w:rsidR="00D36D5E" w:rsidRPr="00D36D5E">
        <w:rPr>
          <w:i/>
          <w:iCs/>
        </w:rPr>
        <w:t xml:space="preserve">Australian &amp; New Zealand Journal of Psychiatry, </w:t>
      </w:r>
      <w:r w:rsidR="00D36D5E" w:rsidRPr="00D36D5E">
        <w:t>1–2</w:t>
      </w:r>
      <w:r w:rsidR="00D36D5E">
        <w:t>.</w:t>
      </w:r>
    </w:p>
    <w:p w14:paraId="762F0261" w14:textId="428B73F3" w:rsidR="00EE62FC" w:rsidRPr="00EE62FC" w:rsidRDefault="00EE62FC" w:rsidP="00EE62FC">
      <w:pPr>
        <w:pStyle w:val="NormalWeb"/>
        <w:spacing w:line="360" w:lineRule="auto"/>
        <w:ind w:left="567" w:hanging="567"/>
      </w:pPr>
      <w:r w:rsidRPr="00EE62FC">
        <w:t xml:space="preserve">Tierney, D., Bolton, P., </w:t>
      </w:r>
      <w:proofErr w:type="spellStart"/>
      <w:r w:rsidRPr="00EE62FC">
        <w:t>Matanu</w:t>
      </w:r>
      <w:proofErr w:type="spellEnd"/>
      <w:r w:rsidRPr="00EE62FC">
        <w:t xml:space="preserve">, B., </w:t>
      </w:r>
      <w:proofErr w:type="spellStart"/>
      <w:r w:rsidRPr="00EE62FC">
        <w:t>Garasu</w:t>
      </w:r>
      <w:proofErr w:type="spellEnd"/>
      <w:r w:rsidRPr="00EE62FC">
        <w:t xml:space="preserve">, L., </w:t>
      </w:r>
      <w:proofErr w:type="spellStart"/>
      <w:r w:rsidRPr="00EE62FC">
        <w:t>Barnabus</w:t>
      </w:r>
      <w:proofErr w:type="spellEnd"/>
      <w:r w:rsidRPr="00EE62FC">
        <w:t xml:space="preserve">, S., &amp; </w:t>
      </w:r>
      <w:proofErr w:type="spellStart"/>
      <w:r w:rsidRPr="00EE62FC">
        <w:t>Silove</w:t>
      </w:r>
      <w:proofErr w:type="spellEnd"/>
      <w:r w:rsidRPr="00EE62FC">
        <w:t xml:space="preserve">, D. (2016). The mental health and psychosocial impact of the </w:t>
      </w:r>
      <w:r>
        <w:t>B</w:t>
      </w:r>
      <w:r w:rsidRPr="00EE62FC">
        <w:t xml:space="preserve">ougainville crisis: a synthesis of available information. </w:t>
      </w:r>
      <w:r w:rsidRPr="00EE62FC">
        <w:rPr>
          <w:i/>
          <w:iCs/>
        </w:rPr>
        <w:t>International Journal of Mental health Systems</w:t>
      </w:r>
      <w:r>
        <w:rPr>
          <w:i/>
          <w:iCs/>
        </w:rPr>
        <w:t>,</w:t>
      </w:r>
      <w:r w:rsidRPr="00EE62FC">
        <w:rPr>
          <w:i/>
          <w:iCs/>
        </w:rPr>
        <w:t xml:space="preserve"> 10</w:t>
      </w:r>
      <w:r>
        <w:t xml:space="preserve">, </w:t>
      </w:r>
      <w:r w:rsidRPr="00EE62FC">
        <w:t xml:space="preserve">18. DOI 10.1186/s13033-016-0054-x </w:t>
      </w:r>
    </w:p>
    <w:p w14:paraId="2E07FDF0" w14:textId="2A4EDBE1" w:rsidR="00EE62FC" w:rsidRDefault="00860E0E" w:rsidP="00860E0E">
      <w:pPr>
        <w:spacing w:before="100" w:beforeAutospacing="1" w:after="100" w:afterAutospacing="1" w:line="360" w:lineRule="auto"/>
        <w:ind w:left="709" w:hanging="709"/>
      </w:pPr>
      <w:r>
        <w:t>UNICEF, (1990).</w:t>
      </w:r>
      <w:r w:rsidR="00EE62FC">
        <w:t xml:space="preserve"> </w:t>
      </w:r>
      <w:r w:rsidRPr="00860E0E">
        <w:rPr>
          <w:i/>
          <w:iCs/>
        </w:rPr>
        <w:t>The United Nations Convention on the Rights of the Child</w:t>
      </w:r>
      <w:r>
        <w:t xml:space="preserve">. </w:t>
      </w:r>
      <w:hyperlink r:id="rId41" w:history="1">
        <w:r w:rsidRPr="00B51AF6">
          <w:rPr>
            <w:rStyle w:val="Hyperlink"/>
          </w:rPr>
          <w:t>https://www.ohchr.org/en/professionalinterest/pages/crc.aspx</w:t>
        </w:r>
      </w:hyperlink>
    </w:p>
    <w:p w14:paraId="40BCA4B5" w14:textId="5EBDB3B8" w:rsidR="004D375E" w:rsidRDefault="004D375E" w:rsidP="00860E0E">
      <w:pPr>
        <w:pStyle w:val="NormalWeb"/>
        <w:spacing w:line="360" w:lineRule="auto"/>
        <w:ind w:left="567" w:hanging="567"/>
        <w:rPr>
          <w:color w:val="000000" w:themeColor="text1"/>
        </w:rPr>
      </w:pPr>
      <w:r w:rsidRPr="004D375E">
        <w:rPr>
          <w:color w:val="000000" w:themeColor="text1"/>
        </w:rPr>
        <w:t xml:space="preserve">UNICEF, </w:t>
      </w:r>
      <w:r>
        <w:rPr>
          <w:color w:val="000000" w:themeColor="text1"/>
        </w:rPr>
        <w:t>(</w:t>
      </w:r>
      <w:r w:rsidRPr="004D375E">
        <w:rPr>
          <w:color w:val="000000" w:themeColor="text1"/>
        </w:rPr>
        <w:t>2017</w:t>
      </w:r>
      <w:r>
        <w:rPr>
          <w:color w:val="000000" w:themeColor="text1"/>
        </w:rPr>
        <w:t xml:space="preserve">). </w:t>
      </w:r>
      <w:r w:rsidRPr="004D375E">
        <w:rPr>
          <w:i/>
          <w:iCs/>
          <w:color w:val="000000" w:themeColor="text1"/>
        </w:rPr>
        <w:t>A Familiar Face: Violence in the lives of children and adolescents</w:t>
      </w:r>
      <w:r>
        <w:rPr>
          <w:color w:val="000000" w:themeColor="text1"/>
        </w:rPr>
        <w:t xml:space="preserve">. New York, NY: </w:t>
      </w:r>
      <w:r w:rsidRPr="004D375E">
        <w:rPr>
          <w:color w:val="000000" w:themeColor="text1"/>
        </w:rPr>
        <w:t>United Nations Children’s Fund (UNICEF)</w:t>
      </w:r>
      <w:r>
        <w:rPr>
          <w:color w:val="000000" w:themeColor="text1"/>
        </w:rPr>
        <w:t>.</w:t>
      </w:r>
    </w:p>
    <w:p w14:paraId="7DBFC1A2" w14:textId="77777777" w:rsidR="00E364A0" w:rsidRPr="00804268" w:rsidRDefault="00AC6305" w:rsidP="00E364A0">
      <w:pPr>
        <w:spacing w:before="100" w:beforeAutospacing="1" w:after="100" w:afterAutospacing="1" w:line="360" w:lineRule="auto"/>
        <w:ind w:left="567" w:hanging="567"/>
      </w:pPr>
      <w:bookmarkStart w:id="67" w:name="_Toc29514078"/>
      <w:r w:rsidRPr="00E364A0">
        <w:rPr>
          <w:color w:val="000000" w:themeColor="text1"/>
        </w:rPr>
        <w:t>Wenger-</w:t>
      </w:r>
      <w:proofErr w:type="spellStart"/>
      <w:r w:rsidRPr="00E364A0">
        <w:rPr>
          <w:color w:val="000000" w:themeColor="text1"/>
        </w:rPr>
        <w:t>Trayner</w:t>
      </w:r>
      <w:proofErr w:type="spellEnd"/>
      <w:r w:rsidRPr="00E364A0">
        <w:rPr>
          <w:color w:val="000000" w:themeColor="text1"/>
        </w:rPr>
        <w:t>, E., &amp; Wenger-</w:t>
      </w:r>
      <w:proofErr w:type="spellStart"/>
      <w:r w:rsidRPr="00E364A0">
        <w:rPr>
          <w:color w:val="000000" w:themeColor="text1"/>
        </w:rPr>
        <w:t>Trayner</w:t>
      </w:r>
      <w:proofErr w:type="spellEnd"/>
      <w:r w:rsidRPr="00E364A0">
        <w:rPr>
          <w:color w:val="000000" w:themeColor="text1"/>
        </w:rPr>
        <w:t xml:space="preserve">, B. (2015). </w:t>
      </w:r>
      <w:r w:rsidRPr="00E364A0">
        <w:rPr>
          <w:i/>
          <w:iCs/>
          <w:color w:val="000000" w:themeColor="text1"/>
        </w:rPr>
        <w:t>I</w:t>
      </w:r>
      <w:r w:rsidRPr="00E364A0">
        <w:rPr>
          <w:i/>
          <w:iCs/>
          <w:color w:val="000000" w:themeColor="text1"/>
          <w:kern w:val="36"/>
        </w:rPr>
        <w:t xml:space="preserve">ntroduction to communities of practice: </w:t>
      </w:r>
      <w:r w:rsidRPr="00AC6305">
        <w:rPr>
          <w:i/>
          <w:iCs/>
          <w:color w:val="000000" w:themeColor="text1"/>
        </w:rPr>
        <w:t>A brief overview of the concept and its uses</w:t>
      </w:r>
      <w:r w:rsidRPr="00E364A0">
        <w:rPr>
          <w:color w:val="000000" w:themeColor="text1"/>
        </w:rPr>
        <w:t>.</w:t>
      </w:r>
      <w:r w:rsidRPr="00AC6305">
        <w:rPr>
          <w:b/>
          <w:bCs/>
          <w:color w:val="000000" w:themeColor="text1"/>
        </w:rPr>
        <w:t xml:space="preserve"> </w:t>
      </w:r>
      <w:hyperlink r:id="rId42" w:history="1">
        <w:r w:rsidRPr="00AC6305">
          <w:rPr>
            <w:rStyle w:val="Hyperlink"/>
            <w:u w:val="none"/>
          </w:rPr>
          <w:t>https://wenger-trayner.com/introduction-to-communities-of-practice/</w:t>
        </w:r>
        <w:bookmarkEnd w:id="67"/>
      </w:hyperlink>
    </w:p>
    <w:p w14:paraId="659BCCB8" w14:textId="61EBBA1E" w:rsidR="00D8578A" w:rsidRPr="0045729A" w:rsidRDefault="003C599E" w:rsidP="0045729A">
      <w:pPr>
        <w:spacing w:before="240" w:line="360" w:lineRule="auto"/>
        <w:ind w:left="567" w:hanging="567"/>
      </w:pPr>
      <w:proofErr w:type="spellStart"/>
      <w:r w:rsidRPr="00A637C1">
        <w:t>Woolfson</w:t>
      </w:r>
      <w:proofErr w:type="spellEnd"/>
      <w:r w:rsidRPr="00A637C1">
        <w:t>, L., Grant, E., (2006). Authoritative parenting and parental stress in parents of pre-school and older children with developmental disabilities.</w:t>
      </w:r>
      <w:r w:rsidR="008822B1">
        <w:t xml:space="preserve"> </w:t>
      </w:r>
      <w:r w:rsidRPr="00A637C1">
        <w:rPr>
          <w:rStyle w:val="Emphasis"/>
        </w:rPr>
        <w:t>Child: Care, Health and Development.</w:t>
      </w:r>
      <w:r w:rsidR="008822B1">
        <w:rPr>
          <w:rStyle w:val="Emphasis"/>
        </w:rPr>
        <w:t xml:space="preserve"> </w:t>
      </w:r>
      <w:r w:rsidRPr="00A637C1">
        <w:t>32 (2), 177 – 184.</w:t>
      </w:r>
    </w:p>
    <w:p w14:paraId="3ABBF5DA" w14:textId="77777777" w:rsidR="0059720E" w:rsidRPr="00A637C1" w:rsidRDefault="0059720E">
      <w:pPr>
        <w:rPr>
          <w:b/>
          <w:i/>
        </w:rPr>
      </w:pPr>
      <w:r w:rsidRPr="00A637C1">
        <w:rPr>
          <w:b/>
          <w:i/>
        </w:rPr>
        <w:br w:type="page"/>
      </w:r>
    </w:p>
    <w:p w14:paraId="3A21CE59" w14:textId="5610FEDA" w:rsidR="0059720E" w:rsidRPr="00A637C1" w:rsidRDefault="0059720E" w:rsidP="00753A0C">
      <w:pPr>
        <w:pStyle w:val="Heading2"/>
      </w:pPr>
      <w:bookmarkStart w:id="68" w:name="_Toc30709721"/>
      <w:r w:rsidRPr="00A637C1">
        <w:lastRenderedPageBreak/>
        <w:t xml:space="preserve">Appendix </w:t>
      </w:r>
      <w:r w:rsidR="000D16C9">
        <w:t>1</w:t>
      </w:r>
      <w:r w:rsidRPr="00A637C1">
        <w:t xml:space="preserve">: </w:t>
      </w:r>
      <w:r w:rsidR="000D16C9">
        <w:t>Outline of SPLP Positive Parenting Training Course</w:t>
      </w:r>
      <w:bookmarkEnd w:id="68"/>
    </w:p>
    <w:p w14:paraId="3DF60A4B" w14:textId="77777777" w:rsidR="0059720E" w:rsidRPr="00A637C1" w:rsidRDefault="0059720E" w:rsidP="0059720E"/>
    <w:p w14:paraId="4F2593AF" w14:textId="77777777" w:rsidR="000D16C9" w:rsidRDefault="000D16C9" w:rsidP="000D16C9">
      <w:pPr>
        <w:ind w:hanging="426"/>
      </w:pPr>
    </w:p>
    <w:tbl>
      <w:tblPr>
        <w:tblW w:w="8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44"/>
        <w:gridCol w:w="3599"/>
        <w:gridCol w:w="3346"/>
      </w:tblGrid>
      <w:tr w:rsidR="000D16C9" w:rsidRPr="00F06EC3" w14:paraId="450F9F52" w14:textId="77777777" w:rsidTr="00A45898">
        <w:tc>
          <w:tcPr>
            <w:tcW w:w="1844" w:type="dxa"/>
          </w:tcPr>
          <w:p w14:paraId="6F9F9323" w14:textId="77777777" w:rsidR="000D16C9" w:rsidRPr="00F06EC3" w:rsidRDefault="000D16C9" w:rsidP="00A45898">
            <w:pPr>
              <w:rPr>
                <w:b/>
              </w:rPr>
            </w:pPr>
            <w:r w:rsidRPr="00F06EC3">
              <w:rPr>
                <w:b/>
              </w:rPr>
              <w:t xml:space="preserve">MODULES </w:t>
            </w:r>
          </w:p>
          <w:p w14:paraId="57DC9B80" w14:textId="77777777" w:rsidR="000D16C9" w:rsidRPr="00F06EC3" w:rsidRDefault="000D16C9" w:rsidP="00A45898">
            <w:r w:rsidRPr="00F06EC3">
              <w:t>Reference Duluth Abuse Intervention Project:</w:t>
            </w:r>
          </w:p>
          <w:p w14:paraId="45466C05" w14:textId="77777777" w:rsidR="000D16C9" w:rsidRPr="00F06EC3" w:rsidRDefault="000D16C9" w:rsidP="00A45898"/>
        </w:tc>
        <w:tc>
          <w:tcPr>
            <w:tcW w:w="3599" w:type="dxa"/>
          </w:tcPr>
          <w:p w14:paraId="39AAD296" w14:textId="77777777" w:rsidR="000D16C9" w:rsidRPr="00F06EC3" w:rsidRDefault="000D16C9" w:rsidP="00A45898">
            <w:pPr>
              <w:rPr>
                <w:b/>
              </w:rPr>
            </w:pPr>
            <w:r w:rsidRPr="00F06EC3">
              <w:rPr>
                <w:b/>
              </w:rPr>
              <w:t>TOPICS – HWC SPLP</w:t>
            </w:r>
          </w:p>
          <w:p w14:paraId="695D8501" w14:textId="77777777" w:rsidR="000D16C9" w:rsidRPr="00F06EC3" w:rsidRDefault="000D16C9" w:rsidP="00A45898">
            <w:r w:rsidRPr="00F06EC3">
              <w:t>Nurturing Children Wheel</w:t>
            </w:r>
          </w:p>
          <w:p w14:paraId="43C46043" w14:textId="77777777" w:rsidR="000D16C9" w:rsidRPr="00F06EC3" w:rsidRDefault="000D16C9" w:rsidP="00A45898">
            <w:r w:rsidRPr="00F06EC3">
              <w:t>Abuse of Children Wheel</w:t>
            </w:r>
          </w:p>
        </w:tc>
        <w:tc>
          <w:tcPr>
            <w:tcW w:w="3346" w:type="dxa"/>
          </w:tcPr>
          <w:p w14:paraId="5FADCF91" w14:textId="77777777" w:rsidR="000D16C9" w:rsidRPr="00F06EC3" w:rsidRDefault="000D16C9" w:rsidP="00A45898">
            <w:pPr>
              <w:rPr>
                <w:b/>
              </w:rPr>
            </w:pPr>
            <w:r w:rsidRPr="00F06EC3">
              <w:rPr>
                <w:b/>
              </w:rPr>
              <w:t>Associated research /reference</w:t>
            </w:r>
          </w:p>
          <w:p w14:paraId="2A00D6BA" w14:textId="3DA0E622" w:rsidR="000D16C9" w:rsidRPr="00F06EC3" w:rsidRDefault="000D16C9" w:rsidP="00A45898">
            <w:r w:rsidRPr="00F06EC3">
              <w:t>(2of 8 Duluth Nurturing Children modules on wheel per Session=4</w:t>
            </w:r>
            <w:r w:rsidR="0081106C">
              <w:t xml:space="preserve"> </w:t>
            </w:r>
            <w:r w:rsidRPr="00F06EC3">
              <w:t>sessions)</w:t>
            </w:r>
          </w:p>
          <w:p w14:paraId="7D3A6A5E" w14:textId="77777777" w:rsidR="000D16C9" w:rsidRPr="00F06EC3" w:rsidRDefault="000D16C9" w:rsidP="00A45898">
            <w:pPr>
              <w:rPr>
                <w:b/>
              </w:rPr>
            </w:pPr>
            <w:r w:rsidRPr="00F06EC3">
              <w:t>(x7 modules Abuse of Children Duluth wheel Session 5)</w:t>
            </w:r>
          </w:p>
        </w:tc>
      </w:tr>
      <w:tr w:rsidR="000D16C9" w:rsidRPr="00F06EC3" w14:paraId="1AE713BA" w14:textId="77777777" w:rsidTr="00A45898">
        <w:tc>
          <w:tcPr>
            <w:tcW w:w="1844" w:type="dxa"/>
          </w:tcPr>
          <w:p w14:paraId="035FDA58" w14:textId="77777777" w:rsidR="000D16C9" w:rsidRPr="00F06EC3" w:rsidRDefault="000D16C9" w:rsidP="00A45898">
            <w:r w:rsidRPr="00F06EC3">
              <w:t xml:space="preserve">SESSION 1 </w:t>
            </w:r>
          </w:p>
          <w:p w14:paraId="0F48155F" w14:textId="77777777" w:rsidR="000D16C9" w:rsidRPr="00F06EC3" w:rsidRDefault="000D16C9" w:rsidP="00A45898">
            <w:r w:rsidRPr="00F06EC3">
              <w:t xml:space="preserve">‘Trust &amp; Respect’ </w:t>
            </w:r>
          </w:p>
          <w:p w14:paraId="5B68A837" w14:textId="77777777" w:rsidR="000D16C9" w:rsidRPr="00F06EC3" w:rsidRDefault="000D16C9" w:rsidP="00A45898">
            <w:r w:rsidRPr="00F06EC3">
              <w:t xml:space="preserve">and </w:t>
            </w:r>
          </w:p>
          <w:p w14:paraId="590A237D" w14:textId="77777777" w:rsidR="000D16C9" w:rsidRPr="00F06EC3" w:rsidRDefault="000D16C9" w:rsidP="00A45898">
            <w:r w:rsidRPr="00F06EC3">
              <w:t>‘Provide Emotional Security’</w:t>
            </w:r>
          </w:p>
        </w:tc>
        <w:tc>
          <w:tcPr>
            <w:tcW w:w="3599" w:type="dxa"/>
          </w:tcPr>
          <w:p w14:paraId="7500669F" w14:textId="77777777" w:rsidR="000D16C9" w:rsidRPr="00F06EC3" w:rsidRDefault="000D16C9" w:rsidP="00A45898">
            <w:r w:rsidRPr="00F06EC3">
              <w:t>- What rights do children have?</w:t>
            </w:r>
          </w:p>
          <w:p w14:paraId="2B6DD767" w14:textId="77777777" w:rsidR="000D16C9" w:rsidRPr="00F06EC3" w:rsidRDefault="000D16C9" w:rsidP="00A45898">
            <w:r w:rsidRPr="00F06EC3">
              <w:t>- What rights do parents have?</w:t>
            </w:r>
          </w:p>
          <w:p w14:paraId="2FED44CA" w14:textId="77777777" w:rsidR="000D16C9" w:rsidRPr="00F06EC3" w:rsidRDefault="000D16C9" w:rsidP="00A45898">
            <w:r w:rsidRPr="00F06EC3">
              <w:t>-What does ‘being a parent’ mean?</w:t>
            </w:r>
          </w:p>
          <w:p w14:paraId="3C74BFF7" w14:textId="77777777" w:rsidR="000D16C9" w:rsidRPr="00F06EC3" w:rsidRDefault="000D16C9" w:rsidP="00A45898">
            <w:r w:rsidRPr="00F06EC3">
              <w:t>- Truths about Parenting</w:t>
            </w:r>
          </w:p>
          <w:p w14:paraId="65F5449D" w14:textId="77777777" w:rsidR="000D16C9" w:rsidRPr="00F06EC3" w:rsidRDefault="000D16C9" w:rsidP="00A45898">
            <w:r w:rsidRPr="00F06EC3">
              <w:t>- The challenges of being a parent</w:t>
            </w:r>
          </w:p>
          <w:p w14:paraId="0D562BBB" w14:textId="60ECD1E1" w:rsidR="000D16C9" w:rsidRPr="00F06EC3" w:rsidRDefault="000D16C9" w:rsidP="00A45898">
            <w:r w:rsidRPr="00F06EC3">
              <w:t xml:space="preserve">- 3 Styles of parenting </w:t>
            </w:r>
            <w:r w:rsidR="0081106C" w:rsidRPr="00F06EC3">
              <w:t>Authoritative</w:t>
            </w:r>
            <w:r w:rsidRPr="00F06EC3">
              <w:t>, (Bos Man)</w:t>
            </w:r>
          </w:p>
          <w:p w14:paraId="3DD85F9A" w14:textId="43A5A761" w:rsidR="000D16C9" w:rsidRPr="00F06EC3" w:rsidRDefault="0081106C" w:rsidP="00A45898">
            <w:r w:rsidRPr="00F06EC3">
              <w:t>Democratic</w:t>
            </w:r>
            <w:r w:rsidR="000D16C9" w:rsidRPr="00F06EC3">
              <w:t xml:space="preserve"> (Wok Bung)</w:t>
            </w:r>
          </w:p>
          <w:p w14:paraId="30D87967" w14:textId="77777777" w:rsidR="000D16C9" w:rsidRPr="00F06EC3" w:rsidRDefault="000D16C9" w:rsidP="00A45898">
            <w:r w:rsidRPr="00F06EC3">
              <w:t>Permissive (</w:t>
            </w:r>
            <w:proofErr w:type="spellStart"/>
            <w:r w:rsidRPr="00F06EC3">
              <w:t>Lukluk</w:t>
            </w:r>
            <w:proofErr w:type="spellEnd"/>
            <w:r w:rsidRPr="00F06EC3">
              <w:t xml:space="preserve"> </w:t>
            </w:r>
            <w:proofErr w:type="spellStart"/>
            <w:r w:rsidRPr="00F06EC3">
              <w:t>Nating</w:t>
            </w:r>
            <w:proofErr w:type="spellEnd"/>
            <w:r w:rsidRPr="00F06EC3">
              <w:t xml:space="preserve">) </w:t>
            </w:r>
          </w:p>
          <w:p w14:paraId="7BB631D1" w14:textId="77777777" w:rsidR="000D16C9" w:rsidRPr="00F06EC3" w:rsidRDefault="000D16C9" w:rsidP="00A45898">
            <w:r w:rsidRPr="00F06EC3">
              <w:t>-Childhood Development</w:t>
            </w:r>
          </w:p>
          <w:p w14:paraId="17A2111F" w14:textId="77777777" w:rsidR="000D16C9" w:rsidRPr="00F06EC3" w:rsidRDefault="000D16C9" w:rsidP="00A45898">
            <w:r w:rsidRPr="00F06EC3">
              <w:t>-Pressure on children and fighting negative beliefs</w:t>
            </w:r>
          </w:p>
          <w:p w14:paraId="3F777ED8" w14:textId="77777777" w:rsidR="000D16C9" w:rsidRPr="00F06EC3" w:rsidRDefault="000D16C9" w:rsidP="00A45898">
            <w:r w:rsidRPr="00F06EC3">
              <w:t>-Parenting Goals</w:t>
            </w:r>
          </w:p>
        </w:tc>
        <w:tc>
          <w:tcPr>
            <w:tcW w:w="3346" w:type="dxa"/>
          </w:tcPr>
          <w:p w14:paraId="664A013A" w14:textId="77777777" w:rsidR="000D16C9" w:rsidRPr="00F06EC3" w:rsidRDefault="000D16C9" w:rsidP="00A45898">
            <w:r w:rsidRPr="00F06EC3">
              <w:t xml:space="preserve">-Base Line Questionnaire on Parenting Styles in </w:t>
            </w:r>
            <w:proofErr w:type="spellStart"/>
            <w:r w:rsidRPr="00F06EC3">
              <w:t>tokpisin</w:t>
            </w:r>
            <w:proofErr w:type="spellEnd"/>
            <w:r w:rsidRPr="00F06EC3">
              <w:t xml:space="preserve"> (CDS Unit Sydney Uni Sch Medicine)</w:t>
            </w:r>
          </w:p>
          <w:p w14:paraId="401E0954" w14:textId="77777777" w:rsidR="000D16C9" w:rsidRPr="00F06EC3" w:rsidRDefault="000D16C9" w:rsidP="00A45898">
            <w:r w:rsidRPr="00F06EC3">
              <w:t xml:space="preserve">-Black Dog Institute - MOPS (Measurement of personal parenting styles from mother and father) in </w:t>
            </w:r>
            <w:proofErr w:type="spellStart"/>
            <w:r w:rsidRPr="00F06EC3">
              <w:t>Tokpisin</w:t>
            </w:r>
            <w:proofErr w:type="spellEnd"/>
          </w:p>
          <w:p w14:paraId="5B58ADA3" w14:textId="77777777" w:rsidR="000D16C9" w:rsidRPr="00F06EC3" w:rsidRDefault="000D16C9" w:rsidP="00A45898">
            <w:r w:rsidRPr="00F06EC3">
              <w:t>-PNG Family Protection Act FPA</w:t>
            </w:r>
          </w:p>
          <w:p w14:paraId="740A230C" w14:textId="77777777" w:rsidR="000D16C9" w:rsidRPr="00F06EC3" w:rsidRDefault="000D16C9" w:rsidP="00A45898">
            <w:r w:rsidRPr="00F06EC3">
              <w:t>- AROB Family Health &amp; Safety Survey</w:t>
            </w:r>
          </w:p>
          <w:p w14:paraId="43EF8596" w14:textId="77777777" w:rsidR="000D16C9" w:rsidRPr="00F06EC3" w:rsidRDefault="000D16C9" w:rsidP="00A45898">
            <w:r w:rsidRPr="00F06EC3">
              <w:t>- Chart of Stages of Childhood Development from Save the Children 0 – 16 years</w:t>
            </w:r>
          </w:p>
          <w:p w14:paraId="56E499A4" w14:textId="3F04C72C" w:rsidR="000D16C9" w:rsidRPr="00F06EC3" w:rsidRDefault="000D16C9" w:rsidP="00A45898">
            <w:r w:rsidRPr="00F06EC3">
              <w:t xml:space="preserve">- </w:t>
            </w:r>
            <w:proofErr w:type="gramStart"/>
            <w:r w:rsidRPr="00F06EC3">
              <w:t>Short &amp; long term</w:t>
            </w:r>
            <w:proofErr w:type="gramEnd"/>
            <w:r w:rsidRPr="00F06EC3">
              <w:t xml:space="preserve"> goals of parenting (Save the Children)</w:t>
            </w:r>
          </w:p>
        </w:tc>
      </w:tr>
      <w:tr w:rsidR="000D16C9" w:rsidRPr="00F06EC3" w14:paraId="090EFD16" w14:textId="77777777" w:rsidTr="00A45898">
        <w:tc>
          <w:tcPr>
            <w:tcW w:w="1844" w:type="dxa"/>
          </w:tcPr>
          <w:p w14:paraId="2DEC96AC" w14:textId="77777777" w:rsidR="000D16C9" w:rsidRPr="00F06EC3" w:rsidRDefault="000D16C9" w:rsidP="00A45898">
            <w:r w:rsidRPr="00F06EC3">
              <w:t>SESSION 2</w:t>
            </w:r>
          </w:p>
          <w:p w14:paraId="685CFEA0" w14:textId="77777777" w:rsidR="000D16C9" w:rsidRPr="00F06EC3" w:rsidRDefault="000D16C9" w:rsidP="00A45898">
            <w:r w:rsidRPr="00F06EC3">
              <w:t xml:space="preserve">‘Provide Physical Security’  </w:t>
            </w:r>
          </w:p>
          <w:p w14:paraId="52A13E87" w14:textId="77777777" w:rsidR="000D16C9" w:rsidRPr="00F06EC3" w:rsidRDefault="000D16C9" w:rsidP="00A45898">
            <w:r w:rsidRPr="00F06EC3">
              <w:t xml:space="preserve">and </w:t>
            </w:r>
          </w:p>
          <w:p w14:paraId="0EE8AB4B" w14:textId="77777777" w:rsidR="000D16C9" w:rsidRPr="00F06EC3" w:rsidRDefault="000D16C9" w:rsidP="00A45898">
            <w:r w:rsidRPr="00F06EC3">
              <w:t>‘Provide Discipline’</w:t>
            </w:r>
          </w:p>
        </w:tc>
        <w:tc>
          <w:tcPr>
            <w:tcW w:w="3599" w:type="dxa"/>
          </w:tcPr>
          <w:p w14:paraId="0F002574" w14:textId="77777777" w:rsidR="000D16C9" w:rsidRPr="00F06EC3" w:rsidRDefault="000D16C9" w:rsidP="00A45898">
            <w:r w:rsidRPr="00F06EC3">
              <w:t>- Parenting tasks</w:t>
            </w:r>
          </w:p>
          <w:p w14:paraId="13A99861" w14:textId="77777777" w:rsidR="000D16C9" w:rsidRPr="00F06EC3" w:rsidRDefault="000D16C9" w:rsidP="00A45898">
            <w:r w:rsidRPr="00F06EC3">
              <w:t>- The 4 goals of misbehaviour</w:t>
            </w:r>
          </w:p>
          <w:p w14:paraId="6C476E6B" w14:textId="77777777" w:rsidR="000D16C9" w:rsidRPr="00F06EC3" w:rsidRDefault="000D16C9" w:rsidP="00A45898">
            <w:r w:rsidRPr="00F06EC3">
              <w:t>- Punishment v Discipline</w:t>
            </w:r>
          </w:p>
          <w:p w14:paraId="0B63ED05" w14:textId="77777777" w:rsidR="000D16C9" w:rsidRPr="00F06EC3" w:rsidRDefault="000D16C9" w:rsidP="00A45898">
            <w:r w:rsidRPr="00F06EC3">
              <w:t>- Hitting and end violence against children</w:t>
            </w:r>
          </w:p>
          <w:p w14:paraId="13888CE5" w14:textId="77777777" w:rsidR="000D16C9" w:rsidRPr="00F06EC3" w:rsidRDefault="000D16C9" w:rsidP="00A45898">
            <w:r w:rsidRPr="00F06EC3">
              <w:t>- Managing misbehaviour</w:t>
            </w:r>
          </w:p>
          <w:p w14:paraId="7891E9E1" w14:textId="77777777" w:rsidR="000D16C9" w:rsidRPr="00F06EC3" w:rsidRDefault="000D16C9" w:rsidP="00A45898">
            <w:r w:rsidRPr="00F06EC3">
              <w:t>- 6 Strategies for managing misbehaviour</w:t>
            </w:r>
          </w:p>
        </w:tc>
        <w:tc>
          <w:tcPr>
            <w:tcW w:w="3346" w:type="dxa"/>
          </w:tcPr>
          <w:p w14:paraId="10C661E4" w14:textId="77777777" w:rsidR="000D16C9" w:rsidRPr="00F06EC3" w:rsidRDefault="000D16C9" w:rsidP="00A45898">
            <w:r w:rsidRPr="00F06EC3">
              <w:t>-UNICEF Positive Discipline training modules</w:t>
            </w:r>
          </w:p>
          <w:p w14:paraId="25A612C4" w14:textId="77777777" w:rsidR="000D16C9" w:rsidRPr="00F06EC3" w:rsidRDefault="000D16C9" w:rsidP="00A45898">
            <w:r w:rsidRPr="00F06EC3">
              <w:t>-</w:t>
            </w:r>
            <w:proofErr w:type="spellStart"/>
            <w:r w:rsidRPr="00F06EC3">
              <w:t>Lukautim</w:t>
            </w:r>
            <w:proofErr w:type="spellEnd"/>
            <w:r w:rsidRPr="00F06EC3">
              <w:t xml:space="preserve"> </w:t>
            </w:r>
            <w:proofErr w:type="spellStart"/>
            <w:r w:rsidRPr="00F06EC3">
              <w:t>Pikinini</w:t>
            </w:r>
            <w:proofErr w:type="spellEnd"/>
            <w:r w:rsidRPr="00F06EC3">
              <w:t xml:space="preserve"> Act</w:t>
            </w:r>
          </w:p>
          <w:p w14:paraId="6F2A9FC0" w14:textId="77777777" w:rsidR="000D16C9" w:rsidRPr="00F06EC3" w:rsidRDefault="000D16C9" w:rsidP="00A45898">
            <w:r w:rsidRPr="00F06EC3">
              <w:t xml:space="preserve">-UNICEF Flipchart with other – HWC, CIMC posters and video clips from NAPCAN </w:t>
            </w:r>
          </w:p>
          <w:p w14:paraId="513F6B94" w14:textId="77777777" w:rsidR="000D16C9" w:rsidRPr="00F06EC3" w:rsidRDefault="000D16C9" w:rsidP="00A45898"/>
        </w:tc>
      </w:tr>
      <w:tr w:rsidR="000D16C9" w:rsidRPr="00F06EC3" w14:paraId="45F20136" w14:textId="77777777" w:rsidTr="00A45898">
        <w:tc>
          <w:tcPr>
            <w:tcW w:w="1844" w:type="dxa"/>
          </w:tcPr>
          <w:p w14:paraId="1F0FF32F" w14:textId="77777777" w:rsidR="000D16C9" w:rsidRPr="00F06EC3" w:rsidRDefault="000D16C9" w:rsidP="00A45898">
            <w:r w:rsidRPr="00F06EC3">
              <w:t xml:space="preserve">SESSION 3. </w:t>
            </w:r>
          </w:p>
          <w:p w14:paraId="41F122C6" w14:textId="77777777" w:rsidR="000D16C9" w:rsidRPr="00F06EC3" w:rsidRDefault="000D16C9" w:rsidP="00A45898">
            <w:r w:rsidRPr="00F06EC3">
              <w:t>‘Give Time and</w:t>
            </w:r>
          </w:p>
          <w:p w14:paraId="5ACFD175" w14:textId="77777777" w:rsidR="000D16C9" w:rsidRPr="00F06EC3" w:rsidRDefault="000D16C9" w:rsidP="00A45898">
            <w:r w:rsidRPr="00F06EC3">
              <w:t>‘Encouragement Support and Encouragement’</w:t>
            </w:r>
          </w:p>
        </w:tc>
        <w:tc>
          <w:tcPr>
            <w:tcW w:w="3599" w:type="dxa"/>
          </w:tcPr>
          <w:p w14:paraId="71A352F0" w14:textId="77777777" w:rsidR="000D16C9" w:rsidRPr="00F06EC3" w:rsidRDefault="000D16C9" w:rsidP="00A45898">
            <w:r w:rsidRPr="00F06EC3">
              <w:t>- Beliefs and where do they come from</w:t>
            </w:r>
          </w:p>
          <w:p w14:paraId="21B1AE6F" w14:textId="77777777" w:rsidR="000D16C9" w:rsidRPr="00F06EC3" w:rsidRDefault="000D16C9" w:rsidP="00A45898">
            <w:r w:rsidRPr="00F06EC3">
              <w:t>- Birth order and effect on child &amp; parenting, Self Esteem</w:t>
            </w:r>
          </w:p>
          <w:p w14:paraId="387DABDF" w14:textId="77777777" w:rsidR="000D16C9" w:rsidRPr="00F06EC3" w:rsidRDefault="000D16C9" w:rsidP="00A45898">
            <w:r w:rsidRPr="00F06EC3">
              <w:t>- Child balanced life</w:t>
            </w:r>
          </w:p>
          <w:p w14:paraId="483751CB" w14:textId="77777777" w:rsidR="000D16C9" w:rsidRPr="00F06EC3" w:rsidRDefault="000D16C9" w:rsidP="00A45898">
            <w:r w:rsidRPr="00F06EC3">
              <w:t>- Co-operation</w:t>
            </w:r>
          </w:p>
          <w:p w14:paraId="0D49B30A" w14:textId="77777777" w:rsidR="000D16C9" w:rsidRPr="00F06EC3" w:rsidRDefault="000D16C9" w:rsidP="00A45898">
            <w:r w:rsidRPr="00F06EC3">
              <w:t>- Encouragement &amp; Positive behaviour goals</w:t>
            </w:r>
          </w:p>
          <w:p w14:paraId="5F663563" w14:textId="77777777" w:rsidR="000D16C9" w:rsidRPr="00F06EC3" w:rsidRDefault="000D16C9" w:rsidP="00A45898">
            <w:r w:rsidRPr="00F06EC3">
              <w:t>- What children learn</w:t>
            </w:r>
          </w:p>
          <w:p w14:paraId="6F1AFDFD" w14:textId="77777777" w:rsidR="000D16C9" w:rsidRPr="00F06EC3" w:rsidRDefault="000D16C9" w:rsidP="00A45898">
            <w:r w:rsidRPr="00F06EC3">
              <w:t>- How children learn</w:t>
            </w:r>
          </w:p>
          <w:p w14:paraId="798EC9BE" w14:textId="77777777" w:rsidR="000D16C9" w:rsidRPr="00F06EC3" w:rsidRDefault="000D16C9" w:rsidP="00A45898">
            <w:r w:rsidRPr="00F06EC3">
              <w:t>- Parental influence</w:t>
            </w:r>
          </w:p>
          <w:p w14:paraId="75DE8185" w14:textId="77777777" w:rsidR="000D16C9" w:rsidRPr="00F06EC3" w:rsidRDefault="000D16C9" w:rsidP="00A45898">
            <w:r w:rsidRPr="00F06EC3">
              <w:t>- All children have strengths</w:t>
            </w:r>
          </w:p>
        </w:tc>
        <w:tc>
          <w:tcPr>
            <w:tcW w:w="3346" w:type="dxa"/>
          </w:tcPr>
          <w:p w14:paraId="741BC320" w14:textId="77777777" w:rsidR="000D16C9" w:rsidRPr="00F06EC3" w:rsidRDefault="000D16C9" w:rsidP="00A45898">
            <w:r w:rsidRPr="00F06EC3">
              <w:t xml:space="preserve">- Cultural, social and spiritual anecdotes, documents including the Bible, </w:t>
            </w:r>
          </w:p>
          <w:p w14:paraId="68198D8C" w14:textId="5D20B072" w:rsidR="000D16C9" w:rsidRPr="00F06EC3" w:rsidRDefault="000D16C9" w:rsidP="00A45898">
            <w:r w:rsidRPr="00F06EC3">
              <w:t>-NAPCAN ‘Who are we?’</w:t>
            </w:r>
          </w:p>
          <w:p w14:paraId="3758157E" w14:textId="77777777" w:rsidR="000D16C9" w:rsidRPr="00F06EC3" w:rsidRDefault="000D16C9" w:rsidP="00A45898">
            <w:r w:rsidRPr="00F06EC3">
              <w:t xml:space="preserve">- Education psychology research &amp; CIMC ‘Mental Health </w:t>
            </w:r>
            <w:proofErr w:type="spellStart"/>
            <w:r w:rsidRPr="00F06EC3">
              <w:t>em</w:t>
            </w:r>
            <w:proofErr w:type="spellEnd"/>
            <w:r w:rsidRPr="00F06EC3">
              <w:t xml:space="preserve"> </w:t>
            </w:r>
            <w:proofErr w:type="spellStart"/>
            <w:r w:rsidRPr="00F06EC3">
              <w:t>wanem</w:t>
            </w:r>
            <w:proofErr w:type="spellEnd"/>
            <w:r w:rsidRPr="00F06EC3">
              <w:t xml:space="preserve">’ </w:t>
            </w:r>
          </w:p>
          <w:p w14:paraId="493D5040" w14:textId="77777777" w:rsidR="000D16C9" w:rsidRPr="00F06EC3" w:rsidRDefault="000D16C9" w:rsidP="00A45898">
            <w:r w:rsidRPr="00F06EC3">
              <w:t>- Cycles of Influence</w:t>
            </w:r>
          </w:p>
          <w:p w14:paraId="503C7A0C" w14:textId="77777777" w:rsidR="000D16C9" w:rsidRPr="00F06EC3" w:rsidRDefault="000D16C9" w:rsidP="00A45898">
            <w:r w:rsidRPr="00F06EC3">
              <w:t>- Tips on Managing Behaviour</w:t>
            </w:r>
          </w:p>
          <w:p w14:paraId="3B22ED2F" w14:textId="77777777" w:rsidR="000D16C9" w:rsidRPr="00F06EC3" w:rsidRDefault="000D16C9" w:rsidP="00A45898"/>
        </w:tc>
      </w:tr>
      <w:tr w:rsidR="000D16C9" w:rsidRPr="00F06EC3" w14:paraId="345FE4AA" w14:textId="77777777" w:rsidTr="00A45898">
        <w:tc>
          <w:tcPr>
            <w:tcW w:w="1844" w:type="dxa"/>
          </w:tcPr>
          <w:p w14:paraId="702545FD" w14:textId="77777777" w:rsidR="000D16C9" w:rsidRPr="00F06EC3" w:rsidRDefault="000D16C9" w:rsidP="00A45898">
            <w:r w:rsidRPr="00F06EC3">
              <w:t>SESSION 4</w:t>
            </w:r>
          </w:p>
          <w:p w14:paraId="60FADECA" w14:textId="77777777" w:rsidR="000D16C9" w:rsidRPr="00F06EC3" w:rsidRDefault="000D16C9" w:rsidP="00A45898">
            <w:r w:rsidRPr="00F06EC3">
              <w:t>‘Giving Affection’</w:t>
            </w:r>
          </w:p>
          <w:p w14:paraId="1341CA2C" w14:textId="77777777" w:rsidR="000D16C9" w:rsidRPr="00F06EC3" w:rsidRDefault="000D16C9" w:rsidP="00A45898">
            <w:r w:rsidRPr="00F06EC3">
              <w:lastRenderedPageBreak/>
              <w:t xml:space="preserve">and </w:t>
            </w:r>
          </w:p>
          <w:p w14:paraId="5DF5A4D8" w14:textId="77777777" w:rsidR="000D16C9" w:rsidRPr="00F06EC3" w:rsidRDefault="000D16C9" w:rsidP="00A45898">
            <w:r w:rsidRPr="00F06EC3">
              <w:t>‘</w:t>
            </w:r>
            <w:proofErr w:type="spellStart"/>
            <w:r w:rsidRPr="00F06EC3">
              <w:t>Self Care</w:t>
            </w:r>
            <w:proofErr w:type="spellEnd"/>
            <w:r w:rsidRPr="00F06EC3">
              <w:t>’</w:t>
            </w:r>
          </w:p>
        </w:tc>
        <w:tc>
          <w:tcPr>
            <w:tcW w:w="3599" w:type="dxa"/>
          </w:tcPr>
          <w:p w14:paraId="33C1C86A" w14:textId="77777777" w:rsidR="000D16C9" w:rsidRPr="00F06EC3" w:rsidRDefault="000D16C9" w:rsidP="000D16C9">
            <w:pPr>
              <w:numPr>
                <w:ilvl w:val="0"/>
                <w:numId w:val="9"/>
              </w:numPr>
              <w:ind w:left="175" w:hanging="142"/>
            </w:pPr>
            <w:r w:rsidRPr="00F06EC3">
              <w:lastRenderedPageBreak/>
              <w:t>Love</w:t>
            </w:r>
          </w:p>
          <w:p w14:paraId="2C324B19" w14:textId="77777777" w:rsidR="000D16C9" w:rsidRPr="00F06EC3" w:rsidRDefault="000D16C9" w:rsidP="000D16C9">
            <w:pPr>
              <w:numPr>
                <w:ilvl w:val="0"/>
                <w:numId w:val="9"/>
              </w:numPr>
              <w:ind w:left="175" w:hanging="142"/>
            </w:pPr>
            <w:r w:rsidRPr="00F06EC3">
              <w:t>Listening</w:t>
            </w:r>
          </w:p>
          <w:p w14:paraId="2077C797" w14:textId="77777777" w:rsidR="000D16C9" w:rsidRPr="00F06EC3" w:rsidRDefault="000D16C9" w:rsidP="000D16C9">
            <w:pPr>
              <w:numPr>
                <w:ilvl w:val="0"/>
                <w:numId w:val="9"/>
              </w:numPr>
              <w:ind w:left="175" w:hanging="142"/>
            </w:pPr>
            <w:r w:rsidRPr="00F06EC3">
              <w:t>Feeling</w:t>
            </w:r>
          </w:p>
          <w:p w14:paraId="2E30A69A" w14:textId="77777777" w:rsidR="000D16C9" w:rsidRPr="00F06EC3" w:rsidRDefault="000D16C9" w:rsidP="000D16C9">
            <w:pPr>
              <w:numPr>
                <w:ilvl w:val="0"/>
                <w:numId w:val="9"/>
              </w:numPr>
              <w:ind w:left="175" w:hanging="142"/>
            </w:pPr>
            <w:r w:rsidRPr="00F06EC3">
              <w:lastRenderedPageBreak/>
              <w:t>Praise</w:t>
            </w:r>
          </w:p>
          <w:p w14:paraId="1B742502" w14:textId="77777777" w:rsidR="000D16C9" w:rsidRPr="00F06EC3" w:rsidRDefault="000D16C9" w:rsidP="000D16C9">
            <w:pPr>
              <w:numPr>
                <w:ilvl w:val="0"/>
                <w:numId w:val="9"/>
              </w:numPr>
              <w:ind w:left="175" w:hanging="142"/>
            </w:pPr>
            <w:r w:rsidRPr="00F06EC3">
              <w:t>Respect</w:t>
            </w:r>
          </w:p>
          <w:p w14:paraId="51BC8701" w14:textId="77777777" w:rsidR="000D16C9" w:rsidRPr="00F06EC3" w:rsidRDefault="000D16C9" w:rsidP="000D16C9">
            <w:pPr>
              <w:numPr>
                <w:ilvl w:val="0"/>
                <w:numId w:val="9"/>
              </w:numPr>
              <w:ind w:left="175" w:hanging="142"/>
            </w:pPr>
            <w:r w:rsidRPr="00F06EC3">
              <w:t>Encourage learning</w:t>
            </w:r>
          </w:p>
          <w:p w14:paraId="489423EE" w14:textId="77777777" w:rsidR="000D16C9" w:rsidRPr="00F06EC3" w:rsidRDefault="000D16C9" w:rsidP="000D16C9">
            <w:pPr>
              <w:numPr>
                <w:ilvl w:val="0"/>
                <w:numId w:val="9"/>
              </w:numPr>
              <w:ind w:left="175" w:hanging="142"/>
            </w:pPr>
            <w:r w:rsidRPr="00F06EC3">
              <w:t>Recognising stress</w:t>
            </w:r>
          </w:p>
          <w:p w14:paraId="763330E2" w14:textId="77777777" w:rsidR="000D16C9" w:rsidRPr="00F06EC3" w:rsidRDefault="000D16C9" w:rsidP="000D16C9">
            <w:pPr>
              <w:numPr>
                <w:ilvl w:val="0"/>
                <w:numId w:val="9"/>
              </w:numPr>
              <w:ind w:left="175" w:hanging="142"/>
            </w:pPr>
            <w:proofErr w:type="spellStart"/>
            <w:r w:rsidRPr="00F06EC3">
              <w:t>Self care</w:t>
            </w:r>
            <w:proofErr w:type="spellEnd"/>
          </w:p>
        </w:tc>
        <w:tc>
          <w:tcPr>
            <w:tcW w:w="3346" w:type="dxa"/>
          </w:tcPr>
          <w:p w14:paraId="24E73C9F" w14:textId="2FA744BD" w:rsidR="000D16C9" w:rsidRPr="00F06EC3" w:rsidRDefault="000D16C9" w:rsidP="000D16C9">
            <w:pPr>
              <w:numPr>
                <w:ilvl w:val="0"/>
                <w:numId w:val="9"/>
              </w:numPr>
              <w:ind w:left="262" w:hanging="284"/>
            </w:pPr>
            <w:r w:rsidRPr="00F06EC3">
              <w:lastRenderedPageBreak/>
              <w:t>La Haye</w:t>
            </w:r>
            <w:r>
              <w:t xml:space="preserve"> </w:t>
            </w:r>
            <w:r w:rsidRPr="00F06EC3">
              <w:t>‘5 languages of love’</w:t>
            </w:r>
          </w:p>
          <w:p w14:paraId="560D769A" w14:textId="77777777" w:rsidR="000D16C9" w:rsidRPr="00F06EC3" w:rsidRDefault="000D16C9" w:rsidP="000D16C9">
            <w:pPr>
              <w:numPr>
                <w:ilvl w:val="0"/>
                <w:numId w:val="9"/>
              </w:numPr>
              <w:ind w:left="262" w:hanging="284"/>
            </w:pPr>
            <w:proofErr w:type="spellStart"/>
            <w:r w:rsidRPr="00F06EC3">
              <w:lastRenderedPageBreak/>
              <w:t>Vivyan</w:t>
            </w:r>
            <w:proofErr w:type="spellEnd"/>
            <w:r w:rsidRPr="00F06EC3">
              <w:t xml:space="preserve"> 2009 ‘Communication styles Passive, Assertive, Aggressive’</w:t>
            </w:r>
          </w:p>
          <w:p w14:paraId="5D8BDFCA" w14:textId="77777777" w:rsidR="000D16C9" w:rsidRPr="00F06EC3" w:rsidRDefault="000D16C9" w:rsidP="000D16C9">
            <w:pPr>
              <w:numPr>
                <w:ilvl w:val="0"/>
                <w:numId w:val="9"/>
              </w:numPr>
              <w:ind w:left="262" w:hanging="284"/>
            </w:pPr>
            <w:r w:rsidRPr="00F06EC3">
              <w:t>Bible quotes</w:t>
            </w:r>
          </w:p>
          <w:p w14:paraId="5A152D29" w14:textId="77777777" w:rsidR="000D16C9" w:rsidRPr="00F06EC3" w:rsidRDefault="000D16C9" w:rsidP="000D16C9">
            <w:pPr>
              <w:numPr>
                <w:ilvl w:val="0"/>
                <w:numId w:val="9"/>
              </w:numPr>
              <w:ind w:left="262" w:hanging="284"/>
            </w:pPr>
            <w:r w:rsidRPr="00F06EC3">
              <w:t>Support network referral chart for AROB</w:t>
            </w:r>
          </w:p>
          <w:p w14:paraId="7972637E" w14:textId="269E9AD5" w:rsidR="000D16C9" w:rsidRPr="00F06EC3" w:rsidRDefault="000D16C9" w:rsidP="000D16C9">
            <w:pPr>
              <w:numPr>
                <w:ilvl w:val="0"/>
                <w:numId w:val="9"/>
              </w:numPr>
              <w:ind w:left="262" w:hanging="284"/>
            </w:pPr>
            <w:r w:rsidRPr="00F06EC3">
              <w:t>Self</w:t>
            </w:r>
            <w:r w:rsidR="00CF27D6">
              <w:t>-</w:t>
            </w:r>
            <w:r w:rsidRPr="00F06EC3">
              <w:t>care plans</w:t>
            </w:r>
          </w:p>
        </w:tc>
      </w:tr>
      <w:tr w:rsidR="000D16C9" w:rsidRPr="00F06EC3" w14:paraId="420AC427" w14:textId="77777777" w:rsidTr="00A45898">
        <w:tc>
          <w:tcPr>
            <w:tcW w:w="1844" w:type="dxa"/>
          </w:tcPr>
          <w:p w14:paraId="5DD42C64" w14:textId="77777777" w:rsidR="000D16C9" w:rsidRPr="00F06EC3" w:rsidRDefault="000D16C9" w:rsidP="00A45898">
            <w:r w:rsidRPr="00F06EC3">
              <w:t>SESSION 5</w:t>
            </w:r>
          </w:p>
          <w:p w14:paraId="2FB7E1FA" w14:textId="77777777" w:rsidR="000D16C9" w:rsidRPr="00F06EC3" w:rsidRDefault="000D16C9" w:rsidP="00A45898">
            <w:r w:rsidRPr="00F06EC3">
              <w:t>Supporting children in Family Violence</w:t>
            </w:r>
          </w:p>
          <w:p w14:paraId="3C651201" w14:textId="77777777" w:rsidR="000D16C9" w:rsidRPr="00F06EC3" w:rsidRDefault="000D16C9" w:rsidP="00A45898"/>
        </w:tc>
        <w:tc>
          <w:tcPr>
            <w:tcW w:w="3599" w:type="dxa"/>
          </w:tcPr>
          <w:p w14:paraId="0C709692" w14:textId="77777777" w:rsidR="000D16C9" w:rsidRPr="00F06EC3" w:rsidRDefault="000D16C9" w:rsidP="00A45898">
            <w:r w:rsidRPr="00F06EC3">
              <w:t>- Cycle of Violence</w:t>
            </w:r>
          </w:p>
          <w:p w14:paraId="564D0939" w14:textId="77777777" w:rsidR="000D16C9" w:rsidRPr="00F06EC3" w:rsidRDefault="000D16C9" w:rsidP="00A45898">
            <w:r w:rsidRPr="00F06EC3">
              <w:t xml:space="preserve">- Categories of abuse: forms of violence physical, verbal, emotional, sexual. </w:t>
            </w:r>
          </w:p>
          <w:p w14:paraId="6467B3A9" w14:textId="77777777" w:rsidR="000D16C9" w:rsidRPr="00F06EC3" w:rsidRDefault="000D16C9" w:rsidP="00A45898">
            <w:r w:rsidRPr="00F06EC3">
              <w:t>- Problem solving</w:t>
            </w:r>
          </w:p>
          <w:p w14:paraId="79644012" w14:textId="77777777" w:rsidR="000D16C9" w:rsidRPr="00F06EC3" w:rsidRDefault="000D16C9" w:rsidP="00A45898">
            <w:r w:rsidRPr="00F06EC3">
              <w:t>- Chores (v child labour)</w:t>
            </w:r>
          </w:p>
          <w:p w14:paraId="15FADF0A" w14:textId="77777777" w:rsidR="000D16C9" w:rsidRPr="00F06EC3" w:rsidRDefault="000D16C9" w:rsidP="00A45898">
            <w:r w:rsidRPr="00F06EC3">
              <w:t>- Schoolwork</w:t>
            </w:r>
          </w:p>
          <w:p w14:paraId="544B36B5" w14:textId="77777777" w:rsidR="000D16C9" w:rsidRPr="00F06EC3" w:rsidRDefault="000D16C9" w:rsidP="00A45898">
            <w:r w:rsidRPr="00F06EC3">
              <w:t>- Lying &amp; stealing</w:t>
            </w:r>
          </w:p>
          <w:p w14:paraId="647EA0CF" w14:textId="77777777" w:rsidR="000D16C9" w:rsidRPr="00F06EC3" w:rsidRDefault="000D16C9" w:rsidP="00A45898">
            <w:r w:rsidRPr="00F06EC3">
              <w:t>- Drugs and alcohol,</w:t>
            </w:r>
          </w:p>
          <w:p w14:paraId="68EC03FB" w14:textId="77777777" w:rsidR="000D16C9" w:rsidRPr="00F06EC3" w:rsidRDefault="000D16C9" w:rsidP="00A45898">
            <w:r w:rsidRPr="00F06EC3">
              <w:t>- Family violence</w:t>
            </w:r>
          </w:p>
          <w:p w14:paraId="4161ABC5" w14:textId="77777777" w:rsidR="000D16C9" w:rsidRPr="00F06EC3" w:rsidRDefault="000D16C9" w:rsidP="00A45898">
            <w:r w:rsidRPr="00F06EC3">
              <w:t>- Your support network</w:t>
            </w:r>
          </w:p>
        </w:tc>
        <w:tc>
          <w:tcPr>
            <w:tcW w:w="3346" w:type="dxa"/>
          </w:tcPr>
          <w:p w14:paraId="5B077A82" w14:textId="77777777" w:rsidR="000D16C9" w:rsidRPr="00F06EC3" w:rsidRDefault="000D16C9" w:rsidP="00A45898">
            <w:r w:rsidRPr="00F06EC3">
              <w:t xml:space="preserve">- Duluth ‘Abuse of Children’ wheel (intimidation, using institutions, isolation, emotional abuse, economic abuse. threats, using adult privilege)  </w:t>
            </w:r>
          </w:p>
          <w:p w14:paraId="48F3B42E" w14:textId="77777777" w:rsidR="000D16C9" w:rsidRPr="00F06EC3" w:rsidRDefault="000D16C9" w:rsidP="000D16C9">
            <w:pPr>
              <w:numPr>
                <w:ilvl w:val="0"/>
                <w:numId w:val="9"/>
              </w:numPr>
              <w:ind w:left="262" w:hanging="262"/>
            </w:pPr>
            <w:r w:rsidRPr="00F06EC3">
              <w:t>Cycle of Violence</w:t>
            </w:r>
          </w:p>
          <w:p w14:paraId="48541237" w14:textId="77777777" w:rsidR="000D16C9" w:rsidRPr="00F06EC3" w:rsidRDefault="000D16C9" w:rsidP="000D16C9">
            <w:pPr>
              <w:numPr>
                <w:ilvl w:val="0"/>
                <w:numId w:val="9"/>
              </w:numPr>
              <w:ind w:left="262" w:hanging="262"/>
            </w:pPr>
            <w:r w:rsidRPr="00F06EC3">
              <w:t>VIDEO ‘who feels the Children’s pain’ (NAPCAN)</w:t>
            </w:r>
          </w:p>
          <w:p w14:paraId="5C4BA916" w14:textId="77777777" w:rsidR="000D16C9" w:rsidRPr="00F06EC3" w:rsidRDefault="000D16C9" w:rsidP="000D16C9">
            <w:pPr>
              <w:numPr>
                <w:ilvl w:val="0"/>
                <w:numId w:val="9"/>
              </w:numPr>
              <w:ind w:left="262" w:hanging="262"/>
            </w:pPr>
            <w:r w:rsidRPr="00F06EC3">
              <w:t>CDS ‘The Bottom up brain’</w:t>
            </w:r>
          </w:p>
          <w:p w14:paraId="5DA29A6A" w14:textId="77777777" w:rsidR="000D16C9" w:rsidRPr="00F06EC3" w:rsidRDefault="000D16C9" w:rsidP="000D16C9">
            <w:pPr>
              <w:numPr>
                <w:ilvl w:val="0"/>
                <w:numId w:val="9"/>
              </w:numPr>
              <w:ind w:left="262" w:hanging="262"/>
            </w:pPr>
            <w:r w:rsidRPr="00F06EC3">
              <w:t>UNICEF ‘Building better brains -New frontiers in Early Child Development’</w:t>
            </w:r>
          </w:p>
        </w:tc>
      </w:tr>
    </w:tbl>
    <w:p w14:paraId="3213D85F" w14:textId="77777777" w:rsidR="000D16C9" w:rsidRDefault="000D16C9" w:rsidP="000D16C9">
      <w:pPr>
        <w:ind w:hanging="426"/>
      </w:pPr>
    </w:p>
    <w:p w14:paraId="1C118A40" w14:textId="77777777" w:rsidR="0020745F" w:rsidRDefault="0020745F">
      <w:pPr>
        <w:sectPr w:rsidR="0020745F" w:rsidSect="00CB3681">
          <w:pgSz w:w="11900" w:h="16840"/>
          <w:pgMar w:top="1440" w:right="2119" w:bottom="1440" w:left="1800" w:header="708" w:footer="708" w:gutter="0"/>
          <w:pgNumType w:start="1"/>
          <w:cols w:space="708"/>
          <w:docGrid w:linePitch="360"/>
        </w:sectPr>
      </w:pPr>
    </w:p>
    <w:p w14:paraId="62252661" w14:textId="0FEFB16A" w:rsidR="0020745F" w:rsidRDefault="0020745F" w:rsidP="00753A0C">
      <w:pPr>
        <w:pStyle w:val="Heading2"/>
      </w:pPr>
      <w:bookmarkStart w:id="69" w:name="_Toc30709722"/>
      <w:r>
        <w:lastRenderedPageBreak/>
        <w:t>Appendix 2: Black Dog Institute – Measure of Parental Style MOPS – Tok Pisin Version</w:t>
      </w:r>
      <w:bookmarkEnd w:id="69"/>
    </w:p>
    <w:p w14:paraId="2B599FC2" w14:textId="77777777" w:rsidR="0020745F" w:rsidRPr="0020745F" w:rsidRDefault="0020745F" w:rsidP="005A1269">
      <w:pPr>
        <w:adjustRightInd w:val="0"/>
        <w:snapToGrid w:val="0"/>
        <w:ind w:right="-74"/>
        <w:rPr>
          <w:b/>
          <w:sz w:val="21"/>
          <w:szCs w:val="22"/>
          <w:u w:val="single"/>
        </w:rPr>
      </w:pPr>
      <w:proofErr w:type="spellStart"/>
      <w:r w:rsidRPr="0020745F">
        <w:rPr>
          <w:b/>
          <w:sz w:val="21"/>
          <w:szCs w:val="22"/>
        </w:rPr>
        <w:t>Taim</w:t>
      </w:r>
      <w:proofErr w:type="spellEnd"/>
      <w:r w:rsidRPr="0020745F">
        <w:rPr>
          <w:b/>
          <w:sz w:val="21"/>
          <w:szCs w:val="22"/>
        </w:rPr>
        <w:t xml:space="preserve"> </w:t>
      </w:r>
      <w:r w:rsidRPr="0020745F">
        <w:rPr>
          <w:b/>
          <w:sz w:val="21"/>
          <w:szCs w:val="22"/>
          <w:u w:val="single"/>
        </w:rPr>
        <w:t xml:space="preserve">MAMA </w:t>
      </w:r>
      <w:proofErr w:type="spellStart"/>
      <w:r w:rsidRPr="0020745F">
        <w:rPr>
          <w:b/>
          <w:sz w:val="21"/>
          <w:szCs w:val="22"/>
          <w:u w:val="single"/>
        </w:rPr>
        <w:t>i</w:t>
      </w:r>
      <w:proofErr w:type="spellEnd"/>
      <w:r w:rsidRPr="0020745F">
        <w:rPr>
          <w:b/>
          <w:sz w:val="21"/>
          <w:szCs w:val="22"/>
          <w:u w:val="single"/>
        </w:rPr>
        <w:t xml:space="preserve"> </w:t>
      </w:r>
      <w:proofErr w:type="spellStart"/>
      <w:r w:rsidRPr="0020745F">
        <w:rPr>
          <w:b/>
          <w:sz w:val="21"/>
          <w:szCs w:val="22"/>
          <w:u w:val="single"/>
        </w:rPr>
        <w:t>karim</w:t>
      </w:r>
      <w:proofErr w:type="spellEnd"/>
      <w:r w:rsidRPr="0020745F">
        <w:rPr>
          <w:b/>
          <w:sz w:val="21"/>
          <w:szCs w:val="22"/>
          <w:u w:val="single"/>
        </w:rPr>
        <w:t xml:space="preserve"> </w:t>
      </w:r>
      <w:proofErr w:type="spellStart"/>
      <w:r w:rsidRPr="0020745F">
        <w:rPr>
          <w:b/>
          <w:sz w:val="21"/>
          <w:szCs w:val="22"/>
          <w:u w:val="single"/>
        </w:rPr>
        <w:t>na</w:t>
      </w:r>
      <w:proofErr w:type="spellEnd"/>
      <w:r w:rsidRPr="0020745F">
        <w:rPr>
          <w:b/>
          <w:sz w:val="21"/>
          <w:szCs w:val="22"/>
          <w:u w:val="single"/>
        </w:rPr>
        <w:t xml:space="preserve"> </w:t>
      </w:r>
      <w:proofErr w:type="spellStart"/>
      <w:r w:rsidRPr="0020745F">
        <w:rPr>
          <w:b/>
          <w:sz w:val="21"/>
          <w:szCs w:val="22"/>
          <w:u w:val="single"/>
        </w:rPr>
        <w:t>lukautim</w:t>
      </w:r>
      <w:proofErr w:type="spellEnd"/>
      <w:r w:rsidRPr="0020745F">
        <w:rPr>
          <w:b/>
          <w:sz w:val="21"/>
          <w:szCs w:val="22"/>
          <w:u w:val="single"/>
        </w:rPr>
        <w:t xml:space="preserve"> </w:t>
      </w:r>
      <w:proofErr w:type="spellStart"/>
      <w:r w:rsidRPr="0020745F">
        <w:rPr>
          <w:b/>
          <w:sz w:val="21"/>
          <w:szCs w:val="22"/>
          <w:u w:val="single"/>
        </w:rPr>
        <w:t>yu</w:t>
      </w:r>
      <w:proofErr w:type="spellEnd"/>
      <w:r w:rsidRPr="0020745F">
        <w:rPr>
          <w:b/>
          <w:sz w:val="21"/>
          <w:szCs w:val="22"/>
          <w:u w:val="single"/>
        </w:rPr>
        <w:t xml:space="preserve"> </w:t>
      </w:r>
      <w:proofErr w:type="spellStart"/>
      <w:r w:rsidRPr="0020745F">
        <w:rPr>
          <w:b/>
          <w:sz w:val="21"/>
          <w:szCs w:val="22"/>
          <w:u w:val="single"/>
        </w:rPr>
        <w:t>i</w:t>
      </w:r>
      <w:proofErr w:type="spellEnd"/>
      <w:r w:rsidRPr="0020745F">
        <w:rPr>
          <w:b/>
          <w:sz w:val="21"/>
          <w:szCs w:val="22"/>
          <w:u w:val="single"/>
        </w:rPr>
        <w:t xml:space="preserve"> </w:t>
      </w:r>
      <w:proofErr w:type="spellStart"/>
      <w:r w:rsidRPr="0020745F">
        <w:rPr>
          <w:b/>
          <w:sz w:val="21"/>
          <w:szCs w:val="22"/>
          <w:u w:val="single"/>
        </w:rPr>
        <w:t>kam</w:t>
      </w:r>
      <w:proofErr w:type="spellEnd"/>
      <w:r w:rsidRPr="0020745F">
        <w:rPr>
          <w:b/>
          <w:sz w:val="21"/>
          <w:szCs w:val="22"/>
          <w:u w:val="single"/>
        </w:rPr>
        <w:t xml:space="preserve"> </w:t>
      </w:r>
      <w:proofErr w:type="spellStart"/>
      <w:r w:rsidRPr="0020745F">
        <w:rPr>
          <w:b/>
          <w:sz w:val="21"/>
          <w:szCs w:val="22"/>
          <w:u w:val="single"/>
        </w:rPr>
        <w:t>inap</w:t>
      </w:r>
      <w:proofErr w:type="spellEnd"/>
      <w:r w:rsidRPr="0020745F">
        <w:rPr>
          <w:b/>
          <w:sz w:val="21"/>
          <w:szCs w:val="22"/>
          <w:u w:val="single"/>
        </w:rPr>
        <w:t xml:space="preserve"> 16 pela </w:t>
      </w:r>
      <w:proofErr w:type="spellStart"/>
      <w:r w:rsidRPr="0020745F">
        <w:rPr>
          <w:b/>
          <w:sz w:val="21"/>
          <w:szCs w:val="22"/>
          <w:u w:val="single"/>
        </w:rPr>
        <w:t>krismas</w:t>
      </w:r>
      <w:proofErr w:type="spellEnd"/>
      <w:r w:rsidRPr="0020745F">
        <w:rPr>
          <w:b/>
          <w:sz w:val="21"/>
          <w:szCs w:val="22"/>
          <w:u w:val="single"/>
        </w:rPr>
        <w:t xml:space="preserve">, </w:t>
      </w:r>
      <w:proofErr w:type="spellStart"/>
      <w:r w:rsidRPr="0020745F">
        <w:rPr>
          <w:b/>
          <w:sz w:val="21"/>
          <w:szCs w:val="22"/>
          <w:u w:val="single"/>
        </w:rPr>
        <w:t>wanem</w:t>
      </w:r>
      <w:proofErr w:type="spellEnd"/>
      <w:r w:rsidRPr="0020745F">
        <w:rPr>
          <w:b/>
          <w:sz w:val="21"/>
          <w:szCs w:val="22"/>
          <w:u w:val="single"/>
        </w:rPr>
        <w:t xml:space="preserve"> </w:t>
      </w:r>
      <w:proofErr w:type="spellStart"/>
      <w:r w:rsidRPr="0020745F">
        <w:rPr>
          <w:b/>
          <w:sz w:val="21"/>
          <w:szCs w:val="22"/>
          <w:u w:val="single"/>
        </w:rPr>
        <w:t>ol</w:t>
      </w:r>
      <w:proofErr w:type="spellEnd"/>
      <w:r w:rsidRPr="0020745F">
        <w:rPr>
          <w:b/>
          <w:sz w:val="21"/>
          <w:szCs w:val="22"/>
          <w:u w:val="single"/>
        </w:rPr>
        <w:t xml:space="preserve"> </w:t>
      </w:r>
      <w:proofErr w:type="spellStart"/>
      <w:r w:rsidRPr="0020745F">
        <w:rPr>
          <w:b/>
          <w:sz w:val="21"/>
          <w:szCs w:val="22"/>
          <w:u w:val="single"/>
        </w:rPr>
        <w:t>kain</w:t>
      </w:r>
      <w:proofErr w:type="spellEnd"/>
      <w:r w:rsidRPr="0020745F">
        <w:rPr>
          <w:b/>
          <w:sz w:val="21"/>
          <w:szCs w:val="22"/>
          <w:u w:val="single"/>
        </w:rPr>
        <w:t xml:space="preserve"> </w:t>
      </w:r>
      <w:proofErr w:type="spellStart"/>
      <w:r w:rsidRPr="0020745F">
        <w:rPr>
          <w:b/>
          <w:sz w:val="21"/>
          <w:szCs w:val="22"/>
          <w:u w:val="single"/>
        </w:rPr>
        <w:t>pasin</w:t>
      </w:r>
      <w:proofErr w:type="spellEnd"/>
      <w:r w:rsidRPr="0020745F">
        <w:rPr>
          <w:b/>
          <w:sz w:val="21"/>
          <w:szCs w:val="22"/>
          <w:u w:val="single"/>
        </w:rPr>
        <w:t xml:space="preserve"> mama </w:t>
      </w:r>
      <w:proofErr w:type="spellStart"/>
      <w:r w:rsidRPr="0020745F">
        <w:rPr>
          <w:b/>
          <w:sz w:val="21"/>
          <w:szCs w:val="22"/>
          <w:u w:val="single"/>
        </w:rPr>
        <w:t>ibin</w:t>
      </w:r>
      <w:proofErr w:type="spellEnd"/>
      <w:r w:rsidRPr="0020745F">
        <w:rPr>
          <w:b/>
          <w:sz w:val="21"/>
          <w:szCs w:val="22"/>
          <w:u w:val="single"/>
        </w:rPr>
        <w:t xml:space="preserve"> </w:t>
      </w:r>
      <w:proofErr w:type="spellStart"/>
      <w:r w:rsidRPr="0020745F">
        <w:rPr>
          <w:b/>
          <w:sz w:val="21"/>
          <w:szCs w:val="22"/>
          <w:u w:val="single"/>
        </w:rPr>
        <w:t>mekim</w:t>
      </w:r>
      <w:proofErr w:type="spellEnd"/>
      <w:r w:rsidRPr="0020745F">
        <w:rPr>
          <w:b/>
          <w:sz w:val="21"/>
          <w:szCs w:val="22"/>
          <w:u w:val="single"/>
        </w:rPr>
        <w:t xml:space="preserve"> long </w:t>
      </w:r>
      <w:proofErr w:type="spellStart"/>
      <w:r w:rsidRPr="0020745F">
        <w:rPr>
          <w:b/>
          <w:sz w:val="21"/>
          <w:szCs w:val="22"/>
          <w:u w:val="single"/>
        </w:rPr>
        <w:t>yu</w:t>
      </w:r>
      <w:proofErr w:type="spellEnd"/>
      <w:r w:rsidRPr="0020745F">
        <w:rPr>
          <w:b/>
          <w:sz w:val="21"/>
          <w:szCs w:val="22"/>
          <w:u w:val="single"/>
        </w:rPr>
        <w:t xml:space="preserve">? </w:t>
      </w:r>
    </w:p>
    <w:p w14:paraId="2852917F" w14:textId="77777777" w:rsidR="0020745F" w:rsidRPr="0020745F" w:rsidRDefault="0020745F" w:rsidP="005A1269">
      <w:pPr>
        <w:adjustRightInd w:val="0"/>
        <w:snapToGrid w:val="0"/>
        <w:ind w:right="-74"/>
        <w:rPr>
          <w:rFonts w:ascii="Iowan Old Style Roman" w:hAnsi="Iowan Old Style Roman"/>
          <w:b/>
          <w:sz w:val="15"/>
          <w:szCs w:val="22"/>
        </w:rPr>
      </w:pPr>
    </w:p>
    <w:p w14:paraId="02A47B93" w14:textId="77777777" w:rsidR="0020745F" w:rsidRPr="0020745F" w:rsidRDefault="0020745F" w:rsidP="005A1269">
      <w:pPr>
        <w:adjustRightInd w:val="0"/>
        <w:snapToGrid w:val="0"/>
        <w:ind w:right="-74"/>
        <w:rPr>
          <w:rFonts w:ascii="Iowan Old Style Roman" w:hAnsi="Iowan Old Style Roman"/>
          <w:b/>
          <w:sz w:val="21"/>
          <w:szCs w:val="22"/>
        </w:rPr>
      </w:pPr>
      <w:proofErr w:type="spellStart"/>
      <w:r w:rsidRPr="0020745F">
        <w:rPr>
          <w:rFonts w:ascii="Iowan Old Style Roman" w:hAnsi="Iowan Old Style Roman"/>
          <w:b/>
          <w:sz w:val="21"/>
          <w:szCs w:val="22"/>
        </w:rPr>
        <w:t>Makim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olsem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hau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yu</w:t>
      </w:r>
      <w:proofErr w:type="spellEnd"/>
      <w:r w:rsidRPr="0020745F">
        <w:rPr>
          <w:rFonts w:ascii="Iowan Old Style Roman" w:hAnsi="Iowan Old Style Roman"/>
          <w:b/>
          <w:sz w:val="21"/>
          <w:szCs w:val="22"/>
        </w:rPr>
        <w:t xml:space="preserve"> ting:</w:t>
      </w:r>
    </w:p>
    <w:p w14:paraId="7B255FFC"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0 – </w:t>
      </w:r>
      <w:proofErr w:type="spellStart"/>
      <w:r w:rsidRPr="0020745F">
        <w:rPr>
          <w:rFonts w:ascii="Iowan Old Style Roman" w:hAnsi="Iowan Old Style Roman"/>
          <w:b/>
          <w:sz w:val="21"/>
          <w:szCs w:val="22"/>
        </w:rPr>
        <w:t>ino</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63E03F7B"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1 – </w:t>
      </w:r>
      <w:proofErr w:type="spellStart"/>
      <w:r w:rsidRPr="0020745F">
        <w:rPr>
          <w:rFonts w:ascii="Iowan Old Style Roman" w:hAnsi="Iowan Old Style Roman"/>
          <w:b/>
          <w:sz w:val="21"/>
          <w:szCs w:val="22"/>
        </w:rPr>
        <w:t>sampela</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taim</w:t>
      </w:r>
      <w:proofErr w:type="spellEnd"/>
    </w:p>
    <w:p w14:paraId="2CF0490C"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2 – </w:t>
      </w:r>
      <w:proofErr w:type="spellStart"/>
      <w:r w:rsidRPr="0020745F">
        <w:rPr>
          <w:rFonts w:ascii="Iowan Old Style Roman" w:hAnsi="Iowan Old Style Roman"/>
          <w:b/>
          <w:sz w:val="21"/>
          <w:szCs w:val="22"/>
        </w:rPr>
        <w:t>tru</w:t>
      </w:r>
      <w:proofErr w:type="spellEnd"/>
    </w:p>
    <w:p w14:paraId="192F1266"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3 –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3DE1A002" w14:textId="53E5298B" w:rsidR="0020745F" w:rsidRPr="005A1269"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Putim</w:t>
      </w:r>
      <w:proofErr w:type="spellEnd"/>
      <w:r w:rsidRPr="0020745F">
        <w:rPr>
          <w:rFonts w:ascii="Iowan Old Style Roman" w:hAnsi="Iowan Old Style Roman"/>
          <w:sz w:val="21"/>
          <w:szCs w:val="22"/>
        </w:rPr>
        <w:t xml:space="preserve"> ai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13.</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Nogat</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luksave</w:t>
      </w:r>
      <w:proofErr w:type="spellEnd"/>
      <w:r w:rsidR="005A1269" w:rsidRPr="0020745F">
        <w:rPr>
          <w:rFonts w:ascii="Iowan Old Style Roman" w:hAnsi="Iowan Old Style Roman"/>
          <w:sz w:val="21"/>
          <w:szCs w:val="22"/>
        </w:rPr>
        <w:t xml:space="preserve"> long mi</w:t>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13C4351C" w14:textId="07E6D161"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Tok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kolim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kainkain</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nem</w:t>
      </w:r>
      <w:proofErr w:type="spellEnd"/>
      <w:r w:rsidRPr="0020745F">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14.</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Mekim</w:t>
      </w:r>
      <w:proofErr w:type="spellEnd"/>
      <w:r w:rsidR="005A1269" w:rsidRPr="0020745F">
        <w:rPr>
          <w:rFonts w:ascii="Iowan Old Style Roman" w:hAnsi="Iowan Old Style Roman"/>
          <w:sz w:val="21"/>
          <w:szCs w:val="22"/>
        </w:rPr>
        <w:t xml:space="preserve"> mi </w:t>
      </w:r>
      <w:proofErr w:type="spellStart"/>
      <w:r w:rsidR="005A1269" w:rsidRPr="0020745F">
        <w:rPr>
          <w:rFonts w:ascii="Iowan Old Style Roman" w:hAnsi="Iowan Old Style Roman"/>
          <w:sz w:val="21"/>
          <w:szCs w:val="22"/>
        </w:rPr>
        <w:t>stap</w:t>
      </w:r>
      <w:proofErr w:type="spellEnd"/>
      <w:r w:rsidR="005A1269" w:rsidRPr="0020745F">
        <w:rPr>
          <w:rFonts w:ascii="Iowan Old Style Roman" w:hAnsi="Iowan Old Style Roman"/>
          <w:sz w:val="21"/>
          <w:szCs w:val="22"/>
        </w:rPr>
        <w:t xml:space="preserve"> long </w:t>
      </w:r>
      <w:proofErr w:type="spellStart"/>
      <w:r w:rsidR="005A1269" w:rsidRPr="0020745F">
        <w:rPr>
          <w:rFonts w:ascii="Iowan Old Style Roman" w:hAnsi="Iowan Old Style Roman"/>
          <w:sz w:val="21"/>
          <w:szCs w:val="22"/>
        </w:rPr>
        <w:t>birua</w:t>
      </w:r>
      <w:proofErr w:type="spellEnd"/>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6936387A" w14:textId="77777777" w:rsidR="0020745F" w:rsidRPr="0020745F" w:rsidRDefault="0020745F" w:rsidP="005A1269">
      <w:pPr>
        <w:adjustRightInd w:val="0"/>
        <w:snapToGrid w:val="0"/>
        <w:ind w:left="567" w:right="-74"/>
        <w:rPr>
          <w:rFonts w:ascii="Iowan Old Style Roman" w:hAnsi="Iowan Old Style Roman"/>
          <w:sz w:val="4"/>
          <w:szCs w:val="22"/>
        </w:rPr>
      </w:pPr>
    </w:p>
    <w:p w14:paraId="6021A132" w14:textId="1977ACBD"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boss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15.</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Mekim</w:t>
      </w:r>
      <w:proofErr w:type="spellEnd"/>
      <w:r w:rsidR="005A1269" w:rsidRPr="0020745F">
        <w:rPr>
          <w:rFonts w:ascii="Iowan Old Style Roman" w:hAnsi="Iowan Old Style Roman"/>
          <w:sz w:val="21"/>
          <w:szCs w:val="22"/>
        </w:rPr>
        <w:t xml:space="preserve"> mi </w:t>
      </w:r>
      <w:proofErr w:type="spellStart"/>
      <w:r w:rsidR="005A1269" w:rsidRPr="0020745F">
        <w:rPr>
          <w:rFonts w:ascii="Iowan Old Style Roman" w:hAnsi="Iowan Old Style Roman"/>
          <w:sz w:val="21"/>
          <w:szCs w:val="22"/>
        </w:rPr>
        <w:t>pilim</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poret</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tru</w:t>
      </w:r>
      <w:proofErr w:type="spellEnd"/>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0531E531" w14:textId="77777777" w:rsidR="0020745F" w:rsidRPr="0020745F" w:rsidRDefault="0020745F" w:rsidP="005A1269">
      <w:pPr>
        <w:adjustRightInd w:val="0"/>
        <w:snapToGrid w:val="0"/>
        <w:ind w:left="567" w:right="-74"/>
        <w:rPr>
          <w:rFonts w:ascii="Iowan Old Style Roman" w:hAnsi="Iowan Old Style Roman"/>
          <w:sz w:val="4"/>
          <w:szCs w:val="22"/>
        </w:rPr>
      </w:pPr>
    </w:p>
    <w:p w14:paraId="66323D19" w14:textId="229F8C48"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Sutim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tok</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05EE00B" w14:textId="77777777" w:rsidR="0020745F" w:rsidRPr="0020745F" w:rsidRDefault="0020745F" w:rsidP="005A1269">
      <w:pPr>
        <w:adjustRightInd w:val="0"/>
        <w:snapToGrid w:val="0"/>
        <w:ind w:left="567" w:right="-74"/>
        <w:rPr>
          <w:rFonts w:ascii="Iowan Old Style Roman" w:hAnsi="Iowan Old Style Roman"/>
          <w:sz w:val="4"/>
          <w:szCs w:val="22"/>
        </w:rPr>
      </w:pPr>
    </w:p>
    <w:p w14:paraId="42C5D86B" w14:textId="1F2A9013"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luksave</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3B0C5338" w14:textId="77777777" w:rsidR="0020745F" w:rsidRPr="0020745F" w:rsidRDefault="0020745F" w:rsidP="005A1269">
      <w:pPr>
        <w:adjustRightInd w:val="0"/>
        <w:snapToGrid w:val="0"/>
        <w:ind w:left="567" w:right="-74"/>
        <w:rPr>
          <w:rFonts w:ascii="Iowan Old Style Roman" w:hAnsi="Iowan Old Style Roman"/>
          <w:sz w:val="6"/>
          <w:szCs w:val="22"/>
        </w:rPr>
      </w:pPr>
    </w:p>
    <w:p w14:paraId="62E156B8" w14:textId="3EE5F255"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Hathat</w:t>
      </w:r>
      <w:proofErr w:type="spellEnd"/>
      <w:r w:rsidRPr="0020745F">
        <w:rPr>
          <w:rFonts w:ascii="Iowan Old Style Roman" w:hAnsi="Iowan Old Style Roman"/>
          <w:sz w:val="21"/>
          <w:szCs w:val="22"/>
        </w:rPr>
        <w:t xml:space="preserve"> long mi </w:t>
      </w:r>
      <w:proofErr w:type="spellStart"/>
      <w:r w:rsidRPr="0020745F">
        <w:rPr>
          <w:rFonts w:ascii="Iowan Old Style Roman" w:hAnsi="Iowan Old Style Roman"/>
          <w:sz w:val="21"/>
          <w:szCs w:val="22"/>
        </w:rPr>
        <w:t>nating</w:t>
      </w:r>
      <w:proofErr w:type="spellEnd"/>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79C8C6B4" w14:textId="77777777" w:rsidR="0020745F" w:rsidRPr="0020745F" w:rsidRDefault="0020745F" w:rsidP="005A1269">
      <w:pPr>
        <w:adjustRightInd w:val="0"/>
        <w:snapToGrid w:val="0"/>
        <w:ind w:left="567" w:right="-74"/>
        <w:rPr>
          <w:rFonts w:ascii="Iowan Old Style Roman" w:hAnsi="Iowan Old Style Roman"/>
          <w:sz w:val="4"/>
          <w:szCs w:val="22"/>
        </w:rPr>
      </w:pPr>
    </w:p>
    <w:p w14:paraId="267BDCE1" w14:textId="168E8105"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78D57662" w14:textId="77777777" w:rsidR="0020745F" w:rsidRPr="0020745F" w:rsidRDefault="0020745F" w:rsidP="005A1269">
      <w:pPr>
        <w:adjustRightInd w:val="0"/>
        <w:snapToGrid w:val="0"/>
        <w:ind w:left="567" w:right="-74"/>
        <w:rPr>
          <w:rFonts w:ascii="Iowan Old Style Roman" w:hAnsi="Iowan Old Style Roman"/>
          <w:sz w:val="4"/>
          <w:szCs w:val="22"/>
        </w:rPr>
      </w:pPr>
    </w:p>
    <w:p w14:paraId="302B74DB" w14:textId="73F863FF"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gutpela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lukaut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0E2EB4BA" w14:textId="77777777" w:rsidR="0020745F" w:rsidRPr="0020745F" w:rsidRDefault="0020745F" w:rsidP="005A1269">
      <w:pPr>
        <w:adjustRightInd w:val="0"/>
        <w:snapToGrid w:val="0"/>
        <w:ind w:left="567" w:right="-74"/>
        <w:rPr>
          <w:rFonts w:ascii="Iowan Old Style Roman" w:hAnsi="Iowan Old Style Roman"/>
          <w:sz w:val="4"/>
          <w:szCs w:val="22"/>
        </w:rPr>
      </w:pPr>
    </w:p>
    <w:p w14:paraId="30D7FBC5" w14:textId="1B211CE8"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Paitim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fosim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mekim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samting</w:t>
      </w:r>
      <w:proofErr w:type="spellEnd"/>
      <w:r w:rsidR="005A1269">
        <w:rPr>
          <w:rFonts w:ascii="Iowan Old Style Roman" w:hAnsi="Iowan Old Style Roman"/>
          <w:sz w:val="21"/>
          <w:szCs w:val="22"/>
        </w:rPr>
        <w:tab/>
      </w:r>
      <w:r w:rsidRPr="0020745F">
        <w:rPr>
          <w:rFonts w:ascii="Iowan Old Style Roman" w:hAnsi="Iowan Old Style Roman"/>
          <w:sz w:val="21"/>
          <w:szCs w:val="22"/>
        </w:rPr>
        <w:t xml:space="preserve"> </w:t>
      </w:r>
      <w:r w:rsidRPr="0020745F">
        <w:rPr>
          <w:rFonts w:ascii="Segoe UI Symbol" w:hAnsi="Segoe UI Symbol" w:cs="Segoe UI Symbol"/>
          <w:sz w:val="32"/>
          <w:szCs w:val="32"/>
        </w:rPr>
        <w:t>☐</w:t>
      </w:r>
    </w:p>
    <w:p w14:paraId="68E270E2" w14:textId="77777777" w:rsidR="0020745F" w:rsidRPr="0020745F" w:rsidRDefault="0020745F" w:rsidP="005A1269">
      <w:pPr>
        <w:adjustRightInd w:val="0"/>
        <w:snapToGrid w:val="0"/>
        <w:ind w:left="567" w:right="-74"/>
        <w:rPr>
          <w:rFonts w:ascii="Iowan Old Style Roman" w:hAnsi="Iowan Old Style Roman"/>
          <w:sz w:val="4"/>
          <w:szCs w:val="22"/>
        </w:rPr>
      </w:pPr>
    </w:p>
    <w:p w14:paraId="52117068" w14:textId="605EC014"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No </w:t>
      </w:r>
      <w:proofErr w:type="spellStart"/>
      <w:r w:rsidRPr="0020745F">
        <w:rPr>
          <w:rFonts w:ascii="Iowan Old Style Roman" w:hAnsi="Iowan Old Style Roman"/>
          <w:sz w:val="21"/>
          <w:szCs w:val="22"/>
        </w:rPr>
        <w:t>laikim</w:t>
      </w:r>
      <w:proofErr w:type="spellEnd"/>
      <w:r w:rsidRPr="0020745F">
        <w:rPr>
          <w:rFonts w:ascii="Iowan Old Style Roman" w:hAnsi="Iowan Old Style Roman"/>
          <w:sz w:val="21"/>
          <w:szCs w:val="22"/>
        </w:rPr>
        <w:t xml:space="preserve">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02122B9D" w14:textId="77777777" w:rsidR="0020745F" w:rsidRPr="0020745F" w:rsidRDefault="0020745F" w:rsidP="005A1269">
      <w:pPr>
        <w:adjustRightInd w:val="0"/>
        <w:snapToGrid w:val="0"/>
        <w:ind w:left="567" w:right="-74"/>
        <w:rPr>
          <w:rFonts w:ascii="Iowan Old Style Roman" w:hAnsi="Iowan Old Style Roman"/>
          <w:sz w:val="4"/>
          <w:szCs w:val="22"/>
        </w:rPr>
      </w:pPr>
    </w:p>
    <w:p w14:paraId="0E1FD3BF" w14:textId="2DFBAA44"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Lusim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stap</w:t>
      </w:r>
      <w:proofErr w:type="spellEnd"/>
      <w:r w:rsidRPr="0020745F">
        <w:rPr>
          <w:rFonts w:ascii="Iowan Old Style Roman" w:hAnsi="Iowan Old Style Roman"/>
          <w:sz w:val="21"/>
          <w:szCs w:val="22"/>
        </w:rPr>
        <w:t xml:space="preserve"> mi yet</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760AF238" w14:textId="77777777" w:rsidR="0020745F" w:rsidRPr="0020745F" w:rsidRDefault="0020745F" w:rsidP="005A1269">
      <w:pPr>
        <w:adjustRightInd w:val="0"/>
        <w:snapToGrid w:val="0"/>
        <w:ind w:left="567" w:right="-74"/>
        <w:rPr>
          <w:rFonts w:ascii="Iowan Old Style Roman" w:hAnsi="Iowan Old Style Roman"/>
          <w:sz w:val="4"/>
          <w:szCs w:val="22"/>
        </w:rPr>
      </w:pPr>
    </w:p>
    <w:p w14:paraId="1CFB4927" w14:textId="587EE59E"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w:t>
      </w:r>
      <w:proofErr w:type="spellStart"/>
      <w:r w:rsidRPr="0020745F">
        <w:rPr>
          <w:rFonts w:ascii="Iowan Old Style Roman" w:hAnsi="Iowan Old Style Roman"/>
          <w:sz w:val="21"/>
          <w:szCs w:val="22"/>
        </w:rPr>
        <w:t>lus</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6F322BEA" w14:textId="77777777" w:rsidR="0020745F" w:rsidRPr="0020745F" w:rsidRDefault="0020745F" w:rsidP="005A1269">
      <w:pPr>
        <w:adjustRightInd w:val="0"/>
        <w:snapToGrid w:val="0"/>
        <w:ind w:left="567" w:right="-74"/>
        <w:rPr>
          <w:rFonts w:ascii="Iowan Old Style Roman" w:hAnsi="Iowan Old Style Roman"/>
          <w:sz w:val="4"/>
          <w:szCs w:val="22"/>
        </w:rPr>
      </w:pPr>
    </w:p>
    <w:p w14:paraId="6904EF85" w14:textId="0B56FB0E" w:rsidR="0020745F" w:rsidRPr="0020745F" w:rsidRDefault="0020745F" w:rsidP="005A1269">
      <w:pPr>
        <w:pStyle w:val="ListParagraph"/>
        <w:adjustRightInd w:val="0"/>
        <w:snapToGrid w:val="0"/>
        <w:ind w:left="0" w:right="-74"/>
        <w:contextualSpacing w:val="0"/>
        <w:rPr>
          <w:rFonts w:ascii="Times New Roman" w:hAnsi="Times New Roman"/>
          <w:b/>
          <w:sz w:val="21"/>
          <w:szCs w:val="22"/>
          <w:u w:val="single"/>
        </w:rPr>
      </w:pPr>
      <w:proofErr w:type="spellStart"/>
      <w:r w:rsidRPr="0020745F">
        <w:rPr>
          <w:rFonts w:ascii="Times New Roman" w:hAnsi="Times New Roman"/>
          <w:b/>
          <w:sz w:val="21"/>
          <w:szCs w:val="22"/>
        </w:rPr>
        <w:lastRenderedPageBreak/>
        <w:t>Taim</w:t>
      </w:r>
      <w:proofErr w:type="spellEnd"/>
      <w:r w:rsidRPr="0020745F">
        <w:rPr>
          <w:rFonts w:ascii="Times New Roman" w:hAnsi="Times New Roman"/>
          <w:b/>
          <w:sz w:val="21"/>
          <w:szCs w:val="22"/>
        </w:rPr>
        <w:t xml:space="preserve"> </w:t>
      </w:r>
      <w:r w:rsidRPr="0020745F">
        <w:rPr>
          <w:rFonts w:ascii="Times New Roman" w:hAnsi="Times New Roman"/>
          <w:b/>
          <w:sz w:val="21"/>
          <w:szCs w:val="22"/>
          <w:u w:val="single"/>
        </w:rPr>
        <w:t xml:space="preserve">PAPA </w:t>
      </w:r>
      <w:proofErr w:type="spellStart"/>
      <w:r w:rsidRPr="0020745F">
        <w:rPr>
          <w:rFonts w:ascii="Times New Roman" w:hAnsi="Times New Roman"/>
          <w:b/>
          <w:sz w:val="21"/>
          <w:szCs w:val="22"/>
          <w:u w:val="single"/>
        </w:rPr>
        <w:t>i</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kamapim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na</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lukautim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yu</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i</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kam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inap</w:t>
      </w:r>
      <w:proofErr w:type="spellEnd"/>
      <w:r w:rsidRPr="0020745F">
        <w:rPr>
          <w:rFonts w:ascii="Times New Roman" w:hAnsi="Times New Roman"/>
          <w:b/>
          <w:sz w:val="21"/>
          <w:szCs w:val="22"/>
          <w:u w:val="single"/>
        </w:rPr>
        <w:t xml:space="preserve"> 16 pela </w:t>
      </w:r>
      <w:proofErr w:type="spellStart"/>
      <w:r w:rsidRPr="0020745F">
        <w:rPr>
          <w:rFonts w:ascii="Times New Roman" w:hAnsi="Times New Roman"/>
          <w:b/>
          <w:sz w:val="21"/>
          <w:szCs w:val="22"/>
          <w:u w:val="single"/>
        </w:rPr>
        <w:t>krismas</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wanem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ol</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kain</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pasin</w:t>
      </w:r>
      <w:proofErr w:type="spellEnd"/>
      <w:r w:rsidRPr="0020745F">
        <w:rPr>
          <w:rFonts w:ascii="Times New Roman" w:hAnsi="Times New Roman"/>
          <w:b/>
          <w:sz w:val="21"/>
          <w:szCs w:val="22"/>
          <w:u w:val="single"/>
        </w:rPr>
        <w:t xml:space="preserve"> mama </w:t>
      </w:r>
      <w:proofErr w:type="spellStart"/>
      <w:r w:rsidRPr="0020745F">
        <w:rPr>
          <w:rFonts w:ascii="Times New Roman" w:hAnsi="Times New Roman"/>
          <w:b/>
          <w:sz w:val="21"/>
          <w:szCs w:val="22"/>
          <w:u w:val="single"/>
        </w:rPr>
        <w:t>ibin</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mekim</w:t>
      </w:r>
      <w:proofErr w:type="spellEnd"/>
      <w:r w:rsidRPr="0020745F">
        <w:rPr>
          <w:rFonts w:ascii="Times New Roman" w:hAnsi="Times New Roman"/>
          <w:b/>
          <w:sz w:val="21"/>
          <w:szCs w:val="22"/>
          <w:u w:val="single"/>
        </w:rPr>
        <w:t xml:space="preserve"> long </w:t>
      </w:r>
      <w:proofErr w:type="spellStart"/>
      <w:r w:rsidRPr="0020745F">
        <w:rPr>
          <w:rFonts w:ascii="Times New Roman" w:hAnsi="Times New Roman"/>
          <w:b/>
          <w:sz w:val="21"/>
          <w:szCs w:val="22"/>
          <w:u w:val="single"/>
        </w:rPr>
        <w:t>yu</w:t>
      </w:r>
      <w:proofErr w:type="spellEnd"/>
      <w:r w:rsidRPr="0020745F">
        <w:rPr>
          <w:rFonts w:ascii="Times New Roman" w:hAnsi="Times New Roman"/>
          <w:b/>
          <w:sz w:val="21"/>
          <w:szCs w:val="22"/>
          <w:u w:val="single"/>
        </w:rPr>
        <w:t xml:space="preserve">? </w:t>
      </w:r>
    </w:p>
    <w:p w14:paraId="7D65B321" w14:textId="77777777" w:rsidR="0020745F" w:rsidRPr="0020745F" w:rsidRDefault="0020745F" w:rsidP="005A1269">
      <w:pPr>
        <w:adjustRightInd w:val="0"/>
        <w:snapToGrid w:val="0"/>
        <w:ind w:right="-74"/>
        <w:rPr>
          <w:rFonts w:ascii="Iowan Old Style Roman" w:hAnsi="Iowan Old Style Roman"/>
          <w:b/>
          <w:sz w:val="15"/>
          <w:szCs w:val="22"/>
        </w:rPr>
      </w:pPr>
    </w:p>
    <w:p w14:paraId="4195F5D2" w14:textId="77777777" w:rsidR="0020745F" w:rsidRPr="0020745F" w:rsidRDefault="0020745F" w:rsidP="005A1269">
      <w:pPr>
        <w:adjustRightInd w:val="0"/>
        <w:snapToGrid w:val="0"/>
        <w:ind w:right="-74"/>
        <w:rPr>
          <w:rFonts w:ascii="Iowan Old Style Roman" w:hAnsi="Iowan Old Style Roman"/>
          <w:b/>
          <w:sz w:val="21"/>
          <w:szCs w:val="22"/>
        </w:rPr>
      </w:pPr>
      <w:proofErr w:type="spellStart"/>
      <w:r w:rsidRPr="0020745F">
        <w:rPr>
          <w:rFonts w:ascii="Iowan Old Style Roman" w:hAnsi="Iowan Old Style Roman"/>
          <w:b/>
          <w:sz w:val="21"/>
          <w:szCs w:val="22"/>
        </w:rPr>
        <w:t>Makim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olsem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hau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yu</w:t>
      </w:r>
      <w:proofErr w:type="spellEnd"/>
      <w:r w:rsidRPr="0020745F">
        <w:rPr>
          <w:rFonts w:ascii="Iowan Old Style Roman" w:hAnsi="Iowan Old Style Roman"/>
          <w:b/>
          <w:sz w:val="21"/>
          <w:szCs w:val="22"/>
        </w:rPr>
        <w:t xml:space="preserve"> ting:</w:t>
      </w:r>
    </w:p>
    <w:p w14:paraId="31044472"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0 – </w:t>
      </w:r>
      <w:proofErr w:type="spellStart"/>
      <w:r w:rsidRPr="0020745F">
        <w:rPr>
          <w:rFonts w:ascii="Iowan Old Style Roman" w:hAnsi="Iowan Old Style Roman"/>
          <w:b/>
          <w:sz w:val="21"/>
          <w:szCs w:val="22"/>
        </w:rPr>
        <w:t>ino</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0BC28403"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1 – </w:t>
      </w:r>
      <w:proofErr w:type="spellStart"/>
      <w:r w:rsidRPr="0020745F">
        <w:rPr>
          <w:rFonts w:ascii="Iowan Old Style Roman" w:hAnsi="Iowan Old Style Roman"/>
          <w:b/>
          <w:sz w:val="21"/>
          <w:szCs w:val="22"/>
        </w:rPr>
        <w:t>sampela</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taim</w:t>
      </w:r>
      <w:proofErr w:type="spellEnd"/>
    </w:p>
    <w:p w14:paraId="404F1C37"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2 – </w:t>
      </w:r>
      <w:proofErr w:type="spellStart"/>
      <w:r w:rsidRPr="0020745F">
        <w:rPr>
          <w:rFonts w:ascii="Iowan Old Style Roman" w:hAnsi="Iowan Old Style Roman"/>
          <w:b/>
          <w:sz w:val="21"/>
          <w:szCs w:val="22"/>
        </w:rPr>
        <w:t>tru</w:t>
      </w:r>
      <w:proofErr w:type="spellEnd"/>
    </w:p>
    <w:p w14:paraId="35FA3B81"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3 –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5BC98F51" w14:textId="6F2C4629"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Putim</w:t>
      </w:r>
      <w:proofErr w:type="spellEnd"/>
      <w:r w:rsidRPr="0020745F">
        <w:rPr>
          <w:rFonts w:ascii="Iowan Old Style Roman" w:hAnsi="Iowan Old Style Roman"/>
          <w:sz w:val="21"/>
          <w:szCs w:val="22"/>
        </w:rPr>
        <w:t xml:space="preserve"> ai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15</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Mekim</w:t>
      </w:r>
      <w:proofErr w:type="spellEnd"/>
      <w:r w:rsidR="005A1269" w:rsidRPr="0020745F">
        <w:rPr>
          <w:rFonts w:ascii="Iowan Old Style Roman" w:hAnsi="Iowan Old Style Roman"/>
          <w:sz w:val="21"/>
          <w:szCs w:val="22"/>
        </w:rPr>
        <w:t xml:space="preserve"> mi </w:t>
      </w:r>
      <w:proofErr w:type="spellStart"/>
      <w:r w:rsidR="005A1269" w:rsidRPr="0020745F">
        <w:rPr>
          <w:rFonts w:ascii="Iowan Old Style Roman" w:hAnsi="Iowan Old Style Roman"/>
          <w:sz w:val="21"/>
          <w:szCs w:val="22"/>
        </w:rPr>
        <w:t>pilim</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poret</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tru</w:t>
      </w:r>
      <w:proofErr w:type="spellEnd"/>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5E8BECE4" w14:textId="77777777" w:rsidR="0020745F" w:rsidRPr="0020745F" w:rsidRDefault="0020745F" w:rsidP="005A1269">
      <w:pPr>
        <w:pStyle w:val="ListParagraph"/>
        <w:adjustRightInd w:val="0"/>
        <w:snapToGrid w:val="0"/>
        <w:ind w:right="-74"/>
        <w:contextualSpacing w:val="0"/>
        <w:rPr>
          <w:rFonts w:ascii="Iowan Old Style Roman" w:hAnsi="Iowan Old Style Roman"/>
          <w:sz w:val="4"/>
          <w:szCs w:val="22"/>
        </w:rPr>
      </w:pPr>
    </w:p>
    <w:p w14:paraId="390BD832" w14:textId="37CB9DFE"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Tok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kolim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kainkain</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nem</w:t>
      </w:r>
      <w:proofErr w:type="spellEnd"/>
      <w:r w:rsidRPr="0020745F">
        <w:rPr>
          <w:rFonts w:ascii="Iowan Old Style Roman" w:hAnsi="Iowan Old Style Roman"/>
          <w:sz w:val="21"/>
          <w:szCs w:val="22"/>
        </w:rPr>
        <w:tab/>
      </w:r>
      <w:r w:rsidRPr="0020745F">
        <w:rPr>
          <w:rFonts w:ascii="Segoe UI Symbol" w:hAnsi="Segoe UI Symbol" w:cs="Segoe UI Symbol"/>
          <w:sz w:val="32"/>
          <w:szCs w:val="32"/>
        </w:rPr>
        <w:t>☐</w:t>
      </w:r>
    </w:p>
    <w:p w14:paraId="1671C930" w14:textId="77777777" w:rsidR="0020745F" w:rsidRPr="0020745F" w:rsidRDefault="0020745F" w:rsidP="005A1269">
      <w:pPr>
        <w:adjustRightInd w:val="0"/>
        <w:snapToGrid w:val="0"/>
        <w:ind w:right="-74"/>
        <w:rPr>
          <w:rFonts w:ascii="Iowan Old Style Roman" w:hAnsi="Iowan Old Style Roman"/>
          <w:sz w:val="4"/>
          <w:szCs w:val="22"/>
        </w:rPr>
      </w:pPr>
    </w:p>
    <w:p w14:paraId="263FF3CE" w14:textId="1978D991"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boss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7E78F69B" w14:textId="77777777" w:rsidR="0020745F" w:rsidRPr="0020745F" w:rsidRDefault="0020745F" w:rsidP="005A1269">
      <w:pPr>
        <w:adjustRightInd w:val="0"/>
        <w:snapToGrid w:val="0"/>
        <w:ind w:right="-74"/>
        <w:rPr>
          <w:rFonts w:ascii="Iowan Old Style Roman" w:hAnsi="Iowan Old Style Roman"/>
          <w:sz w:val="4"/>
          <w:szCs w:val="22"/>
        </w:rPr>
      </w:pPr>
    </w:p>
    <w:p w14:paraId="0199912C" w14:textId="4C3F3D4F"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Sutim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tok</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7B62F802" w14:textId="77777777" w:rsidR="0020745F" w:rsidRPr="0020745F" w:rsidRDefault="0020745F" w:rsidP="005A1269">
      <w:pPr>
        <w:adjustRightInd w:val="0"/>
        <w:snapToGrid w:val="0"/>
        <w:ind w:right="-74"/>
        <w:rPr>
          <w:rFonts w:ascii="Iowan Old Style Roman" w:hAnsi="Iowan Old Style Roman"/>
          <w:sz w:val="4"/>
          <w:szCs w:val="22"/>
        </w:rPr>
      </w:pPr>
    </w:p>
    <w:p w14:paraId="1ED15952" w14:textId="77777777"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luksave</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605C4FB7" w14:textId="77777777" w:rsidR="0020745F" w:rsidRPr="0020745F" w:rsidRDefault="0020745F" w:rsidP="005A1269">
      <w:pPr>
        <w:adjustRightInd w:val="0"/>
        <w:snapToGrid w:val="0"/>
        <w:ind w:right="-74"/>
        <w:rPr>
          <w:rFonts w:ascii="Iowan Old Style Roman" w:hAnsi="Iowan Old Style Roman"/>
          <w:sz w:val="4"/>
          <w:szCs w:val="22"/>
        </w:rPr>
      </w:pPr>
    </w:p>
    <w:p w14:paraId="506B10C5" w14:textId="311FCAEE"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Hathat</w:t>
      </w:r>
      <w:proofErr w:type="spellEnd"/>
      <w:r w:rsidRPr="0020745F">
        <w:rPr>
          <w:rFonts w:ascii="Iowan Old Style Roman" w:hAnsi="Iowan Old Style Roman"/>
          <w:sz w:val="21"/>
          <w:szCs w:val="22"/>
        </w:rPr>
        <w:t xml:space="preserve"> long mi </w:t>
      </w:r>
      <w:proofErr w:type="spellStart"/>
      <w:r w:rsidRPr="0020745F">
        <w:rPr>
          <w:rFonts w:ascii="Iowan Old Style Roman" w:hAnsi="Iowan Old Style Roman"/>
          <w:sz w:val="21"/>
          <w:szCs w:val="22"/>
        </w:rPr>
        <w:t>natin</w:t>
      </w:r>
      <w:proofErr w:type="spellEnd"/>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66F47FC" w14:textId="77777777" w:rsidR="0020745F" w:rsidRPr="0020745F" w:rsidRDefault="0020745F" w:rsidP="005A1269">
      <w:pPr>
        <w:adjustRightInd w:val="0"/>
        <w:snapToGrid w:val="0"/>
        <w:ind w:right="-74"/>
        <w:rPr>
          <w:rFonts w:ascii="Iowan Old Style Roman" w:hAnsi="Iowan Old Style Roman"/>
          <w:sz w:val="4"/>
          <w:szCs w:val="22"/>
        </w:rPr>
      </w:pPr>
    </w:p>
    <w:p w14:paraId="66295008" w14:textId="2BB8CE06"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59F039AB" w14:textId="77777777" w:rsidR="0020745F" w:rsidRPr="0020745F" w:rsidRDefault="0020745F" w:rsidP="005A1269">
      <w:pPr>
        <w:adjustRightInd w:val="0"/>
        <w:snapToGrid w:val="0"/>
        <w:ind w:right="-74"/>
        <w:rPr>
          <w:rFonts w:ascii="Iowan Old Style Roman" w:hAnsi="Iowan Old Style Roman"/>
          <w:sz w:val="4"/>
          <w:szCs w:val="22"/>
        </w:rPr>
      </w:pPr>
    </w:p>
    <w:p w14:paraId="6FE12B23" w14:textId="6BC4938B"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gutpela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lukaut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2C40CBA3" w14:textId="77777777" w:rsidR="0020745F" w:rsidRPr="0020745F" w:rsidRDefault="0020745F" w:rsidP="005A1269">
      <w:pPr>
        <w:adjustRightInd w:val="0"/>
        <w:snapToGrid w:val="0"/>
        <w:ind w:right="-74"/>
        <w:rPr>
          <w:rFonts w:ascii="Iowan Old Style Roman" w:hAnsi="Iowan Old Style Roman"/>
          <w:sz w:val="4"/>
          <w:szCs w:val="22"/>
        </w:rPr>
      </w:pPr>
    </w:p>
    <w:p w14:paraId="4CD0F1AC" w14:textId="6F5D33C1"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Paitim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fosim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mekim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samting</w:t>
      </w:r>
      <w:proofErr w:type="spellEnd"/>
      <w:r w:rsidRPr="0020745F">
        <w:rPr>
          <w:rFonts w:ascii="Iowan Old Style Roman" w:hAnsi="Iowan Old Style Roman"/>
          <w:sz w:val="21"/>
          <w:szCs w:val="22"/>
        </w:rPr>
        <w:t xml:space="preserve"> </w:t>
      </w:r>
      <w:r w:rsidRPr="0020745F">
        <w:rPr>
          <w:rFonts w:ascii="Iowan Old Style Roman" w:hAnsi="Iowan Old Style Roman"/>
          <w:sz w:val="21"/>
          <w:szCs w:val="22"/>
        </w:rPr>
        <w:tab/>
      </w:r>
      <w:r w:rsidRPr="0020745F">
        <w:rPr>
          <w:rFonts w:ascii="Segoe UI Symbol" w:hAnsi="Segoe UI Symbol" w:cs="Segoe UI Symbol"/>
          <w:sz w:val="32"/>
          <w:szCs w:val="32"/>
        </w:rPr>
        <w:t>☐</w:t>
      </w:r>
    </w:p>
    <w:p w14:paraId="06D43BF0" w14:textId="77777777" w:rsidR="0020745F" w:rsidRPr="0020745F" w:rsidRDefault="0020745F" w:rsidP="005A1269">
      <w:pPr>
        <w:adjustRightInd w:val="0"/>
        <w:snapToGrid w:val="0"/>
        <w:ind w:right="-74"/>
        <w:rPr>
          <w:rFonts w:ascii="Iowan Old Style Roman" w:hAnsi="Iowan Old Style Roman"/>
          <w:sz w:val="4"/>
          <w:szCs w:val="22"/>
        </w:rPr>
      </w:pPr>
    </w:p>
    <w:p w14:paraId="170C219C" w14:textId="6597617B"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No </w:t>
      </w:r>
      <w:proofErr w:type="spellStart"/>
      <w:r w:rsidRPr="0020745F">
        <w:rPr>
          <w:rFonts w:ascii="Iowan Old Style Roman" w:hAnsi="Iowan Old Style Roman"/>
          <w:sz w:val="21"/>
          <w:szCs w:val="22"/>
        </w:rPr>
        <w:t>laikim</w:t>
      </w:r>
      <w:proofErr w:type="spellEnd"/>
      <w:r w:rsidRPr="0020745F">
        <w:rPr>
          <w:rFonts w:ascii="Iowan Old Style Roman" w:hAnsi="Iowan Old Style Roman"/>
          <w:sz w:val="21"/>
          <w:szCs w:val="22"/>
        </w:rPr>
        <w:t xml:space="preserve">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477212B9" w14:textId="77777777" w:rsidR="0020745F" w:rsidRPr="0020745F" w:rsidRDefault="0020745F" w:rsidP="005A1269">
      <w:pPr>
        <w:adjustRightInd w:val="0"/>
        <w:snapToGrid w:val="0"/>
        <w:ind w:right="-74"/>
        <w:rPr>
          <w:rFonts w:ascii="Iowan Old Style Roman" w:hAnsi="Iowan Old Style Roman"/>
          <w:sz w:val="4"/>
          <w:szCs w:val="22"/>
        </w:rPr>
      </w:pPr>
    </w:p>
    <w:p w14:paraId="7E450DC2" w14:textId="7B839AF3"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Lusim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stap</w:t>
      </w:r>
      <w:proofErr w:type="spellEnd"/>
      <w:r w:rsidRPr="0020745F">
        <w:rPr>
          <w:rFonts w:ascii="Iowan Old Style Roman" w:hAnsi="Iowan Old Style Roman"/>
          <w:sz w:val="21"/>
          <w:szCs w:val="22"/>
        </w:rPr>
        <w:t xml:space="preserve"> mi yet</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A2DC16A" w14:textId="77777777" w:rsidR="0020745F" w:rsidRPr="0020745F" w:rsidRDefault="0020745F" w:rsidP="005A1269">
      <w:pPr>
        <w:adjustRightInd w:val="0"/>
        <w:snapToGrid w:val="0"/>
        <w:ind w:right="-74"/>
        <w:rPr>
          <w:rFonts w:ascii="Iowan Old Style Roman" w:hAnsi="Iowan Old Style Roman"/>
          <w:sz w:val="4"/>
          <w:szCs w:val="22"/>
        </w:rPr>
      </w:pPr>
    </w:p>
    <w:p w14:paraId="0861D5C1" w14:textId="02DC525E"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w:t>
      </w:r>
      <w:proofErr w:type="spellStart"/>
      <w:r w:rsidRPr="0020745F">
        <w:rPr>
          <w:rFonts w:ascii="Iowan Old Style Roman" w:hAnsi="Iowan Old Style Roman"/>
          <w:sz w:val="21"/>
          <w:szCs w:val="22"/>
        </w:rPr>
        <w:t>lus</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2C520337" w14:textId="77777777" w:rsidR="0020745F" w:rsidRPr="0020745F" w:rsidRDefault="0020745F" w:rsidP="005A1269">
      <w:pPr>
        <w:adjustRightInd w:val="0"/>
        <w:snapToGrid w:val="0"/>
        <w:ind w:right="-74"/>
        <w:rPr>
          <w:rFonts w:ascii="Iowan Old Style Roman" w:hAnsi="Iowan Old Style Roman"/>
          <w:sz w:val="4"/>
          <w:szCs w:val="22"/>
        </w:rPr>
      </w:pPr>
    </w:p>
    <w:p w14:paraId="61520E00" w14:textId="77777777"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luksave</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23EFF89C" w14:textId="77777777" w:rsidR="0020745F" w:rsidRPr="0020745F" w:rsidRDefault="0020745F" w:rsidP="005A1269">
      <w:pPr>
        <w:adjustRightInd w:val="0"/>
        <w:snapToGrid w:val="0"/>
        <w:ind w:right="-74"/>
        <w:rPr>
          <w:rFonts w:ascii="Iowan Old Style Roman" w:hAnsi="Iowan Old Style Roman"/>
          <w:sz w:val="4"/>
          <w:szCs w:val="22"/>
        </w:rPr>
      </w:pPr>
    </w:p>
    <w:p w14:paraId="48212DA5" w14:textId="59509DD0"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Mekim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stap</w:t>
      </w:r>
      <w:proofErr w:type="spellEnd"/>
      <w:r w:rsidRPr="0020745F">
        <w:rPr>
          <w:rFonts w:ascii="Iowan Old Style Roman" w:hAnsi="Iowan Old Style Roman"/>
          <w:sz w:val="21"/>
          <w:szCs w:val="22"/>
        </w:rPr>
        <w:t xml:space="preserve"> long </w:t>
      </w:r>
      <w:proofErr w:type="spellStart"/>
      <w:r w:rsidRPr="0020745F">
        <w:rPr>
          <w:rFonts w:ascii="Iowan Old Style Roman" w:hAnsi="Iowan Old Style Roman"/>
          <w:sz w:val="21"/>
          <w:szCs w:val="22"/>
        </w:rPr>
        <w:t>birua</w:t>
      </w:r>
      <w:proofErr w:type="spellEnd"/>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BE0FCE4" w14:textId="77777777" w:rsidR="0020745F" w:rsidRPr="0020745F" w:rsidRDefault="0020745F" w:rsidP="005A1269">
      <w:pPr>
        <w:adjustRightInd w:val="0"/>
        <w:snapToGrid w:val="0"/>
        <w:ind w:right="-74"/>
        <w:rPr>
          <w:rFonts w:ascii="Iowan Old Style Roman" w:hAnsi="Iowan Old Style Roman"/>
          <w:sz w:val="4"/>
          <w:szCs w:val="22"/>
        </w:rPr>
      </w:pPr>
    </w:p>
    <w:p w14:paraId="756BBA3D" w14:textId="77777777" w:rsidR="00776B2B" w:rsidRDefault="00776B2B" w:rsidP="0020745F">
      <w:pPr>
        <w:ind w:right="-74"/>
        <w:rPr>
          <w:sz w:val="22"/>
          <w:szCs w:val="22"/>
        </w:rPr>
        <w:sectPr w:rsidR="00776B2B" w:rsidSect="005A5B9F">
          <w:headerReference w:type="default" r:id="rId43"/>
          <w:pgSz w:w="16840" w:h="11900" w:orient="landscape"/>
          <w:pgMar w:top="1436" w:right="1440" w:bottom="1800" w:left="1440" w:header="708" w:footer="708" w:gutter="0"/>
          <w:cols w:space="708"/>
          <w:docGrid w:linePitch="360"/>
        </w:sectPr>
      </w:pPr>
    </w:p>
    <w:p w14:paraId="36296A11" w14:textId="566F31F0" w:rsidR="00776B2B" w:rsidRPr="00D05B94" w:rsidRDefault="00753A0C" w:rsidP="00753A0C">
      <w:pPr>
        <w:pStyle w:val="Heading2"/>
      </w:pPr>
      <w:bookmarkStart w:id="70" w:name="_Toc30709723"/>
      <w:r>
        <w:lastRenderedPageBreak/>
        <w:t xml:space="preserve">Appendix </w:t>
      </w:r>
      <w:r w:rsidR="00A45898">
        <w:t xml:space="preserve">3: </w:t>
      </w:r>
      <w:r w:rsidRPr="00D05B94">
        <w:t>Parenting Style Questionnaire</w:t>
      </w:r>
      <w:r>
        <w:t xml:space="preserve"> </w:t>
      </w:r>
      <w:r w:rsidR="00D13E25">
        <w:t xml:space="preserve">(PSQ) Tok Pisin Version for </w:t>
      </w:r>
      <w:r w:rsidR="00D13E25" w:rsidRPr="00D05B94">
        <w:t>HWC ‘</w:t>
      </w:r>
      <w:proofErr w:type="spellStart"/>
      <w:r w:rsidR="00D13E25" w:rsidRPr="00D05B94">
        <w:t>Stret</w:t>
      </w:r>
      <w:proofErr w:type="spellEnd"/>
      <w:r w:rsidR="00D13E25" w:rsidRPr="00D05B94">
        <w:t xml:space="preserve"> </w:t>
      </w:r>
      <w:proofErr w:type="spellStart"/>
      <w:r w:rsidR="00D13E25" w:rsidRPr="00D05B94">
        <w:t>Pasin</w:t>
      </w:r>
      <w:proofErr w:type="spellEnd"/>
      <w:r w:rsidR="00D13E25" w:rsidRPr="00D05B94">
        <w:t xml:space="preserve"> Lo </w:t>
      </w:r>
      <w:proofErr w:type="spellStart"/>
      <w:r w:rsidR="00D13E25" w:rsidRPr="00D05B94">
        <w:t>Lukautim</w:t>
      </w:r>
      <w:proofErr w:type="spellEnd"/>
      <w:r w:rsidR="00D13E25" w:rsidRPr="00D05B94">
        <w:t xml:space="preserve"> </w:t>
      </w:r>
      <w:proofErr w:type="spellStart"/>
      <w:r w:rsidR="00D13E25" w:rsidRPr="00D05B94">
        <w:t>Pikinini</w:t>
      </w:r>
      <w:proofErr w:type="spellEnd"/>
      <w:r w:rsidR="00D13E25" w:rsidRPr="00D05B94">
        <w:t>’ (SPLP)</w:t>
      </w:r>
      <w:bookmarkEnd w:id="70"/>
    </w:p>
    <w:p w14:paraId="6DD6E6F7" w14:textId="77777777" w:rsidR="00776B2B" w:rsidRPr="00A267F0" w:rsidRDefault="00776B2B" w:rsidP="00776B2B">
      <w:pPr>
        <w:ind w:hanging="284"/>
        <w:rPr>
          <w:sz w:val="22"/>
        </w:rPr>
      </w:pPr>
    </w:p>
    <w:p w14:paraId="686774EF" w14:textId="77777777" w:rsidR="00776B2B" w:rsidRPr="00A267F0" w:rsidRDefault="00776B2B" w:rsidP="00776B2B">
      <w:pPr>
        <w:ind w:hanging="284"/>
        <w:rPr>
          <w:sz w:val="22"/>
        </w:rPr>
      </w:pPr>
      <w:proofErr w:type="spellStart"/>
      <w:r w:rsidRPr="00A267F0">
        <w:rPr>
          <w:sz w:val="22"/>
        </w:rPr>
        <w:t>Plis</w:t>
      </w:r>
      <w:proofErr w:type="spellEnd"/>
      <w:r w:rsidRPr="00A267F0">
        <w:rPr>
          <w:sz w:val="22"/>
        </w:rPr>
        <w:t xml:space="preserve"> </w:t>
      </w:r>
      <w:proofErr w:type="spellStart"/>
      <w:r w:rsidRPr="00A267F0">
        <w:rPr>
          <w:sz w:val="22"/>
        </w:rPr>
        <w:t>makim</w:t>
      </w:r>
      <w:proofErr w:type="spellEnd"/>
      <w:r w:rsidRPr="00A267F0">
        <w:rPr>
          <w:sz w:val="22"/>
        </w:rPr>
        <w:t xml:space="preserve"> </w:t>
      </w:r>
      <w:proofErr w:type="spellStart"/>
      <w:r w:rsidRPr="00A267F0">
        <w:rPr>
          <w:sz w:val="22"/>
        </w:rPr>
        <w:t>hamas</w:t>
      </w:r>
      <w:proofErr w:type="spellEnd"/>
      <w:r w:rsidRPr="00A267F0">
        <w:rPr>
          <w:sz w:val="22"/>
        </w:rPr>
        <w:t xml:space="preserve"> </w:t>
      </w:r>
      <w:proofErr w:type="spellStart"/>
      <w:r w:rsidRPr="00A267F0">
        <w:rPr>
          <w:sz w:val="22"/>
        </w:rPr>
        <w:t>taim</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stap</w:t>
      </w:r>
      <w:proofErr w:type="spellEnd"/>
      <w:r w:rsidRPr="00A267F0">
        <w:rPr>
          <w:sz w:val="22"/>
        </w:rPr>
        <w:t xml:space="preserve"> </w:t>
      </w:r>
      <w:proofErr w:type="spellStart"/>
      <w:r w:rsidRPr="00A267F0">
        <w:rPr>
          <w:sz w:val="22"/>
        </w:rPr>
        <w:t>insait</w:t>
      </w:r>
      <w:proofErr w:type="spellEnd"/>
      <w:r w:rsidRPr="00A267F0">
        <w:rPr>
          <w:sz w:val="22"/>
        </w:rPr>
        <w:t xml:space="preserve"> long </w:t>
      </w:r>
      <w:proofErr w:type="spellStart"/>
      <w:r w:rsidRPr="00A267F0">
        <w:rPr>
          <w:sz w:val="22"/>
        </w:rPr>
        <w:t>ol</w:t>
      </w:r>
      <w:proofErr w:type="spellEnd"/>
      <w:r w:rsidRPr="00A267F0">
        <w:rPr>
          <w:sz w:val="22"/>
        </w:rPr>
        <w:t xml:space="preserve"> </w:t>
      </w:r>
      <w:proofErr w:type="spellStart"/>
      <w:r w:rsidRPr="00A267F0">
        <w:rPr>
          <w:sz w:val="22"/>
        </w:rPr>
        <w:t>kain</w:t>
      </w:r>
      <w:proofErr w:type="spellEnd"/>
      <w:r w:rsidRPr="00A267F0">
        <w:rPr>
          <w:sz w:val="22"/>
        </w:rPr>
        <w:t xml:space="preserve"> </w:t>
      </w:r>
      <w:proofErr w:type="spellStart"/>
      <w:r w:rsidRPr="00A267F0">
        <w:rPr>
          <w:sz w:val="22"/>
        </w:rPr>
        <w:t>pasin</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lukautim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i</w:t>
      </w:r>
      <w:proofErr w:type="spellEnd"/>
      <w:r w:rsidRPr="00A267F0">
        <w:rPr>
          <w:sz w:val="22"/>
        </w:rPr>
        <w:t xml:space="preserve"> </w:t>
      </w:r>
      <w:proofErr w:type="spellStart"/>
      <w:r w:rsidRPr="00A267F0">
        <w:rPr>
          <w:sz w:val="22"/>
        </w:rPr>
        <w:t>stap</w:t>
      </w:r>
      <w:proofErr w:type="spellEnd"/>
      <w:r w:rsidRPr="00A267F0">
        <w:rPr>
          <w:sz w:val="22"/>
        </w:rPr>
        <w:t xml:space="preserve"> lo list </w:t>
      </w:r>
      <w:proofErr w:type="spellStart"/>
      <w:r w:rsidRPr="00A267F0">
        <w:rPr>
          <w:sz w:val="22"/>
        </w:rPr>
        <w:t>aninint</w:t>
      </w:r>
      <w:proofErr w:type="spellEnd"/>
      <w:r w:rsidRPr="00A267F0">
        <w:rPr>
          <w:sz w:val="22"/>
        </w:rPr>
        <w:t>.</w:t>
      </w:r>
    </w:p>
    <w:p w14:paraId="63FDE18B" w14:textId="77777777" w:rsidR="00776B2B" w:rsidRPr="00776B3C" w:rsidRDefault="00776B2B" w:rsidP="00776B2B">
      <w:pPr>
        <w:ind w:hanging="284"/>
        <w:rPr>
          <w:sz w:val="16"/>
        </w:rPr>
      </w:pPr>
    </w:p>
    <w:p w14:paraId="1DC280D8" w14:textId="77777777" w:rsidR="00776B2B" w:rsidRPr="00A267F0" w:rsidRDefault="00776B2B" w:rsidP="00776B2B">
      <w:pPr>
        <w:ind w:hanging="284"/>
        <w:rPr>
          <w:sz w:val="22"/>
        </w:rPr>
      </w:pPr>
      <w:proofErr w:type="spellStart"/>
      <w:r>
        <w:rPr>
          <w:sz w:val="22"/>
        </w:rPr>
        <w:t>Mak</w:t>
      </w:r>
      <w:proofErr w:type="spellEnd"/>
      <w:r>
        <w:rPr>
          <w:sz w:val="22"/>
        </w:rPr>
        <w:t xml:space="preserve"> </w:t>
      </w:r>
      <w:proofErr w:type="spellStart"/>
      <w:r>
        <w:rPr>
          <w:sz w:val="22"/>
        </w:rPr>
        <w:t>bilong</w:t>
      </w:r>
      <w:proofErr w:type="spellEnd"/>
      <w:r>
        <w:rPr>
          <w:sz w:val="22"/>
        </w:rPr>
        <w:t xml:space="preserve"> </w:t>
      </w:r>
      <w:proofErr w:type="spellStart"/>
      <w:r>
        <w:rPr>
          <w:sz w:val="22"/>
        </w:rPr>
        <w:t>skel</w:t>
      </w:r>
      <w:proofErr w:type="spellEnd"/>
      <w:r>
        <w:rPr>
          <w:sz w:val="22"/>
        </w:rPr>
        <w:t xml:space="preserve"> </w:t>
      </w:r>
      <w:proofErr w:type="spellStart"/>
      <w:r>
        <w:rPr>
          <w:sz w:val="22"/>
        </w:rPr>
        <w:t>i</w:t>
      </w:r>
      <w:proofErr w:type="spellEnd"/>
      <w:r w:rsidRPr="00A267F0">
        <w:rPr>
          <w:sz w:val="22"/>
        </w:rPr>
        <w:t xml:space="preserve"> stat long ‘</w:t>
      </w: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 xml:space="preserve">’ </w:t>
      </w:r>
      <w:proofErr w:type="spellStart"/>
      <w:r w:rsidRPr="00A267F0">
        <w:rPr>
          <w:sz w:val="22"/>
        </w:rPr>
        <w:t>i</w:t>
      </w:r>
      <w:proofErr w:type="spellEnd"/>
      <w:r w:rsidRPr="00A267F0">
        <w:rPr>
          <w:sz w:val="22"/>
        </w:rPr>
        <w:t xml:space="preserve"> go </w:t>
      </w:r>
      <w:proofErr w:type="spellStart"/>
      <w:r w:rsidRPr="00A267F0">
        <w:rPr>
          <w:sz w:val="22"/>
        </w:rPr>
        <w:t>in</w:t>
      </w:r>
      <w:r>
        <w:rPr>
          <w:sz w:val="22"/>
        </w:rPr>
        <w:t>ap</w:t>
      </w:r>
      <w:proofErr w:type="spellEnd"/>
      <w:r>
        <w:rPr>
          <w:sz w:val="22"/>
        </w:rPr>
        <w:t xml:space="preserve"> long ‘</w:t>
      </w:r>
      <w:proofErr w:type="spellStart"/>
      <w:r>
        <w:rPr>
          <w:sz w:val="22"/>
        </w:rPr>
        <w:t>Olgeta</w:t>
      </w:r>
      <w:proofErr w:type="spellEnd"/>
      <w:r>
        <w:rPr>
          <w:sz w:val="22"/>
        </w:rPr>
        <w:t xml:space="preserve"> </w:t>
      </w:r>
      <w:proofErr w:type="spellStart"/>
      <w:r>
        <w:rPr>
          <w:sz w:val="22"/>
        </w:rPr>
        <w:t>Taim</w:t>
      </w:r>
      <w:proofErr w:type="spellEnd"/>
      <w:r>
        <w:rPr>
          <w:sz w:val="22"/>
        </w:rPr>
        <w:t xml:space="preserve">’ lo </w:t>
      </w:r>
      <w:proofErr w:type="gramStart"/>
      <w:r>
        <w:rPr>
          <w:sz w:val="22"/>
        </w:rPr>
        <w:t xml:space="preserve">8 </w:t>
      </w:r>
      <w:r w:rsidRPr="00A267F0">
        <w:rPr>
          <w:sz w:val="22"/>
        </w:rPr>
        <w:t>point</w:t>
      </w:r>
      <w:proofErr w:type="gramEnd"/>
      <w:r w:rsidRPr="00A267F0">
        <w:rPr>
          <w:sz w:val="22"/>
        </w:rPr>
        <w:t xml:space="preserve"> </w:t>
      </w:r>
      <w:proofErr w:type="spellStart"/>
      <w:r w:rsidRPr="00A267F0">
        <w:rPr>
          <w:sz w:val="22"/>
        </w:rPr>
        <w:t>skel</w:t>
      </w:r>
      <w:proofErr w:type="spellEnd"/>
      <w:r w:rsidRPr="00A267F0">
        <w:rPr>
          <w:sz w:val="22"/>
        </w:rPr>
        <w:t>.</w:t>
      </w:r>
    </w:p>
    <w:p w14:paraId="49D58ECC" w14:textId="77777777" w:rsidR="00776B2B" w:rsidRPr="00776B3C" w:rsidRDefault="00776B2B" w:rsidP="00776B2B">
      <w:pPr>
        <w:ind w:hanging="284"/>
        <w:rPr>
          <w:sz w:val="16"/>
        </w:rPr>
      </w:pPr>
    </w:p>
    <w:p w14:paraId="20D40805" w14:textId="77777777" w:rsidR="00776B2B" w:rsidRPr="00A267F0" w:rsidRDefault="00776B2B" w:rsidP="00776B2B">
      <w:pPr>
        <w:ind w:hanging="284"/>
        <w:rPr>
          <w:sz w:val="22"/>
        </w:rPr>
      </w:pPr>
      <w:r w:rsidRPr="00A267F0">
        <w:rPr>
          <w:sz w:val="22"/>
        </w:rPr>
        <w:t xml:space="preserve">Long </w:t>
      </w:r>
      <w:proofErr w:type="spellStart"/>
      <w:r w:rsidRPr="00A267F0">
        <w:rPr>
          <w:sz w:val="22"/>
        </w:rPr>
        <w:t>pinis</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wanwan</w:t>
      </w:r>
      <w:proofErr w:type="spellEnd"/>
      <w:r w:rsidRPr="00A267F0">
        <w:rPr>
          <w:sz w:val="22"/>
        </w:rPr>
        <w:t xml:space="preserve"> </w:t>
      </w:r>
      <w:proofErr w:type="spellStart"/>
      <w:r w:rsidRPr="00A267F0">
        <w:rPr>
          <w:sz w:val="22"/>
        </w:rPr>
        <w:t>seksin</w:t>
      </w:r>
      <w:proofErr w:type="spellEnd"/>
      <w:r w:rsidRPr="00A267F0">
        <w:rPr>
          <w:sz w:val="22"/>
        </w:rPr>
        <w:t xml:space="preserve">, </w:t>
      </w:r>
      <w:proofErr w:type="spellStart"/>
      <w:r>
        <w:rPr>
          <w:sz w:val="22"/>
        </w:rPr>
        <w:t>yu</w:t>
      </w:r>
      <w:proofErr w:type="spellEnd"/>
      <w:r>
        <w:rPr>
          <w:sz w:val="22"/>
        </w:rPr>
        <w:t xml:space="preserve"> </w:t>
      </w:r>
      <w:proofErr w:type="spellStart"/>
      <w:r w:rsidRPr="00A267F0">
        <w:rPr>
          <w:sz w:val="22"/>
        </w:rPr>
        <w:t>adim</w:t>
      </w:r>
      <w:proofErr w:type="spellEnd"/>
      <w:r w:rsidRPr="00A267F0">
        <w:rPr>
          <w:sz w:val="22"/>
        </w:rPr>
        <w:t xml:space="preserve"> or </w:t>
      </w:r>
      <w:proofErr w:type="spellStart"/>
      <w:r w:rsidRPr="00A267F0">
        <w:rPr>
          <w:sz w:val="22"/>
        </w:rPr>
        <w:t>bungim</w:t>
      </w:r>
      <w:proofErr w:type="spellEnd"/>
      <w:r w:rsidRPr="00A267F0">
        <w:rPr>
          <w:sz w:val="22"/>
        </w:rPr>
        <w:t xml:space="preserve"> </w:t>
      </w:r>
      <w:proofErr w:type="spellStart"/>
      <w:r w:rsidRPr="00A267F0">
        <w:rPr>
          <w:sz w:val="22"/>
        </w:rPr>
        <w:t>wantaim</w:t>
      </w:r>
      <w:proofErr w:type="spellEnd"/>
      <w:r w:rsidRPr="00A267F0">
        <w:rPr>
          <w:sz w:val="22"/>
        </w:rPr>
        <w:t xml:space="preserve"> </w:t>
      </w:r>
      <w:proofErr w:type="spellStart"/>
      <w:r w:rsidRPr="00A267F0">
        <w:rPr>
          <w:sz w:val="22"/>
        </w:rPr>
        <w:t>olgeta</w:t>
      </w:r>
      <w:proofErr w:type="spellEnd"/>
      <w:r w:rsidRPr="00A267F0">
        <w:rPr>
          <w:sz w:val="22"/>
        </w:rPr>
        <w:t xml:space="preserve"> </w:t>
      </w:r>
      <w:proofErr w:type="spellStart"/>
      <w:r w:rsidRPr="00A267F0">
        <w:rPr>
          <w:sz w:val="22"/>
        </w:rPr>
        <w:t>skor</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tilim</w:t>
      </w:r>
      <w:proofErr w:type="spellEnd"/>
      <w:r w:rsidRPr="00A267F0">
        <w:rPr>
          <w:sz w:val="22"/>
        </w:rPr>
        <w:t xml:space="preserve"> (divide) </w:t>
      </w:r>
      <w:proofErr w:type="spellStart"/>
      <w:r w:rsidRPr="00A267F0">
        <w:rPr>
          <w:sz w:val="22"/>
        </w:rPr>
        <w:t>wantaim</w:t>
      </w:r>
      <w:proofErr w:type="spellEnd"/>
      <w:r w:rsidRPr="00A267F0">
        <w:rPr>
          <w:sz w:val="22"/>
        </w:rPr>
        <w:t xml:space="preserve"> </w:t>
      </w:r>
      <w:proofErr w:type="spellStart"/>
      <w:r w:rsidRPr="00A267F0">
        <w:rPr>
          <w:sz w:val="22"/>
        </w:rPr>
        <w:t>namba</w:t>
      </w:r>
      <w:proofErr w:type="spellEnd"/>
      <w:r w:rsidRPr="00A267F0">
        <w:rPr>
          <w:sz w:val="22"/>
        </w:rPr>
        <w:t xml:space="preserve"> </w:t>
      </w:r>
      <w:proofErr w:type="spellStart"/>
      <w:r w:rsidRPr="00A267F0">
        <w:rPr>
          <w:sz w:val="22"/>
        </w:rPr>
        <w:t>blong</w:t>
      </w:r>
      <w:proofErr w:type="spellEnd"/>
      <w:r w:rsidRPr="00A267F0">
        <w:rPr>
          <w:sz w:val="22"/>
        </w:rPr>
        <w:t xml:space="preserve"> </w:t>
      </w:r>
      <w:proofErr w:type="spellStart"/>
      <w:r w:rsidRPr="00A267F0">
        <w:rPr>
          <w:sz w:val="22"/>
        </w:rPr>
        <w:t>hamas</w:t>
      </w:r>
      <w:proofErr w:type="spellEnd"/>
      <w:r w:rsidRPr="00A267F0">
        <w:rPr>
          <w:sz w:val="22"/>
        </w:rPr>
        <w:t xml:space="preserve"> </w:t>
      </w:r>
      <w:proofErr w:type="spellStart"/>
      <w:r w:rsidRPr="00A267F0">
        <w:rPr>
          <w:sz w:val="22"/>
        </w:rPr>
        <w:t>askim</w:t>
      </w:r>
      <w:proofErr w:type="spellEnd"/>
      <w:r w:rsidRPr="00A267F0">
        <w:rPr>
          <w:sz w:val="22"/>
        </w:rPr>
        <w:t xml:space="preserve"> </w:t>
      </w:r>
      <w:proofErr w:type="spellStart"/>
      <w:r w:rsidRPr="00A267F0">
        <w:rPr>
          <w:sz w:val="22"/>
        </w:rPr>
        <w:t>insait</w:t>
      </w:r>
      <w:proofErr w:type="spellEnd"/>
      <w:r w:rsidRPr="00A267F0">
        <w:rPr>
          <w:sz w:val="22"/>
        </w:rPr>
        <w:t xml:space="preserve"> lo </w:t>
      </w:r>
      <w:proofErr w:type="spellStart"/>
      <w:r w:rsidRPr="00A267F0">
        <w:rPr>
          <w:sz w:val="22"/>
        </w:rPr>
        <w:t>dispela</w:t>
      </w:r>
      <w:proofErr w:type="spellEnd"/>
      <w:r w:rsidRPr="00A267F0">
        <w:rPr>
          <w:sz w:val="22"/>
        </w:rPr>
        <w:t xml:space="preserve"> </w:t>
      </w:r>
      <w:proofErr w:type="spellStart"/>
      <w:r w:rsidRPr="00A267F0">
        <w:rPr>
          <w:sz w:val="22"/>
        </w:rPr>
        <w:t>seksin</w:t>
      </w:r>
      <w:proofErr w:type="spellEnd"/>
      <w:r w:rsidRPr="00A267F0">
        <w:rPr>
          <w:sz w:val="22"/>
        </w:rPr>
        <w:t>.</w:t>
      </w:r>
    </w:p>
    <w:p w14:paraId="01446E7A" w14:textId="77777777" w:rsidR="00776B2B" w:rsidRPr="00776B3C" w:rsidRDefault="00776B2B" w:rsidP="00776B2B">
      <w:pPr>
        <w:ind w:hanging="284"/>
        <w:rPr>
          <w:sz w:val="16"/>
        </w:rPr>
      </w:pPr>
    </w:p>
    <w:p w14:paraId="394EFCD0" w14:textId="77777777" w:rsidR="00776B2B" w:rsidRPr="00A267F0" w:rsidRDefault="00776B2B" w:rsidP="00776B2B">
      <w:pPr>
        <w:ind w:hanging="284"/>
        <w:rPr>
          <w:sz w:val="22"/>
        </w:rPr>
      </w:pPr>
      <w:proofErr w:type="spellStart"/>
      <w:r w:rsidRPr="00A267F0">
        <w:rPr>
          <w:sz w:val="22"/>
        </w:rPr>
        <w:t>Namba</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kisim</w:t>
      </w:r>
      <w:proofErr w:type="spellEnd"/>
      <w:r w:rsidRPr="00A267F0">
        <w:rPr>
          <w:sz w:val="22"/>
        </w:rPr>
        <w:t xml:space="preserve"> long </w:t>
      </w:r>
      <w:proofErr w:type="spellStart"/>
      <w:r w:rsidRPr="00A267F0">
        <w:rPr>
          <w:sz w:val="22"/>
        </w:rPr>
        <w:t>dispela</w:t>
      </w:r>
      <w:proofErr w:type="spellEnd"/>
      <w:r w:rsidRPr="00A267F0">
        <w:rPr>
          <w:sz w:val="22"/>
        </w:rPr>
        <w:t xml:space="preserve"> </w:t>
      </w:r>
      <w:proofErr w:type="spellStart"/>
      <w:r w:rsidRPr="00A267F0">
        <w:rPr>
          <w:sz w:val="22"/>
        </w:rPr>
        <w:t>skor</w:t>
      </w:r>
      <w:proofErr w:type="spellEnd"/>
      <w:r w:rsidRPr="00A267F0">
        <w:rPr>
          <w:sz w:val="22"/>
        </w:rPr>
        <w:t xml:space="preserve"> bai </w:t>
      </w:r>
      <w:proofErr w:type="spellStart"/>
      <w:r w:rsidRPr="00A267F0">
        <w:rPr>
          <w:sz w:val="22"/>
        </w:rPr>
        <w:t>i</w:t>
      </w:r>
      <w:proofErr w:type="spellEnd"/>
      <w:r w:rsidRPr="00A267F0">
        <w:rPr>
          <w:sz w:val="22"/>
        </w:rPr>
        <w:t xml:space="preserve"> </w:t>
      </w:r>
      <w:proofErr w:type="spellStart"/>
      <w:r w:rsidRPr="00A267F0">
        <w:rPr>
          <w:sz w:val="22"/>
        </w:rPr>
        <w:t>kamap</w:t>
      </w:r>
      <w:proofErr w:type="spellEnd"/>
      <w:r w:rsidRPr="00A267F0">
        <w:rPr>
          <w:sz w:val="22"/>
        </w:rPr>
        <w:t xml:space="preserve"> </w:t>
      </w:r>
      <w:proofErr w:type="spellStart"/>
      <w:r w:rsidRPr="00A267F0">
        <w:rPr>
          <w:sz w:val="22"/>
        </w:rPr>
        <w:t>olsem</w:t>
      </w:r>
      <w:proofErr w:type="spellEnd"/>
      <w:r w:rsidRPr="00A267F0">
        <w:rPr>
          <w:sz w:val="22"/>
        </w:rPr>
        <w:t xml:space="preserve"> </w:t>
      </w:r>
      <w:proofErr w:type="spellStart"/>
      <w:r w:rsidRPr="00A267F0">
        <w:rPr>
          <w:sz w:val="22"/>
        </w:rPr>
        <w:t>totol</w:t>
      </w:r>
      <w:proofErr w:type="spellEnd"/>
      <w:r w:rsidRPr="00A267F0">
        <w:rPr>
          <w:sz w:val="22"/>
        </w:rPr>
        <w:t xml:space="preserve"> </w:t>
      </w:r>
      <w:proofErr w:type="spellStart"/>
      <w:r w:rsidRPr="00A267F0">
        <w:rPr>
          <w:sz w:val="22"/>
        </w:rPr>
        <w:t>skor</w:t>
      </w:r>
      <w:proofErr w:type="spellEnd"/>
      <w:r w:rsidRPr="00A267F0">
        <w:rPr>
          <w:sz w:val="22"/>
        </w:rPr>
        <w:t xml:space="preserve"> </w:t>
      </w:r>
      <w:proofErr w:type="spellStart"/>
      <w:r w:rsidRPr="00A267F0">
        <w:rPr>
          <w:sz w:val="22"/>
        </w:rPr>
        <w:t>blong</w:t>
      </w:r>
      <w:proofErr w:type="spellEnd"/>
      <w:r w:rsidRPr="00A267F0">
        <w:rPr>
          <w:sz w:val="22"/>
        </w:rPr>
        <w:t xml:space="preserve"> </w:t>
      </w:r>
      <w:proofErr w:type="spellStart"/>
      <w:r w:rsidRPr="00A267F0">
        <w:rPr>
          <w:sz w:val="22"/>
        </w:rPr>
        <w:t>dispela</w:t>
      </w:r>
      <w:proofErr w:type="spellEnd"/>
      <w:r w:rsidRPr="00A267F0">
        <w:rPr>
          <w:sz w:val="22"/>
        </w:rPr>
        <w:t xml:space="preserve"> </w:t>
      </w:r>
      <w:proofErr w:type="spellStart"/>
      <w:r w:rsidRPr="00A267F0">
        <w:rPr>
          <w:sz w:val="22"/>
        </w:rPr>
        <w:t>seksin</w:t>
      </w:r>
      <w:proofErr w:type="spellEnd"/>
      <w:r w:rsidRPr="00A267F0">
        <w:rPr>
          <w:sz w:val="22"/>
        </w:rPr>
        <w:t>.</w:t>
      </w:r>
    </w:p>
    <w:p w14:paraId="26457DC6" w14:textId="77777777" w:rsidR="00776B2B" w:rsidRPr="00776B3C" w:rsidRDefault="00776B2B" w:rsidP="00776B2B">
      <w:pPr>
        <w:ind w:hanging="284"/>
        <w:rPr>
          <w:sz w:val="16"/>
        </w:rPr>
      </w:pPr>
    </w:p>
    <w:p w14:paraId="52F6DB70" w14:textId="77777777" w:rsidR="00776B2B" w:rsidRPr="00A267F0" w:rsidRDefault="00776B2B" w:rsidP="00776B2B">
      <w:pPr>
        <w:ind w:hanging="284"/>
        <w:rPr>
          <w:sz w:val="22"/>
        </w:rPr>
      </w:pPr>
      <w:proofErr w:type="spellStart"/>
      <w:r w:rsidRPr="00A267F0">
        <w:rPr>
          <w:sz w:val="22"/>
        </w:rPr>
        <w:t>Bikpela</w:t>
      </w:r>
      <w:proofErr w:type="spellEnd"/>
      <w:r w:rsidRPr="00A267F0">
        <w:rPr>
          <w:sz w:val="22"/>
        </w:rPr>
        <w:t xml:space="preserve"> </w:t>
      </w:r>
      <w:proofErr w:type="spellStart"/>
      <w:r w:rsidRPr="00A267F0">
        <w:rPr>
          <w:sz w:val="22"/>
        </w:rPr>
        <w:t>namba</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kisim</w:t>
      </w:r>
      <w:proofErr w:type="spellEnd"/>
      <w:r w:rsidRPr="00A267F0">
        <w:rPr>
          <w:sz w:val="22"/>
        </w:rPr>
        <w:t xml:space="preserve"> </w:t>
      </w:r>
      <w:proofErr w:type="spellStart"/>
      <w:r w:rsidRPr="00A267F0">
        <w:rPr>
          <w:sz w:val="22"/>
        </w:rPr>
        <w:t>em</w:t>
      </w:r>
      <w:proofErr w:type="spellEnd"/>
      <w:r w:rsidRPr="00A267F0">
        <w:rPr>
          <w:sz w:val="22"/>
        </w:rPr>
        <w:t xml:space="preserve"> bai </w:t>
      </w:r>
      <w:proofErr w:type="spellStart"/>
      <w:r w:rsidRPr="00A267F0">
        <w:rPr>
          <w:sz w:val="22"/>
        </w:rPr>
        <w:t>soim</w:t>
      </w:r>
      <w:proofErr w:type="spellEnd"/>
      <w:r w:rsidRPr="00A267F0">
        <w:rPr>
          <w:sz w:val="22"/>
        </w:rPr>
        <w:t xml:space="preserve"> </w:t>
      </w:r>
      <w:proofErr w:type="spellStart"/>
      <w:r w:rsidRPr="00A267F0">
        <w:rPr>
          <w:sz w:val="22"/>
        </w:rPr>
        <w:t>olsem</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laikim</w:t>
      </w:r>
      <w:proofErr w:type="spellEnd"/>
      <w:r w:rsidRPr="00A267F0">
        <w:rPr>
          <w:sz w:val="22"/>
        </w:rPr>
        <w:t xml:space="preserve"> </w:t>
      </w:r>
      <w:proofErr w:type="spellStart"/>
      <w:r w:rsidRPr="00A267F0">
        <w:rPr>
          <w:sz w:val="22"/>
        </w:rPr>
        <w:t>dispela</w:t>
      </w:r>
      <w:proofErr w:type="spellEnd"/>
      <w:r w:rsidRPr="00A267F0">
        <w:rPr>
          <w:sz w:val="22"/>
        </w:rPr>
        <w:t xml:space="preserve"> </w:t>
      </w:r>
      <w:proofErr w:type="spellStart"/>
      <w:r w:rsidRPr="00A267F0">
        <w:rPr>
          <w:sz w:val="22"/>
        </w:rPr>
        <w:t>stail</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lukautim</w:t>
      </w:r>
      <w:proofErr w:type="spellEnd"/>
      <w:r w:rsidRPr="00A267F0">
        <w:rPr>
          <w:sz w:val="22"/>
        </w:rPr>
        <w:t xml:space="preserve"> </w:t>
      </w:r>
      <w:proofErr w:type="spellStart"/>
      <w:r w:rsidRPr="00A267F0">
        <w:rPr>
          <w:sz w:val="22"/>
        </w:rPr>
        <w:t>pikinini</w:t>
      </w:r>
      <w:proofErr w:type="spellEnd"/>
      <w:r w:rsidRPr="00A267F0">
        <w:rPr>
          <w:sz w:val="22"/>
        </w:rPr>
        <w:t>.</w:t>
      </w:r>
    </w:p>
    <w:p w14:paraId="634D2E9A" w14:textId="77777777" w:rsidR="00776B2B" w:rsidRPr="00A267F0" w:rsidRDefault="00776B2B" w:rsidP="00776B2B">
      <w:pPr>
        <w:ind w:hanging="284"/>
        <w:rPr>
          <w:sz w:val="22"/>
        </w:rPr>
      </w:pPr>
    </w:p>
    <w:p w14:paraId="2301BEC3" w14:textId="77777777" w:rsidR="00776B2B" w:rsidRPr="00A267F0" w:rsidRDefault="00776B2B" w:rsidP="00776B2B">
      <w:pPr>
        <w:rPr>
          <w:sz w:val="22"/>
        </w:rPr>
      </w:pPr>
    </w:p>
    <w:p w14:paraId="14FFF923" w14:textId="77777777" w:rsidR="00776B2B" w:rsidRPr="00D05B94" w:rsidRDefault="00776B2B" w:rsidP="00776B2B">
      <w:pPr>
        <w:ind w:hanging="284"/>
        <w:rPr>
          <w:b/>
          <w:sz w:val="22"/>
        </w:rPr>
      </w:pPr>
      <w:r w:rsidRPr="00D05B94">
        <w:rPr>
          <w:b/>
          <w:sz w:val="22"/>
        </w:rPr>
        <w:t>DEMOKRATIK (W</w:t>
      </w:r>
      <w:r>
        <w:rPr>
          <w:b/>
          <w:sz w:val="22"/>
        </w:rPr>
        <w:t xml:space="preserve">OK BUNG / DEMOCRATIC) </w:t>
      </w:r>
      <w:r w:rsidRPr="00D05B94">
        <w:rPr>
          <w:b/>
          <w:sz w:val="22"/>
        </w:rPr>
        <w:t xml:space="preserve">PASIN LO LUKAUTIM PIKININI </w:t>
      </w:r>
    </w:p>
    <w:p w14:paraId="3B057354" w14:textId="77777777" w:rsidR="00776B2B" w:rsidRPr="00A267F0" w:rsidRDefault="00776B2B" w:rsidP="00776B2B">
      <w:pPr>
        <w:ind w:hanging="284"/>
        <w:rPr>
          <w:sz w:val="22"/>
        </w:rPr>
      </w:pPr>
    </w:p>
    <w:p w14:paraId="5B263F85"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luksave</w:t>
      </w:r>
      <w:proofErr w:type="spellEnd"/>
      <w:r w:rsidRPr="00A267F0">
        <w:rPr>
          <w:sz w:val="22"/>
        </w:rPr>
        <w:t xml:space="preserve"> long </w:t>
      </w:r>
      <w:proofErr w:type="spellStart"/>
      <w:r w:rsidRPr="00A267F0">
        <w:rPr>
          <w:sz w:val="22"/>
        </w:rPr>
        <w:t>ol</w:t>
      </w:r>
      <w:proofErr w:type="spellEnd"/>
      <w:r w:rsidRPr="00A267F0">
        <w:rPr>
          <w:sz w:val="22"/>
        </w:rPr>
        <w:t xml:space="preserve"> </w:t>
      </w:r>
      <w:proofErr w:type="spellStart"/>
      <w:r w:rsidRPr="00A267F0">
        <w:rPr>
          <w:sz w:val="22"/>
        </w:rPr>
        <w:t>feling</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nid</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w:t>
      </w:r>
    </w:p>
    <w:p w14:paraId="655FC1A2" w14:textId="77777777" w:rsidR="00776B2B" w:rsidRPr="00776B3C" w:rsidRDefault="00776B2B" w:rsidP="00D13E25">
      <w:pPr>
        <w:pStyle w:val="ListParagraph"/>
        <w:ind w:left="284" w:hanging="284"/>
        <w:rPr>
          <w:sz w:val="16"/>
        </w:rPr>
      </w:pPr>
    </w:p>
    <w:p w14:paraId="25944868"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44AA8E7B" w14:textId="77777777" w:rsidR="00776B2B" w:rsidRPr="00776B3C" w:rsidRDefault="00776B2B" w:rsidP="00D13E25">
      <w:pPr>
        <w:ind w:left="284" w:hanging="284"/>
        <w:rPr>
          <w:sz w:val="16"/>
        </w:rPr>
      </w:pPr>
    </w:p>
    <w:p w14:paraId="5E28D036" w14:textId="77777777" w:rsidR="00776B2B" w:rsidRPr="00A267F0" w:rsidRDefault="00776B2B" w:rsidP="00D13E25">
      <w:pPr>
        <w:ind w:left="284" w:hanging="284"/>
        <w:rPr>
          <w:sz w:val="22"/>
        </w:rPr>
      </w:pPr>
    </w:p>
    <w:p w14:paraId="5EC8850D"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tingting</w:t>
      </w:r>
      <w:proofErr w:type="spellEnd"/>
      <w:r w:rsidRPr="00A267F0">
        <w:rPr>
          <w:sz w:val="22"/>
        </w:rPr>
        <w:t xml:space="preserve"> lo </w:t>
      </w:r>
      <w:proofErr w:type="spellStart"/>
      <w:r w:rsidRPr="00A267F0">
        <w:rPr>
          <w:sz w:val="22"/>
        </w:rPr>
        <w:t>laik</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w:t>
      </w:r>
      <w:proofErr w:type="spellStart"/>
      <w:r w:rsidRPr="00A267F0">
        <w:rPr>
          <w:sz w:val="22"/>
        </w:rPr>
        <w:t>pastaim</w:t>
      </w:r>
      <w:proofErr w:type="spellEnd"/>
      <w:r w:rsidRPr="00A267F0">
        <w:rPr>
          <w:sz w:val="22"/>
        </w:rPr>
        <w:t xml:space="preserve"> long mi </w:t>
      </w:r>
      <w:proofErr w:type="spellStart"/>
      <w:r w:rsidRPr="00A267F0">
        <w:rPr>
          <w:sz w:val="22"/>
        </w:rPr>
        <w:t>askim</w:t>
      </w:r>
      <w:proofErr w:type="spellEnd"/>
      <w:r w:rsidRPr="00A267F0">
        <w:rPr>
          <w:sz w:val="22"/>
        </w:rPr>
        <w:t xml:space="preserve"> </w:t>
      </w:r>
      <w:proofErr w:type="spellStart"/>
      <w:r w:rsidRPr="00A267F0">
        <w:rPr>
          <w:sz w:val="22"/>
        </w:rPr>
        <w:t>em</w:t>
      </w:r>
      <w:proofErr w:type="spellEnd"/>
      <w:r w:rsidRPr="00A267F0">
        <w:rPr>
          <w:sz w:val="22"/>
        </w:rPr>
        <w:t xml:space="preserve"> long </w:t>
      </w:r>
      <w:proofErr w:type="spellStart"/>
      <w:r w:rsidRPr="00A267F0">
        <w:rPr>
          <w:sz w:val="22"/>
        </w:rPr>
        <w:t>wokim</w:t>
      </w:r>
      <w:proofErr w:type="spellEnd"/>
      <w:r w:rsidRPr="00A267F0">
        <w:rPr>
          <w:sz w:val="22"/>
        </w:rPr>
        <w:t xml:space="preserve"> </w:t>
      </w:r>
      <w:proofErr w:type="spellStart"/>
      <w:r w:rsidRPr="00A267F0">
        <w:rPr>
          <w:sz w:val="22"/>
        </w:rPr>
        <w:t>samting</w:t>
      </w:r>
      <w:proofErr w:type="spellEnd"/>
      <w:r w:rsidRPr="00A267F0">
        <w:rPr>
          <w:sz w:val="22"/>
        </w:rPr>
        <w:t>:</w:t>
      </w:r>
    </w:p>
    <w:p w14:paraId="4DA530F8" w14:textId="77777777" w:rsidR="00776B2B" w:rsidRPr="00776B3C" w:rsidRDefault="00776B2B" w:rsidP="00776B2B">
      <w:pPr>
        <w:rPr>
          <w:sz w:val="16"/>
        </w:rPr>
      </w:pPr>
    </w:p>
    <w:p w14:paraId="55546D7D"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22F9349F" w14:textId="77777777" w:rsidR="00776B2B" w:rsidRPr="00A267F0" w:rsidRDefault="00776B2B" w:rsidP="00776B2B">
      <w:pPr>
        <w:rPr>
          <w:sz w:val="22"/>
        </w:rPr>
      </w:pPr>
    </w:p>
    <w:p w14:paraId="4D6473EE" w14:textId="77777777" w:rsidR="00776B2B" w:rsidRPr="00A267F0" w:rsidRDefault="00776B2B" w:rsidP="00776B2B">
      <w:pPr>
        <w:rPr>
          <w:sz w:val="22"/>
        </w:rPr>
      </w:pPr>
    </w:p>
    <w:p w14:paraId="21C045D5"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toksave</w:t>
      </w:r>
      <w:proofErr w:type="spellEnd"/>
      <w:r w:rsidRPr="00A267F0">
        <w:rPr>
          <w:sz w:val="22"/>
        </w:rPr>
        <w:t xml:space="preserve"> long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long </w:t>
      </w:r>
      <w:proofErr w:type="spellStart"/>
      <w:r w:rsidRPr="00A267F0">
        <w:rPr>
          <w:sz w:val="22"/>
        </w:rPr>
        <w:t>ol</w:t>
      </w:r>
      <w:proofErr w:type="spellEnd"/>
      <w:r w:rsidRPr="00A267F0">
        <w:rPr>
          <w:sz w:val="22"/>
        </w:rPr>
        <w:t xml:space="preserve"> </w:t>
      </w:r>
      <w:proofErr w:type="spellStart"/>
      <w:r w:rsidRPr="00A267F0">
        <w:rPr>
          <w:sz w:val="22"/>
        </w:rPr>
        <w:t>gutpela</w:t>
      </w:r>
      <w:proofErr w:type="spellEnd"/>
      <w:r w:rsidRPr="00A267F0">
        <w:rPr>
          <w:sz w:val="22"/>
        </w:rPr>
        <w:t xml:space="preserve"> </w:t>
      </w:r>
      <w:proofErr w:type="spellStart"/>
      <w:r w:rsidRPr="00A267F0">
        <w:rPr>
          <w:sz w:val="22"/>
        </w:rPr>
        <w:t>pasin</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nogut</w:t>
      </w:r>
      <w:proofErr w:type="spellEnd"/>
      <w:r w:rsidRPr="00A267F0">
        <w:rPr>
          <w:sz w:val="22"/>
        </w:rPr>
        <w:t xml:space="preserve"> </w:t>
      </w:r>
      <w:proofErr w:type="spellStart"/>
      <w:r w:rsidRPr="00A267F0">
        <w:rPr>
          <w:sz w:val="22"/>
        </w:rPr>
        <w:t>pasin</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em</w:t>
      </w:r>
      <w:proofErr w:type="spellEnd"/>
      <w:r w:rsidRPr="00A267F0">
        <w:rPr>
          <w:sz w:val="22"/>
        </w:rPr>
        <w:t>:</w:t>
      </w:r>
    </w:p>
    <w:p w14:paraId="6843C415" w14:textId="77777777" w:rsidR="00776B2B" w:rsidRPr="00776B3C" w:rsidRDefault="00776B2B" w:rsidP="00776B2B">
      <w:pPr>
        <w:pStyle w:val="ListParagraph"/>
        <w:ind w:left="0"/>
        <w:rPr>
          <w:sz w:val="16"/>
        </w:rPr>
      </w:pPr>
    </w:p>
    <w:p w14:paraId="0AC65351"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7576FD4D" w14:textId="77777777" w:rsidR="00776B2B" w:rsidRPr="00A267F0" w:rsidRDefault="00776B2B" w:rsidP="00776B2B">
      <w:pPr>
        <w:rPr>
          <w:sz w:val="22"/>
        </w:rPr>
      </w:pPr>
    </w:p>
    <w:p w14:paraId="70E0599F" w14:textId="77777777" w:rsidR="00776B2B" w:rsidRPr="00A267F0" w:rsidRDefault="00776B2B" w:rsidP="00776B2B">
      <w:pPr>
        <w:rPr>
          <w:sz w:val="22"/>
        </w:rPr>
      </w:pPr>
    </w:p>
    <w:p w14:paraId="69DB2344" w14:textId="77777777" w:rsidR="00776B2B" w:rsidRPr="00A267F0" w:rsidRDefault="00776B2B" w:rsidP="00D13E25">
      <w:pPr>
        <w:pStyle w:val="ListParagraph"/>
        <w:numPr>
          <w:ilvl w:val="0"/>
          <w:numId w:val="12"/>
        </w:numPr>
        <w:ind w:left="284" w:hanging="284"/>
        <w:rPr>
          <w:sz w:val="22"/>
        </w:rPr>
      </w:pPr>
      <w:r>
        <w:rPr>
          <w:sz w:val="22"/>
        </w:rPr>
        <w:t xml:space="preserve">Mi save </w:t>
      </w:r>
      <w:proofErr w:type="spellStart"/>
      <w:r>
        <w:rPr>
          <w:sz w:val="22"/>
        </w:rPr>
        <w:t>strongim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 </w:t>
      </w:r>
      <w:proofErr w:type="spellStart"/>
      <w:r w:rsidRPr="00A267F0">
        <w:rPr>
          <w:sz w:val="22"/>
        </w:rPr>
        <w:t>toktok</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autim</w:t>
      </w:r>
      <w:proofErr w:type="spellEnd"/>
      <w:r w:rsidRPr="00A267F0">
        <w:rPr>
          <w:sz w:val="22"/>
        </w:rPr>
        <w:t xml:space="preserve"> feeling </w:t>
      </w:r>
      <w:proofErr w:type="spellStart"/>
      <w:r w:rsidRPr="00A267F0">
        <w:rPr>
          <w:sz w:val="22"/>
        </w:rPr>
        <w:t>na</w:t>
      </w:r>
      <w:proofErr w:type="spellEnd"/>
      <w:r w:rsidRPr="00A267F0">
        <w:rPr>
          <w:sz w:val="22"/>
        </w:rPr>
        <w:t xml:space="preserve"> </w:t>
      </w:r>
      <w:proofErr w:type="spellStart"/>
      <w:r w:rsidRPr="00A267F0">
        <w:rPr>
          <w:sz w:val="22"/>
        </w:rPr>
        <w:t>hevi</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em</w:t>
      </w:r>
      <w:proofErr w:type="spellEnd"/>
      <w:r w:rsidRPr="00A267F0">
        <w:rPr>
          <w:sz w:val="22"/>
        </w:rPr>
        <w:t>:</w:t>
      </w:r>
    </w:p>
    <w:p w14:paraId="16E4E74F" w14:textId="77777777" w:rsidR="00776B2B" w:rsidRPr="00776B3C" w:rsidRDefault="00776B2B" w:rsidP="00D13E25">
      <w:pPr>
        <w:pStyle w:val="ListParagraph"/>
        <w:ind w:left="284"/>
        <w:rPr>
          <w:sz w:val="16"/>
        </w:rPr>
      </w:pPr>
    </w:p>
    <w:p w14:paraId="668A81FC"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6AA99AE7" w14:textId="77777777" w:rsidR="00776B2B" w:rsidRPr="00A267F0" w:rsidRDefault="00776B2B" w:rsidP="00D13E25">
      <w:pPr>
        <w:ind w:left="284"/>
        <w:rPr>
          <w:sz w:val="22"/>
        </w:rPr>
      </w:pPr>
    </w:p>
    <w:p w14:paraId="07A88183" w14:textId="77777777" w:rsidR="00776B2B" w:rsidRPr="00A267F0" w:rsidRDefault="00776B2B" w:rsidP="00D13E25">
      <w:pPr>
        <w:ind w:left="284"/>
        <w:rPr>
          <w:sz w:val="22"/>
        </w:rPr>
      </w:pPr>
    </w:p>
    <w:p w14:paraId="667D4026" w14:textId="77777777" w:rsidR="00776B2B" w:rsidRPr="00A267F0" w:rsidRDefault="00776B2B" w:rsidP="00D13E25">
      <w:pPr>
        <w:pStyle w:val="ListParagraph"/>
        <w:numPr>
          <w:ilvl w:val="0"/>
          <w:numId w:val="12"/>
        </w:numPr>
        <w:ind w:left="284" w:hanging="284"/>
        <w:rPr>
          <w:sz w:val="22"/>
        </w:rPr>
      </w:pPr>
      <w:r>
        <w:rPr>
          <w:sz w:val="22"/>
        </w:rPr>
        <w:t xml:space="preserve">Mi save </w:t>
      </w:r>
      <w:proofErr w:type="spellStart"/>
      <w:r>
        <w:rPr>
          <w:sz w:val="22"/>
        </w:rPr>
        <w:t>strongim</w:t>
      </w:r>
      <w:proofErr w:type="spellEnd"/>
      <w:r w:rsidRPr="00A267F0">
        <w:rPr>
          <w:sz w:val="22"/>
        </w:rPr>
        <w:t xml:space="preserve"> </w:t>
      </w:r>
      <w:proofErr w:type="spellStart"/>
      <w:r w:rsidRPr="00A267F0">
        <w:rPr>
          <w:sz w:val="22"/>
        </w:rPr>
        <w:t>pik</w:t>
      </w:r>
      <w:r>
        <w:rPr>
          <w:sz w:val="22"/>
        </w:rPr>
        <w:t>inini</w:t>
      </w:r>
      <w:proofErr w:type="spellEnd"/>
      <w:r>
        <w:rPr>
          <w:sz w:val="22"/>
        </w:rPr>
        <w:t xml:space="preserve"> </w:t>
      </w:r>
      <w:proofErr w:type="spellStart"/>
      <w:r>
        <w:rPr>
          <w:sz w:val="22"/>
        </w:rPr>
        <w:t>bilong</w:t>
      </w:r>
      <w:proofErr w:type="spellEnd"/>
      <w:r>
        <w:rPr>
          <w:sz w:val="22"/>
        </w:rPr>
        <w:t xml:space="preserve"> mi long </w:t>
      </w:r>
      <w:proofErr w:type="spellStart"/>
      <w:r>
        <w:rPr>
          <w:sz w:val="22"/>
        </w:rPr>
        <w:t>autim</w:t>
      </w:r>
      <w:proofErr w:type="spellEnd"/>
      <w:r w:rsidRPr="00A267F0">
        <w:rPr>
          <w:sz w:val="22"/>
        </w:rPr>
        <w:t xml:space="preserve"> </w:t>
      </w:r>
      <w:proofErr w:type="spellStart"/>
      <w:r w:rsidRPr="00A267F0">
        <w:rPr>
          <w:sz w:val="22"/>
        </w:rPr>
        <w:t>tingting</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em</w:t>
      </w:r>
      <w:proofErr w:type="spellEnd"/>
      <w:r w:rsidRPr="00A267F0">
        <w:rPr>
          <w:sz w:val="22"/>
        </w:rPr>
        <w:t xml:space="preserve">, </w:t>
      </w:r>
      <w:proofErr w:type="spellStart"/>
      <w:r w:rsidRPr="00A267F0">
        <w:rPr>
          <w:sz w:val="22"/>
        </w:rPr>
        <w:t>maski</w:t>
      </w:r>
      <w:proofErr w:type="spellEnd"/>
      <w:r w:rsidRPr="00A267F0">
        <w:rPr>
          <w:sz w:val="22"/>
        </w:rPr>
        <w:t xml:space="preserve"> </w:t>
      </w:r>
      <w:proofErr w:type="spellStart"/>
      <w:r w:rsidRPr="00A267F0">
        <w:rPr>
          <w:sz w:val="22"/>
        </w:rPr>
        <w:t>sapos</w:t>
      </w:r>
      <w:proofErr w:type="spellEnd"/>
      <w:r w:rsidRPr="00A267F0">
        <w:rPr>
          <w:sz w:val="22"/>
        </w:rPr>
        <w:t xml:space="preserve"> </w:t>
      </w:r>
      <w:proofErr w:type="spellStart"/>
      <w:r w:rsidRPr="00A267F0">
        <w:rPr>
          <w:sz w:val="22"/>
        </w:rPr>
        <w:t>em</w:t>
      </w:r>
      <w:proofErr w:type="spellEnd"/>
      <w:r w:rsidRPr="00A267F0">
        <w:rPr>
          <w:sz w:val="22"/>
        </w:rPr>
        <w:t xml:space="preserve"> no </w:t>
      </w:r>
      <w:proofErr w:type="spellStart"/>
      <w:r w:rsidRPr="00A267F0">
        <w:rPr>
          <w:sz w:val="22"/>
        </w:rPr>
        <w:t>wanbel</w:t>
      </w:r>
      <w:proofErr w:type="spellEnd"/>
      <w:r w:rsidRPr="00A267F0">
        <w:rPr>
          <w:sz w:val="22"/>
        </w:rPr>
        <w:t xml:space="preserve"> </w:t>
      </w:r>
      <w:proofErr w:type="spellStart"/>
      <w:r w:rsidRPr="00A267F0">
        <w:rPr>
          <w:sz w:val="22"/>
        </w:rPr>
        <w:t>wantaim</w:t>
      </w:r>
      <w:proofErr w:type="spellEnd"/>
      <w:r w:rsidRPr="00A267F0">
        <w:rPr>
          <w:sz w:val="22"/>
        </w:rPr>
        <w:t xml:space="preserve"> </w:t>
      </w:r>
      <w:proofErr w:type="spellStart"/>
      <w:r w:rsidRPr="00A267F0">
        <w:rPr>
          <w:sz w:val="22"/>
        </w:rPr>
        <w:t>tingting</w:t>
      </w:r>
      <w:proofErr w:type="spellEnd"/>
      <w:r w:rsidRPr="00A267F0">
        <w:rPr>
          <w:sz w:val="22"/>
        </w:rPr>
        <w:t xml:space="preserve"> </w:t>
      </w:r>
      <w:proofErr w:type="spellStart"/>
      <w:r w:rsidRPr="00A267F0">
        <w:rPr>
          <w:sz w:val="22"/>
        </w:rPr>
        <w:t>bilong</w:t>
      </w:r>
      <w:proofErr w:type="spellEnd"/>
      <w:r w:rsidRPr="00A267F0">
        <w:rPr>
          <w:sz w:val="22"/>
        </w:rPr>
        <w:t xml:space="preserve"> mi:</w:t>
      </w:r>
    </w:p>
    <w:p w14:paraId="6E12EF88" w14:textId="77777777" w:rsidR="00776B2B" w:rsidRPr="00776B3C" w:rsidRDefault="00776B2B" w:rsidP="00D13E25">
      <w:pPr>
        <w:pStyle w:val="ListParagraph"/>
        <w:ind w:left="284"/>
        <w:rPr>
          <w:sz w:val="16"/>
        </w:rPr>
      </w:pPr>
    </w:p>
    <w:p w14:paraId="677C2CAA"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21CA6421" w14:textId="77777777" w:rsidR="00776B2B" w:rsidRPr="00A267F0" w:rsidRDefault="00776B2B" w:rsidP="00D13E25">
      <w:pPr>
        <w:pStyle w:val="ListParagraph"/>
        <w:ind w:left="284"/>
        <w:rPr>
          <w:sz w:val="22"/>
        </w:rPr>
      </w:pPr>
    </w:p>
    <w:p w14:paraId="6C700ED1" w14:textId="77777777" w:rsidR="00776B2B" w:rsidRPr="00A267F0" w:rsidRDefault="00776B2B" w:rsidP="00D13E25">
      <w:pPr>
        <w:pStyle w:val="ListParagraph"/>
        <w:ind w:left="284"/>
        <w:rPr>
          <w:sz w:val="22"/>
        </w:rPr>
      </w:pPr>
    </w:p>
    <w:p w14:paraId="21F5570C"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tok</w:t>
      </w:r>
      <w:proofErr w:type="spellEnd"/>
      <w:r w:rsidRPr="00A267F0">
        <w:rPr>
          <w:sz w:val="22"/>
        </w:rPr>
        <w:t xml:space="preserve"> </w:t>
      </w:r>
      <w:proofErr w:type="spellStart"/>
      <w:r w:rsidRPr="00A267F0">
        <w:rPr>
          <w:sz w:val="22"/>
        </w:rPr>
        <w:t>klia</w:t>
      </w:r>
      <w:proofErr w:type="spellEnd"/>
      <w:r w:rsidRPr="00A267F0">
        <w:rPr>
          <w:sz w:val="22"/>
        </w:rPr>
        <w:t xml:space="preserve"> long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 </w:t>
      </w:r>
      <w:proofErr w:type="spellStart"/>
      <w:r w:rsidRPr="00A267F0">
        <w:rPr>
          <w:sz w:val="22"/>
        </w:rPr>
        <w:t>wanem</w:t>
      </w:r>
      <w:proofErr w:type="spellEnd"/>
      <w:r w:rsidRPr="00A267F0">
        <w:rPr>
          <w:sz w:val="22"/>
        </w:rPr>
        <w:t xml:space="preserve"> </w:t>
      </w:r>
      <w:proofErr w:type="spellStart"/>
      <w:r w:rsidRPr="00A267F0">
        <w:rPr>
          <w:sz w:val="22"/>
        </w:rPr>
        <w:t>samting</w:t>
      </w:r>
      <w:proofErr w:type="spellEnd"/>
      <w:r w:rsidRPr="00A267F0">
        <w:rPr>
          <w:sz w:val="22"/>
        </w:rPr>
        <w:t xml:space="preserve"> mi save </w:t>
      </w:r>
      <w:proofErr w:type="spellStart"/>
      <w:r w:rsidRPr="00A267F0">
        <w:rPr>
          <w:sz w:val="22"/>
        </w:rPr>
        <w:t>laikim</w:t>
      </w:r>
      <w:proofErr w:type="spellEnd"/>
      <w:r w:rsidRPr="00A267F0">
        <w:rPr>
          <w:sz w:val="22"/>
        </w:rPr>
        <w:t xml:space="preserve"> bai </w:t>
      </w:r>
      <w:proofErr w:type="spellStart"/>
      <w:r w:rsidRPr="00A267F0">
        <w:rPr>
          <w:sz w:val="22"/>
        </w:rPr>
        <w:t>i</w:t>
      </w:r>
      <w:proofErr w:type="spellEnd"/>
      <w:r w:rsidRPr="00A267F0">
        <w:rPr>
          <w:sz w:val="22"/>
        </w:rPr>
        <w:t xml:space="preserve"> </w:t>
      </w:r>
      <w:proofErr w:type="spellStart"/>
      <w:r w:rsidRPr="00A267F0">
        <w:rPr>
          <w:sz w:val="22"/>
        </w:rPr>
        <w:t>kamap</w:t>
      </w:r>
      <w:proofErr w:type="spellEnd"/>
      <w:r w:rsidRPr="00A267F0">
        <w:rPr>
          <w:sz w:val="22"/>
        </w:rPr>
        <w:t>:</w:t>
      </w:r>
    </w:p>
    <w:p w14:paraId="5C192938" w14:textId="77777777" w:rsidR="00776B2B" w:rsidRPr="00776B3C" w:rsidRDefault="00776B2B" w:rsidP="00D13E25">
      <w:pPr>
        <w:ind w:left="284"/>
        <w:rPr>
          <w:sz w:val="16"/>
        </w:rPr>
      </w:pPr>
    </w:p>
    <w:p w14:paraId="4C4F3C95"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16D407E8" w14:textId="77777777" w:rsidR="00776B2B" w:rsidRPr="00A267F0" w:rsidRDefault="00776B2B" w:rsidP="00D13E25">
      <w:pPr>
        <w:ind w:left="284"/>
        <w:rPr>
          <w:sz w:val="22"/>
        </w:rPr>
      </w:pPr>
    </w:p>
    <w:p w14:paraId="5F4018B6" w14:textId="77777777" w:rsidR="00776B2B" w:rsidRPr="00776B3C" w:rsidRDefault="00776B2B" w:rsidP="00D13E25">
      <w:pPr>
        <w:ind w:left="284"/>
        <w:rPr>
          <w:sz w:val="16"/>
        </w:rPr>
      </w:pPr>
    </w:p>
    <w:p w14:paraId="3900D842"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givim</w:t>
      </w:r>
      <w:proofErr w:type="spellEnd"/>
      <w:r w:rsidRPr="00A267F0">
        <w:rPr>
          <w:sz w:val="22"/>
        </w:rPr>
        <w:t xml:space="preserve"> bel </w:t>
      </w:r>
      <w:proofErr w:type="spellStart"/>
      <w:r w:rsidRPr="00A267F0">
        <w:rPr>
          <w:sz w:val="22"/>
        </w:rPr>
        <w:t>isi</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luksave</w:t>
      </w:r>
      <w:proofErr w:type="spellEnd"/>
      <w:r w:rsidRPr="00A267F0">
        <w:rPr>
          <w:sz w:val="22"/>
        </w:rPr>
        <w:t xml:space="preserve"> </w:t>
      </w:r>
      <w:proofErr w:type="spellStart"/>
      <w:r w:rsidRPr="00A267F0">
        <w:rPr>
          <w:sz w:val="22"/>
        </w:rPr>
        <w:t>taim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w:t>
      </w:r>
      <w:proofErr w:type="spellStart"/>
      <w:r w:rsidRPr="00A267F0">
        <w:rPr>
          <w:sz w:val="22"/>
        </w:rPr>
        <w:t>i</w:t>
      </w:r>
      <w:proofErr w:type="spellEnd"/>
      <w:r w:rsidRPr="00A267F0">
        <w:rPr>
          <w:sz w:val="22"/>
        </w:rPr>
        <w:t xml:space="preserve"> save </w:t>
      </w:r>
      <w:proofErr w:type="spellStart"/>
      <w:r w:rsidRPr="00A267F0">
        <w:rPr>
          <w:sz w:val="22"/>
        </w:rPr>
        <w:t>sori</w:t>
      </w:r>
      <w:proofErr w:type="spellEnd"/>
      <w:r w:rsidRPr="00A267F0">
        <w:rPr>
          <w:sz w:val="22"/>
        </w:rPr>
        <w:t xml:space="preserve"> or </w:t>
      </w:r>
      <w:proofErr w:type="spellStart"/>
      <w:r w:rsidRPr="00A267F0">
        <w:rPr>
          <w:sz w:val="22"/>
        </w:rPr>
        <w:t>belhevi</w:t>
      </w:r>
      <w:proofErr w:type="spellEnd"/>
      <w:r w:rsidRPr="00A267F0">
        <w:rPr>
          <w:sz w:val="22"/>
        </w:rPr>
        <w:t>:</w:t>
      </w:r>
    </w:p>
    <w:p w14:paraId="70752328" w14:textId="77777777" w:rsidR="00776B2B" w:rsidRPr="00776B3C" w:rsidRDefault="00776B2B" w:rsidP="00D13E25">
      <w:pPr>
        <w:ind w:left="284"/>
        <w:rPr>
          <w:sz w:val="16"/>
        </w:rPr>
      </w:pPr>
    </w:p>
    <w:p w14:paraId="58D2A4CC"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24091C46" w14:textId="77777777" w:rsidR="00776B2B" w:rsidRPr="00A267F0" w:rsidRDefault="00776B2B" w:rsidP="00D13E25">
      <w:pPr>
        <w:ind w:left="284"/>
        <w:rPr>
          <w:sz w:val="22"/>
        </w:rPr>
      </w:pPr>
    </w:p>
    <w:p w14:paraId="0C8E6E11"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luksave</w:t>
      </w:r>
      <w:proofErr w:type="spellEnd"/>
      <w:r w:rsidRPr="00A267F0">
        <w:rPr>
          <w:sz w:val="22"/>
        </w:rPr>
        <w:t xml:space="preserve"> long </w:t>
      </w:r>
      <w:proofErr w:type="spellStart"/>
      <w:r w:rsidRPr="00A267F0">
        <w:rPr>
          <w:sz w:val="22"/>
        </w:rPr>
        <w:t>pikinini</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presim</w:t>
      </w:r>
      <w:proofErr w:type="spellEnd"/>
      <w:r w:rsidRPr="00A267F0">
        <w:rPr>
          <w:sz w:val="22"/>
        </w:rPr>
        <w:t xml:space="preserve"> </w:t>
      </w:r>
      <w:proofErr w:type="spellStart"/>
      <w:r w:rsidRPr="00A267F0">
        <w:rPr>
          <w:sz w:val="22"/>
        </w:rPr>
        <w:t>em</w:t>
      </w:r>
      <w:proofErr w:type="spellEnd"/>
      <w:r w:rsidRPr="00A267F0">
        <w:rPr>
          <w:sz w:val="22"/>
        </w:rPr>
        <w:t>:</w:t>
      </w:r>
    </w:p>
    <w:p w14:paraId="4F214456" w14:textId="77777777" w:rsidR="00776B2B" w:rsidRPr="00776B3C" w:rsidRDefault="00776B2B" w:rsidP="00D13E25">
      <w:pPr>
        <w:ind w:left="284"/>
        <w:rPr>
          <w:sz w:val="16"/>
        </w:rPr>
      </w:pPr>
    </w:p>
    <w:p w14:paraId="4A477FFE" w14:textId="77777777" w:rsidR="00776B2B" w:rsidRPr="00A267F0" w:rsidRDefault="00776B2B" w:rsidP="00776B2B">
      <w:pPr>
        <w:ind w:left="-284" w:firstLine="284"/>
        <w:rPr>
          <w:sz w:val="22"/>
        </w:rPr>
      </w:pPr>
      <w:proofErr w:type="spellStart"/>
      <w:r w:rsidRPr="00A267F0">
        <w:rPr>
          <w:sz w:val="22"/>
        </w:rPr>
        <w:lastRenderedPageBreak/>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34060A91"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luksave</w:t>
      </w:r>
      <w:proofErr w:type="spellEnd"/>
      <w:r w:rsidRPr="00A267F0">
        <w:rPr>
          <w:sz w:val="22"/>
        </w:rPr>
        <w:t xml:space="preserve"> long </w:t>
      </w:r>
      <w:proofErr w:type="spellStart"/>
      <w:r w:rsidRPr="00A267F0">
        <w:rPr>
          <w:sz w:val="22"/>
        </w:rPr>
        <w:t>ol</w:t>
      </w:r>
      <w:proofErr w:type="spellEnd"/>
      <w:r w:rsidRPr="00A267F0">
        <w:rPr>
          <w:sz w:val="22"/>
        </w:rPr>
        <w:t xml:space="preserve"> </w:t>
      </w:r>
      <w:proofErr w:type="spellStart"/>
      <w:r w:rsidRPr="00A267F0">
        <w:rPr>
          <w:sz w:val="22"/>
        </w:rPr>
        <w:t>laik</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w:t>
      </w:r>
      <w:proofErr w:type="spellStart"/>
      <w:r w:rsidRPr="00A267F0">
        <w:rPr>
          <w:sz w:val="22"/>
        </w:rPr>
        <w:t>taim</w:t>
      </w:r>
      <w:proofErr w:type="spellEnd"/>
      <w:r w:rsidRPr="00A267F0">
        <w:rPr>
          <w:sz w:val="22"/>
        </w:rPr>
        <w:t xml:space="preserve"> mi save </w:t>
      </w:r>
      <w:proofErr w:type="spellStart"/>
      <w:r w:rsidRPr="00A267F0">
        <w:rPr>
          <w:sz w:val="22"/>
        </w:rPr>
        <w:t>mekim</w:t>
      </w:r>
      <w:proofErr w:type="spellEnd"/>
      <w:r w:rsidRPr="00A267F0">
        <w:rPr>
          <w:sz w:val="22"/>
        </w:rPr>
        <w:t xml:space="preserve"> plan </w:t>
      </w:r>
      <w:proofErr w:type="spellStart"/>
      <w:r w:rsidRPr="00A267F0">
        <w:rPr>
          <w:sz w:val="22"/>
        </w:rPr>
        <w:t>bilong</w:t>
      </w:r>
      <w:proofErr w:type="spellEnd"/>
      <w:r w:rsidRPr="00A267F0">
        <w:rPr>
          <w:sz w:val="22"/>
        </w:rPr>
        <w:t xml:space="preserve"> </w:t>
      </w:r>
      <w:proofErr w:type="spellStart"/>
      <w:r w:rsidRPr="00A267F0">
        <w:rPr>
          <w:sz w:val="22"/>
        </w:rPr>
        <w:t>famili</w:t>
      </w:r>
      <w:proofErr w:type="spellEnd"/>
      <w:r w:rsidRPr="00A267F0">
        <w:rPr>
          <w:sz w:val="22"/>
        </w:rPr>
        <w:t xml:space="preserve"> (</w:t>
      </w:r>
      <w:proofErr w:type="spellStart"/>
      <w:r w:rsidRPr="00A267F0">
        <w:rPr>
          <w:sz w:val="22"/>
        </w:rPr>
        <w:t>kain</w:t>
      </w:r>
      <w:proofErr w:type="spellEnd"/>
      <w:r w:rsidRPr="00A267F0">
        <w:rPr>
          <w:sz w:val="22"/>
        </w:rPr>
        <w:t xml:space="preserve"> </w:t>
      </w:r>
      <w:proofErr w:type="spellStart"/>
      <w:r w:rsidRPr="00A267F0">
        <w:rPr>
          <w:sz w:val="22"/>
        </w:rPr>
        <w:t>olosem</w:t>
      </w:r>
      <w:proofErr w:type="spellEnd"/>
      <w:r w:rsidRPr="00A267F0">
        <w:rPr>
          <w:sz w:val="22"/>
        </w:rPr>
        <w:t xml:space="preserve"> weekend lo </w:t>
      </w:r>
      <w:proofErr w:type="spellStart"/>
      <w:r w:rsidRPr="00A267F0">
        <w:rPr>
          <w:sz w:val="22"/>
        </w:rPr>
        <w:t>narapela</w:t>
      </w:r>
      <w:proofErr w:type="spellEnd"/>
      <w:r w:rsidRPr="00A267F0">
        <w:rPr>
          <w:sz w:val="22"/>
        </w:rPr>
        <w:t xml:space="preserve"> hap or go </w:t>
      </w:r>
      <w:proofErr w:type="spellStart"/>
      <w:r w:rsidRPr="00A267F0">
        <w:rPr>
          <w:sz w:val="22"/>
        </w:rPr>
        <w:t>raun</w:t>
      </w:r>
      <w:proofErr w:type="spellEnd"/>
      <w:r w:rsidRPr="00A267F0">
        <w:rPr>
          <w:sz w:val="22"/>
        </w:rPr>
        <w:t xml:space="preserve"> lo </w:t>
      </w:r>
      <w:proofErr w:type="spellStart"/>
      <w:r w:rsidRPr="00A267F0">
        <w:rPr>
          <w:sz w:val="22"/>
        </w:rPr>
        <w:t>narapela</w:t>
      </w:r>
      <w:proofErr w:type="spellEnd"/>
      <w:r w:rsidRPr="00A267F0">
        <w:rPr>
          <w:sz w:val="22"/>
        </w:rPr>
        <w:t xml:space="preserve"> hap):</w:t>
      </w:r>
    </w:p>
    <w:p w14:paraId="66D0279A" w14:textId="77777777" w:rsidR="00776B2B" w:rsidRPr="00776B3C" w:rsidRDefault="00776B2B" w:rsidP="00776B2B">
      <w:pPr>
        <w:rPr>
          <w:sz w:val="16"/>
        </w:rPr>
      </w:pPr>
    </w:p>
    <w:p w14:paraId="5A8C315C"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4F4E7E46" w14:textId="77777777" w:rsidR="00776B2B" w:rsidRPr="00A267F0" w:rsidRDefault="00776B2B" w:rsidP="00776B2B">
      <w:pPr>
        <w:rPr>
          <w:sz w:val="22"/>
        </w:rPr>
      </w:pPr>
    </w:p>
    <w:p w14:paraId="114F13D5" w14:textId="77777777" w:rsidR="00776B2B" w:rsidRPr="00A267F0" w:rsidRDefault="00776B2B" w:rsidP="00776B2B">
      <w:pPr>
        <w:rPr>
          <w:sz w:val="22"/>
        </w:rPr>
      </w:pPr>
    </w:p>
    <w:p w14:paraId="21B88209" w14:textId="77777777" w:rsidR="00776B2B" w:rsidRPr="00A267F0" w:rsidRDefault="00776B2B" w:rsidP="00D13E25">
      <w:pPr>
        <w:pStyle w:val="ListParagraph"/>
        <w:ind w:left="284" w:hanging="284"/>
        <w:rPr>
          <w:sz w:val="22"/>
        </w:rPr>
      </w:pPr>
      <w:r w:rsidRPr="00A267F0">
        <w:rPr>
          <w:sz w:val="22"/>
        </w:rPr>
        <w:t xml:space="preserve">10. </w:t>
      </w:r>
      <w:r>
        <w:rPr>
          <w:sz w:val="22"/>
        </w:rPr>
        <w:t xml:space="preserve">Mi gat </w:t>
      </w:r>
      <w:proofErr w:type="spellStart"/>
      <w:r>
        <w:rPr>
          <w:sz w:val="22"/>
        </w:rPr>
        <w:t>luksave</w:t>
      </w:r>
      <w:proofErr w:type="spellEnd"/>
      <w:r w:rsidRPr="00A267F0">
        <w:rPr>
          <w:sz w:val="22"/>
        </w:rPr>
        <w:t xml:space="preserve"> long </w:t>
      </w:r>
      <w:proofErr w:type="spellStart"/>
      <w:r w:rsidRPr="00A267F0">
        <w:rPr>
          <w:sz w:val="22"/>
        </w:rPr>
        <w:t>tingting</w:t>
      </w:r>
      <w:proofErr w:type="spellEnd"/>
      <w:r w:rsidRPr="00A267F0">
        <w:rPr>
          <w:sz w:val="22"/>
        </w:rPr>
        <w:t xml:space="preserve"> long </w:t>
      </w:r>
      <w:proofErr w:type="spellStart"/>
      <w:r w:rsidRPr="00A267F0">
        <w:rPr>
          <w:sz w:val="22"/>
        </w:rPr>
        <w:t>p</w:t>
      </w:r>
      <w:r>
        <w:rPr>
          <w:sz w:val="22"/>
        </w:rPr>
        <w:t>ikinini</w:t>
      </w:r>
      <w:proofErr w:type="spellEnd"/>
      <w:r>
        <w:rPr>
          <w:sz w:val="22"/>
        </w:rPr>
        <w:t xml:space="preserve"> </w:t>
      </w:r>
      <w:proofErr w:type="spellStart"/>
      <w:r>
        <w:rPr>
          <w:sz w:val="22"/>
        </w:rPr>
        <w:t>bilong</w:t>
      </w:r>
      <w:proofErr w:type="spellEnd"/>
      <w:r>
        <w:rPr>
          <w:sz w:val="22"/>
        </w:rPr>
        <w:t xml:space="preserve"> mi </w:t>
      </w:r>
      <w:proofErr w:type="spellStart"/>
      <w:r>
        <w:rPr>
          <w:sz w:val="22"/>
        </w:rPr>
        <w:t>na</w:t>
      </w:r>
      <w:proofErr w:type="spellEnd"/>
      <w:r>
        <w:rPr>
          <w:sz w:val="22"/>
        </w:rPr>
        <w:t xml:space="preserve"> </w:t>
      </w:r>
      <w:proofErr w:type="spellStart"/>
      <w:r>
        <w:rPr>
          <w:sz w:val="22"/>
        </w:rPr>
        <w:t>strongim</w:t>
      </w:r>
      <w:proofErr w:type="spellEnd"/>
      <w:r>
        <w:rPr>
          <w:sz w:val="22"/>
        </w:rPr>
        <w:t xml:space="preserve"> </w:t>
      </w:r>
      <w:proofErr w:type="spellStart"/>
      <w:r w:rsidRPr="00A267F0">
        <w:rPr>
          <w:sz w:val="22"/>
        </w:rPr>
        <w:t>em</w:t>
      </w:r>
      <w:proofErr w:type="spellEnd"/>
      <w:r w:rsidRPr="00A267F0">
        <w:rPr>
          <w:sz w:val="22"/>
        </w:rPr>
        <w:t xml:space="preserve"> long </w:t>
      </w:r>
      <w:proofErr w:type="spellStart"/>
      <w:r w:rsidRPr="00A267F0">
        <w:rPr>
          <w:sz w:val="22"/>
        </w:rPr>
        <w:t>soim</w:t>
      </w:r>
      <w:proofErr w:type="spellEnd"/>
      <w:r w:rsidRPr="00A267F0">
        <w:rPr>
          <w:sz w:val="22"/>
        </w:rPr>
        <w:t xml:space="preserve"> or </w:t>
      </w:r>
      <w:proofErr w:type="spellStart"/>
      <w:r w:rsidRPr="00A267F0">
        <w:rPr>
          <w:sz w:val="22"/>
        </w:rPr>
        <w:t>mekim</w:t>
      </w:r>
      <w:proofErr w:type="spellEnd"/>
      <w:r w:rsidRPr="00A267F0">
        <w:rPr>
          <w:sz w:val="22"/>
        </w:rPr>
        <w:t xml:space="preserve"> </w:t>
      </w:r>
      <w:proofErr w:type="spellStart"/>
      <w:r w:rsidRPr="00A267F0">
        <w:rPr>
          <w:sz w:val="22"/>
        </w:rPr>
        <w:t>kamap</w:t>
      </w:r>
      <w:proofErr w:type="spellEnd"/>
      <w:r w:rsidRPr="00A267F0">
        <w:rPr>
          <w:sz w:val="22"/>
        </w:rPr>
        <w:t>:</w:t>
      </w:r>
    </w:p>
    <w:p w14:paraId="3E615AD4" w14:textId="77777777" w:rsidR="00776B2B" w:rsidRPr="00776B3C" w:rsidRDefault="00776B2B" w:rsidP="00776B2B">
      <w:pPr>
        <w:rPr>
          <w:sz w:val="16"/>
        </w:rPr>
      </w:pPr>
    </w:p>
    <w:p w14:paraId="37E63C66"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16A7F68A" w14:textId="77777777" w:rsidR="00776B2B" w:rsidRPr="00A267F0" w:rsidRDefault="00776B2B" w:rsidP="00776B2B">
      <w:pPr>
        <w:rPr>
          <w:sz w:val="22"/>
        </w:rPr>
      </w:pPr>
    </w:p>
    <w:p w14:paraId="44A9CBAC" w14:textId="77777777" w:rsidR="00776B2B" w:rsidRPr="00A267F0" w:rsidRDefault="00776B2B" w:rsidP="00776B2B">
      <w:pPr>
        <w:rPr>
          <w:sz w:val="22"/>
        </w:rPr>
      </w:pPr>
    </w:p>
    <w:p w14:paraId="40F76086" w14:textId="77777777" w:rsidR="00776B2B" w:rsidRPr="00A267F0" w:rsidRDefault="00776B2B" w:rsidP="00D13E25">
      <w:pPr>
        <w:pStyle w:val="ListParagraph"/>
        <w:numPr>
          <w:ilvl w:val="0"/>
          <w:numId w:val="13"/>
        </w:numPr>
        <w:ind w:left="426" w:hanging="426"/>
        <w:rPr>
          <w:sz w:val="22"/>
        </w:rPr>
      </w:pPr>
      <w:r w:rsidRPr="00A267F0">
        <w:rPr>
          <w:sz w:val="22"/>
        </w:rPr>
        <w:t xml:space="preserve">Mi save </w:t>
      </w:r>
      <w:proofErr w:type="spellStart"/>
      <w:r w:rsidRPr="00A267F0">
        <w:rPr>
          <w:sz w:val="22"/>
        </w:rPr>
        <w:t>givim</w:t>
      </w:r>
      <w:proofErr w:type="spellEnd"/>
      <w:r w:rsidRPr="00A267F0">
        <w:rPr>
          <w:sz w:val="22"/>
        </w:rPr>
        <w:t xml:space="preserve"> </w:t>
      </w:r>
      <w:proofErr w:type="spellStart"/>
      <w:r w:rsidRPr="00A267F0">
        <w:rPr>
          <w:sz w:val="22"/>
        </w:rPr>
        <w:t>wanwan</w:t>
      </w:r>
      <w:proofErr w:type="spellEnd"/>
      <w:r w:rsidRPr="00A267F0">
        <w:rPr>
          <w:sz w:val="22"/>
        </w:rPr>
        <w:t xml:space="preserve"> treatment lo </w:t>
      </w:r>
      <w:proofErr w:type="spellStart"/>
      <w:r w:rsidRPr="00A267F0">
        <w:rPr>
          <w:sz w:val="22"/>
        </w:rPr>
        <w:t>wanwan</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olosem</w:t>
      </w:r>
      <w:proofErr w:type="spellEnd"/>
      <w:r w:rsidRPr="00A267F0">
        <w:rPr>
          <w:sz w:val="22"/>
        </w:rPr>
        <w:t xml:space="preserve"> </w:t>
      </w:r>
      <w:proofErr w:type="spellStart"/>
      <w:r w:rsidRPr="00A267F0">
        <w:rPr>
          <w:sz w:val="22"/>
        </w:rPr>
        <w:t>ol</w:t>
      </w:r>
      <w:proofErr w:type="spellEnd"/>
      <w:r w:rsidRPr="00A267F0">
        <w:rPr>
          <w:sz w:val="22"/>
        </w:rPr>
        <w:t xml:space="preserve"> </w:t>
      </w:r>
      <w:proofErr w:type="spellStart"/>
      <w:r w:rsidRPr="00A267F0">
        <w:rPr>
          <w:sz w:val="22"/>
        </w:rPr>
        <w:t>narapela</w:t>
      </w:r>
      <w:proofErr w:type="spellEnd"/>
      <w:r w:rsidRPr="00A267F0">
        <w:rPr>
          <w:sz w:val="22"/>
        </w:rPr>
        <w:t xml:space="preserve"> </w:t>
      </w:r>
      <w:proofErr w:type="spellStart"/>
      <w:r w:rsidRPr="00A267F0">
        <w:rPr>
          <w:sz w:val="22"/>
        </w:rPr>
        <w:t>memba</w:t>
      </w:r>
      <w:proofErr w:type="spellEnd"/>
      <w:r w:rsidRPr="00A267F0">
        <w:rPr>
          <w:sz w:val="22"/>
        </w:rPr>
        <w:t xml:space="preserve"> lo </w:t>
      </w:r>
      <w:proofErr w:type="spellStart"/>
      <w:r w:rsidRPr="00A267F0">
        <w:rPr>
          <w:sz w:val="22"/>
        </w:rPr>
        <w:t>famili</w:t>
      </w:r>
      <w:proofErr w:type="spellEnd"/>
      <w:r w:rsidRPr="00A267F0">
        <w:rPr>
          <w:sz w:val="22"/>
        </w:rPr>
        <w:t>:</w:t>
      </w:r>
    </w:p>
    <w:p w14:paraId="6D3EC2C1" w14:textId="77777777" w:rsidR="00776B2B" w:rsidRPr="00776B3C" w:rsidRDefault="00776B2B" w:rsidP="00D13E25">
      <w:pPr>
        <w:ind w:left="426" w:hanging="426"/>
        <w:rPr>
          <w:sz w:val="16"/>
        </w:rPr>
      </w:pPr>
    </w:p>
    <w:p w14:paraId="1BC24A4C" w14:textId="77777777" w:rsidR="00776B2B" w:rsidRPr="00A267F0" w:rsidRDefault="00776B2B" w:rsidP="00D13E25">
      <w:pPr>
        <w:ind w:left="426" w:hanging="426"/>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07A8F38B" w14:textId="77777777" w:rsidR="00776B2B" w:rsidRPr="00A267F0" w:rsidRDefault="00776B2B" w:rsidP="00D13E25">
      <w:pPr>
        <w:ind w:left="426" w:hanging="426"/>
        <w:rPr>
          <w:sz w:val="22"/>
        </w:rPr>
      </w:pPr>
    </w:p>
    <w:p w14:paraId="7793DC3B" w14:textId="77777777" w:rsidR="00776B2B" w:rsidRPr="00A267F0" w:rsidRDefault="00776B2B" w:rsidP="00D13E25">
      <w:pPr>
        <w:ind w:left="426" w:hanging="426"/>
        <w:rPr>
          <w:sz w:val="22"/>
        </w:rPr>
      </w:pPr>
    </w:p>
    <w:p w14:paraId="7E74C13C" w14:textId="77777777" w:rsidR="00776B2B" w:rsidRPr="00A267F0" w:rsidRDefault="00776B2B" w:rsidP="00D13E25">
      <w:pPr>
        <w:pStyle w:val="ListParagraph"/>
        <w:numPr>
          <w:ilvl w:val="0"/>
          <w:numId w:val="13"/>
        </w:numPr>
        <w:ind w:left="426" w:hanging="426"/>
        <w:rPr>
          <w:sz w:val="22"/>
        </w:rPr>
      </w:pPr>
      <w:r w:rsidRPr="00A267F0">
        <w:rPr>
          <w:sz w:val="22"/>
        </w:rPr>
        <w:t xml:space="preserve">Mi save </w:t>
      </w:r>
      <w:proofErr w:type="spellStart"/>
      <w:r w:rsidRPr="00A267F0">
        <w:rPr>
          <w:sz w:val="22"/>
        </w:rPr>
        <w:t>givim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long </w:t>
      </w:r>
      <w:proofErr w:type="spellStart"/>
      <w:r w:rsidRPr="00A267F0">
        <w:rPr>
          <w:sz w:val="22"/>
        </w:rPr>
        <w:t>sampela</w:t>
      </w:r>
      <w:proofErr w:type="spellEnd"/>
      <w:r w:rsidRPr="00A267F0">
        <w:rPr>
          <w:sz w:val="22"/>
        </w:rPr>
        <w:t xml:space="preserve"> </w:t>
      </w:r>
      <w:proofErr w:type="spellStart"/>
      <w:r w:rsidRPr="00A267F0">
        <w:rPr>
          <w:sz w:val="22"/>
        </w:rPr>
        <w:t>tingting</w:t>
      </w:r>
      <w:proofErr w:type="spellEnd"/>
      <w:r w:rsidRPr="00A267F0">
        <w:rPr>
          <w:sz w:val="22"/>
        </w:rPr>
        <w:t xml:space="preserve"> long </w:t>
      </w:r>
      <w:proofErr w:type="spellStart"/>
      <w:r w:rsidRPr="00A267F0">
        <w:rPr>
          <w:sz w:val="22"/>
        </w:rPr>
        <w:t>wanem</w:t>
      </w:r>
      <w:proofErr w:type="spellEnd"/>
      <w:r w:rsidRPr="00A267F0">
        <w:rPr>
          <w:sz w:val="22"/>
        </w:rPr>
        <w:t xml:space="preserve"> </w:t>
      </w:r>
      <w:proofErr w:type="spellStart"/>
      <w:r w:rsidRPr="00A267F0">
        <w:rPr>
          <w:sz w:val="22"/>
        </w:rPr>
        <w:t>samting</w:t>
      </w:r>
      <w:proofErr w:type="spellEnd"/>
      <w:r w:rsidRPr="00A267F0">
        <w:rPr>
          <w:sz w:val="22"/>
        </w:rPr>
        <w:t xml:space="preserve"> mi </w:t>
      </w:r>
      <w:proofErr w:type="spellStart"/>
      <w:r w:rsidRPr="00A267F0">
        <w:rPr>
          <w:sz w:val="22"/>
        </w:rPr>
        <w:t>laikim</w:t>
      </w:r>
      <w:proofErr w:type="spellEnd"/>
      <w:r w:rsidRPr="00A267F0">
        <w:rPr>
          <w:sz w:val="22"/>
        </w:rPr>
        <w:t xml:space="preserve"> bai </w:t>
      </w:r>
      <w:proofErr w:type="spellStart"/>
      <w:r w:rsidRPr="00A267F0">
        <w:rPr>
          <w:sz w:val="22"/>
        </w:rPr>
        <w:t>i</w:t>
      </w:r>
      <w:proofErr w:type="spellEnd"/>
      <w:r w:rsidRPr="00A267F0">
        <w:rPr>
          <w:sz w:val="22"/>
        </w:rPr>
        <w:t xml:space="preserve"> </w:t>
      </w:r>
      <w:proofErr w:type="spellStart"/>
      <w:r w:rsidRPr="00A267F0">
        <w:rPr>
          <w:sz w:val="22"/>
        </w:rPr>
        <w:t>kamap</w:t>
      </w:r>
      <w:proofErr w:type="spellEnd"/>
      <w:r w:rsidRPr="00A267F0">
        <w:rPr>
          <w:sz w:val="22"/>
        </w:rPr>
        <w:t xml:space="preserve"> long </w:t>
      </w:r>
      <w:proofErr w:type="spellStart"/>
      <w:r w:rsidRPr="00A267F0">
        <w:rPr>
          <w:sz w:val="22"/>
        </w:rPr>
        <w:t>em</w:t>
      </w:r>
      <w:proofErr w:type="spellEnd"/>
      <w:r w:rsidRPr="00A267F0">
        <w:rPr>
          <w:sz w:val="22"/>
        </w:rPr>
        <w:t xml:space="preserve"> </w:t>
      </w:r>
      <w:proofErr w:type="spellStart"/>
      <w:r w:rsidRPr="00A267F0">
        <w:rPr>
          <w:sz w:val="22"/>
        </w:rPr>
        <w:t>bihain</w:t>
      </w:r>
      <w:proofErr w:type="spellEnd"/>
      <w:r w:rsidRPr="00A267F0">
        <w:rPr>
          <w:sz w:val="22"/>
        </w:rPr>
        <w:t xml:space="preserve"> </w:t>
      </w:r>
      <w:proofErr w:type="spellStart"/>
      <w:r w:rsidRPr="00A267F0">
        <w:rPr>
          <w:sz w:val="22"/>
        </w:rPr>
        <w:t>taim</w:t>
      </w:r>
      <w:proofErr w:type="spellEnd"/>
      <w:r w:rsidRPr="00A267F0">
        <w:rPr>
          <w:sz w:val="22"/>
        </w:rPr>
        <w:t>:</w:t>
      </w:r>
    </w:p>
    <w:p w14:paraId="60261A19" w14:textId="77777777" w:rsidR="00776B2B" w:rsidRPr="00776B3C" w:rsidRDefault="00776B2B" w:rsidP="00D13E25">
      <w:pPr>
        <w:ind w:left="426" w:hanging="426"/>
        <w:rPr>
          <w:sz w:val="16"/>
        </w:rPr>
      </w:pPr>
    </w:p>
    <w:p w14:paraId="30C4224D" w14:textId="77777777" w:rsidR="00776B2B" w:rsidRPr="00A267F0" w:rsidRDefault="00776B2B" w:rsidP="00D13E25">
      <w:pPr>
        <w:ind w:left="426" w:hanging="426"/>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6F64A90E" w14:textId="77777777" w:rsidR="00776B2B" w:rsidRPr="00A267F0" w:rsidRDefault="00776B2B" w:rsidP="00D13E25">
      <w:pPr>
        <w:ind w:left="426" w:hanging="426"/>
        <w:rPr>
          <w:sz w:val="22"/>
        </w:rPr>
      </w:pPr>
    </w:p>
    <w:p w14:paraId="03B66A10" w14:textId="77777777" w:rsidR="00776B2B" w:rsidRPr="00A267F0" w:rsidRDefault="00776B2B" w:rsidP="00D13E25">
      <w:pPr>
        <w:ind w:left="426" w:hanging="426"/>
        <w:rPr>
          <w:sz w:val="22"/>
        </w:rPr>
      </w:pPr>
    </w:p>
    <w:p w14:paraId="080F918D" w14:textId="77777777" w:rsidR="00776B2B" w:rsidRPr="00A267F0" w:rsidRDefault="00776B2B" w:rsidP="00D13E25">
      <w:pPr>
        <w:pStyle w:val="ListParagraph"/>
        <w:numPr>
          <w:ilvl w:val="0"/>
          <w:numId w:val="13"/>
        </w:numPr>
        <w:ind w:left="426" w:hanging="426"/>
        <w:rPr>
          <w:sz w:val="22"/>
        </w:rPr>
      </w:pPr>
      <w:r w:rsidRPr="00A267F0">
        <w:rPr>
          <w:sz w:val="22"/>
        </w:rPr>
        <w:t xml:space="preserve">Mi save </w:t>
      </w:r>
      <w:proofErr w:type="spellStart"/>
      <w:r w:rsidRPr="00A267F0">
        <w:rPr>
          <w:sz w:val="22"/>
        </w:rPr>
        <w:t>klostu</w:t>
      </w:r>
      <w:proofErr w:type="spellEnd"/>
      <w:r w:rsidRPr="00A267F0">
        <w:rPr>
          <w:sz w:val="22"/>
        </w:rPr>
        <w:t xml:space="preserve"> </w:t>
      </w:r>
      <w:proofErr w:type="spellStart"/>
      <w:r w:rsidRPr="00A267F0">
        <w:rPr>
          <w:sz w:val="22"/>
        </w:rPr>
        <w:t>na</w:t>
      </w:r>
      <w:proofErr w:type="spellEnd"/>
      <w:r w:rsidRPr="00A267F0">
        <w:rPr>
          <w:sz w:val="22"/>
        </w:rPr>
        <w:t xml:space="preserve"> gat </w:t>
      </w:r>
      <w:proofErr w:type="spellStart"/>
      <w:r w:rsidRPr="00A267F0">
        <w:rPr>
          <w:sz w:val="22"/>
        </w:rPr>
        <w:t>gutpela</w:t>
      </w:r>
      <w:proofErr w:type="spellEnd"/>
      <w:r w:rsidRPr="00A267F0">
        <w:rPr>
          <w:sz w:val="22"/>
        </w:rPr>
        <w:t xml:space="preserve"> </w:t>
      </w:r>
      <w:proofErr w:type="spellStart"/>
      <w:r w:rsidRPr="00A267F0">
        <w:rPr>
          <w:sz w:val="22"/>
        </w:rPr>
        <w:t>taim</w:t>
      </w:r>
      <w:proofErr w:type="spellEnd"/>
      <w:r w:rsidRPr="00A267F0">
        <w:rPr>
          <w:sz w:val="22"/>
        </w:rPr>
        <w:t xml:space="preserve"> </w:t>
      </w:r>
      <w:proofErr w:type="spellStart"/>
      <w:r w:rsidRPr="00A267F0">
        <w:rPr>
          <w:sz w:val="22"/>
        </w:rPr>
        <w:t>wantaim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w:t>
      </w:r>
    </w:p>
    <w:p w14:paraId="584F885E" w14:textId="77777777" w:rsidR="00776B2B" w:rsidRPr="00776B3C" w:rsidRDefault="00776B2B" w:rsidP="00776B2B">
      <w:pPr>
        <w:rPr>
          <w:sz w:val="16"/>
        </w:rPr>
      </w:pPr>
    </w:p>
    <w:p w14:paraId="7E2F5630"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790A59AF" w14:textId="77777777" w:rsidR="00776B2B" w:rsidRPr="00A267F0" w:rsidRDefault="00776B2B" w:rsidP="00776B2B">
      <w:pPr>
        <w:rPr>
          <w:sz w:val="22"/>
        </w:rPr>
      </w:pPr>
    </w:p>
    <w:p w14:paraId="1D1F7E4B" w14:textId="77777777" w:rsidR="00776B2B" w:rsidRPr="00776B3C" w:rsidRDefault="00776B2B" w:rsidP="00776B2B">
      <w:pPr>
        <w:rPr>
          <w:sz w:val="16"/>
        </w:rPr>
      </w:pPr>
    </w:p>
    <w:p w14:paraId="5C3CD67D" w14:textId="77777777" w:rsidR="00776B2B" w:rsidRPr="00A267F0" w:rsidRDefault="00776B2B" w:rsidP="00776B2B">
      <w:pPr>
        <w:rPr>
          <w:sz w:val="22"/>
        </w:rPr>
      </w:pPr>
      <w:r w:rsidRPr="00A267F0">
        <w:rPr>
          <w:sz w:val="22"/>
        </w:rPr>
        <w:t>SKOR:</w:t>
      </w:r>
      <w:r w:rsidRPr="00A267F0">
        <w:rPr>
          <w:sz w:val="22"/>
        </w:rPr>
        <w:tab/>
      </w:r>
      <w:r w:rsidRPr="00A267F0">
        <w:rPr>
          <w:sz w:val="22"/>
        </w:rPr>
        <w:tab/>
        <w:t>TOTAL SKOR……</w:t>
      </w:r>
      <w:proofErr w:type="gramStart"/>
      <w:r w:rsidRPr="00A267F0">
        <w:rPr>
          <w:sz w:val="22"/>
        </w:rPr>
        <w:t>…./</w:t>
      </w:r>
      <w:proofErr w:type="gramEnd"/>
      <w:r w:rsidRPr="00A267F0">
        <w:rPr>
          <w:sz w:val="22"/>
        </w:rPr>
        <w:t xml:space="preserve"> 13= ……………</w:t>
      </w:r>
    </w:p>
    <w:p w14:paraId="24FD720C" w14:textId="77777777" w:rsidR="00776B2B" w:rsidRPr="00A267F0" w:rsidRDefault="00776B2B" w:rsidP="00776B2B">
      <w:pPr>
        <w:rPr>
          <w:sz w:val="22"/>
        </w:rPr>
      </w:pPr>
    </w:p>
    <w:p w14:paraId="2A0CFAC5" w14:textId="77777777" w:rsidR="00776B2B" w:rsidRPr="00A267F0" w:rsidRDefault="00776B2B" w:rsidP="00776B2B">
      <w:pPr>
        <w:rPr>
          <w:sz w:val="22"/>
        </w:rPr>
      </w:pPr>
    </w:p>
    <w:p w14:paraId="4EFD2B30" w14:textId="77777777" w:rsidR="00776B2B" w:rsidRPr="00D05B94" w:rsidRDefault="00776B2B" w:rsidP="00776B2B">
      <w:pPr>
        <w:rPr>
          <w:b/>
          <w:sz w:val="22"/>
        </w:rPr>
      </w:pPr>
      <w:proofErr w:type="gramStart"/>
      <w:r w:rsidRPr="00D05B94">
        <w:rPr>
          <w:b/>
          <w:sz w:val="22"/>
        </w:rPr>
        <w:t>BOSMAN  (</w:t>
      </w:r>
      <w:proofErr w:type="gramEnd"/>
      <w:r w:rsidRPr="00D05B94">
        <w:rPr>
          <w:b/>
          <w:sz w:val="22"/>
        </w:rPr>
        <w:t>AUTHORITARIAN) PASIN LO LUKAUTIM PIKININI</w:t>
      </w:r>
    </w:p>
    <w:p w14:paraId="616E9F2F" w14:textId="77777777" w:rsidR="00776B2B" w:rsidRDefault="00776B2B" w:rsidP="00776B2B">
      <w:pPr>
        <w:rPr>
          <w:sz w:val="22"/>
        </w:rPr>
      </w:pPr>
    </w:p>
    <w:p w14:paraId="6BDDCA9A" w14:textId="77777777" w:rsidR="00776B2B" w:rsidRPr="00AC3719" w:rsidRDefault="00776B2B" w:rsidP="00776B2B">
      <w:pPr>
        <w:pStyle w:val="ListParagraph"/>
        <w:numPr>
          <w:ilvl w:val="0"/>
          <w:numId w:val="14"/>
        </w:numPr>
        <w:rPr>
          <w:sz w:val="22"/>
        </w:rPr>
      </w:pPr>
      <w:proofErr w:type="spellStart"/>
      <w:r w:rsidRPr="00AC3719">
        <w:rPr>
          <w:sz w:val="22"/>
        </w:rPr>
        <w:t>Taim</w:t>
      </w:r>
      <w:proofErr w:type="spellEnd"/>
      <w:r w:rsidRPr="00AC3719">
        <w:rPr>
          <w:sz w:val="22"/>
        </w:rPr>
        <w:t xml:space="preserve"> </w:t>
      </w:r>
      <w:proofErr w:type="spellStart"/>
      <w:r w:rsidRPr="00AC3719">
        <w:rPr>
          <w:sz w:val="22"/>
        </w:rPr>
        <w:t>pikinini</w:t>
      </w:r>
      <w:proofErr w:type="spellEnd"/>
      <w:r w:rsidRPr="00AC3719">
        <w:rPr>
          <w:sz w:val="22"/>
        </w:rPr>
        <w:t xml:space="preserve"> </w:t>
      </w:r>
      <w:proofErr w:type="spellStart"/>
      <w:r w:rsidRPr="00AC3719">
        <w:rPr>
          <w:sz w:val="22"/>
        </w:rPr>
        <w:t>bilong</w:t>
      </w:r>
      <w:proofErr w:type="spellEnd"/>
      <w:r w:rsidRPr="00AC3719">
        <w:rPr>
          <w:sz w:val="22"/>
        </w:rPr>
        <w:t xml:space="preserve"> mi </w:t>
      </w:r>
      <w:proofErr w:type="spellStart"/>
      <w:r w:rsidRPr="00AC3719">
        <w:rPr>
          <w:sz w:val="22"/>
        </w:rPr>
        <w:t>askim</w:t>
      </w:r>
      <w:proofErr w:type="spellEnd"/>
      <w:r w:rsidRPr="00AC3719">
        <w:rPr>
          <w:sz w:val="22"/>
        </w:rPr>
        <w:t xml:space="preserve"> mi </w:t>
      </w:r>
      <w:proofErr w:type="spellStart"/>
      <w:r w:rsidRPr="00AC3719">
        <w:rPr>
          <w:sz w:val="22"/>
        </w:rPr>
        <w:t>blong</w:t>
      </w:r>
      <w:proofErr w:type="spellEnd"/>
      <w:r w:rsidRPr="00AC3719">
        <w:rPr>
          <w:sz w:val="22"/>
        </w:rPr>
        <w:t xml:space="preserve"> </w:t>
      </w:r>
      <w:proofErr w:type="spellStart"/>
      <w:r w:rsidRPr="00AC3719">
        <w:rPr>
          <w:sz w:val="22"/>
        </w:rPr>
        <w:t>wanem</w:t>
      </w:r>
      <w:proofErr w:type="spellEnd"/>
      <w:r w:rsidRPr="00AC3719">
        <w:rPr>
          <w:sz w:val="22"/>
        </w:rPr>
        <w:t xml:space="preserve"> </w:t>
      </w:r>
      <w:proofErr w:type="spellStart"/>
      <w:r w:rsidRPr="00AC3719">
        <w:rPr>
          <w:sz w:val="22"/>
        </w:rPr>
        <w:t>em</w:t>
      </w:r>
      <w:proofErr w:type="spellEnd"/>
      <w:r w:rsidRPr="00AC3719">
        <w:rPr>
          <w:sz w:val="22"/>
        </w:rPr>
        <w:t xml:space="preserve"> mas </w:t>
      </w:r>
      <w:proofErr w:type="spellStart"/>
      <w:r w:rsidRPr="00AC3719">
        <w:rPr>
          <w:sz w:val="22"/>
        </w:rPr>
        <w:t>mekim</w:t>
      </w:r>
      <w:proofErr w:type="spellEnd"/>
      <w:r w:rsidRPr="00AC3719">
        <w:rPr>
          <w:sz w:val="22"/>
        </w:rPr>
        <w:t xml:space="preserve"> </w:t>
      </w:r>
      <w:proofErr w:type="spellStart"/>
      <w:r w:rsidRPr="00AC3719">
        <w:rPr>
          <w:sz w:val="22"/>
        </w:rPr>
        <w:t>samting</w:t>
      </w:r>
      <w:proofErr w:type="spellEnd"/>
      <w:r>
        <w:rPr>
          <w:sz w:val="22"/>
        </w:rPr>
        <w:t xml:space="preserve"> mi </w:t>
      </w:r>
      <w:proofErr w:type="spellStart"/>
      <w:r>
        <w:rPr>
          <w:sz w:val="22"/>
        </w:rPr>
        <w:t>tokim</w:t>
      </w:r>
      <w:proofErr w:type="spellEnd"/>
      <w:r>
        <w:rPr>
          <w:sz w:val="22"/>
        </w:rPr>
        <w:t xml:space="preserve"> </w:t>
      </w:r>
      <w:proofErr w:type="spellStart"/>
      <w:r>
        <w:rPr>
          <w:sz w:val="22"/>
        </w:rPr>
        <w:t>em</w:t>
      </w:r>
      <w:proofErr w:type="spellEnd"/>
      <w:r>
        <w:rPr>
          <w:sz w:val="22"/>
        </w:rPr>
        <w:t xml:space="preserve"> </w:t>
      </w:r>
      <w:proofErr w:type="spellStart"/>
      <w:r>
        <w:rPr>
          <w:sz w:val="22"/>
        </w:rPr>
        <w:t>i</w:t>
      </w:r>
      <w:proofErr w:type="spellEnd"/>
      <w:r w:rsidRPr="00AC3719">
        <w:rPr>
          <w:sz w:val="22"/>
        </w:rPr>
        <w:t xml:space="preserve"> mas </w:t>
      </w:r>
      <w:proofErr w:type="spellStart"/>
      <w:r w:rsidRPr="00AC3719">
        <w:rPr>
          <w:sz w:val="22"/>
        </w:rPr>
        <w:t>mekim</w:t>
      </w:r>
      <w:proofErr w:type="spellEnd"/>
      <w:r w:rsidRPr="00AC3719">
        <w:rPr>
          <w:sz w:val="22"/>
        </w:rPr>
        <w:t xml:space="preserve">, mi save </w:t>
      </w:r>
      <w:proofErr w:type="spellStart"/>
      <w:r w:rsidRPr="00AC3719">
        <w:rPr>
          <w:sz w:val="22"/>
        </w:rPr>
        <w:t>bekim</w:t>
      </w:r>
      <w:proofErr w:type="spellEnd"/>
      <w:r w:rsidRPr="00AC3719">
        <w:rPr>
          <w:sz w:val="22"/>
        </w:rPr>
        <w:t xml:space="preserve"> </w:t>
      </w:r>
      <w:proofErr w:type="spellStart"/>
      <w:r w:rsidRPr="00AC3719">
        <w:rPr>
          <w:sz w:val="22"/>
        </w:rPr>
        <w:t>em</w:t>
      </w:r>
      <w:proofErr w:type="spellEnd"/>
      <w:r w:rsidRPr="00AC3719">
        <w:rPr>
          <w:sz w:val="22"/>
        </w:rPr>
        <w:t xml:space="preserve"> </w:t>
      </w:r>
      <w:proofErr w:type="spellStart"/>
      <w:r w:rsidRPr="00AC3719">
        <w:rPr>
          <w:sz w:val="22"/>
        </w:rPr>
        <w:t>olsem</w:t>
      </w:r>
      <w:proofErr w:type="spellEnd"/>
      <w:proofErr w:type="gramStart"/>
      <w:r w:rsidRPr="00AC3719">
        <w:rPr>
          <w:sz w:val="22"/>
        </w:rPr>
        <w:t>:  ‘</w:t>
      </w:r>
      <w:proofErr w:type="spellStart"/>
      <w:proofErr w:type="gramEnd"/>
      <w:r>
        <w:rPr>
          <w:sz w:val="22"/>
        </w:rPr>
        <w:t>B</w:t>
      </w:r>
      <w:r w:rsidRPr="00AC3719">
        <w:rPr>
          <w:sz w:val="22"/>
        </w:rPr>
        <w:t>ikos</w:t>
      </w:r>
      <w:proofErr w:type="spellEnd"/>
      <w:r w:rsidRPr="00AC3719">
        <w:rPr>
          <w:sz w:val="22"/>
        </w:rPr>
        <w:t xml:space="preserve"> mi papa/mama </w:t>
      </w:r>
      <w:proofErr w:type="spellStart"/>
      <w:r w:rsidRPr="00AC3719">
        <w:rPr>
          <w:sz w:val="22"/>
        </w:rPr>
        <w:t>blong</w:t>
      </w:r>
      <w:proofErr w:type="spellEnd"/>
      <w:r w:rsidRPr="00AC3719">
        <w:rPr>
          <w:sz w:val="22"/>
        </w:rPr>
        <w:t xml:space="preserve"> </w:t>
      </w:r>
      <w:proofErr w:type="spellStart"/>
      <w:r w:rsidRPr="00AC3719">
        <w:rPr>
          <w:sz w:val="22"/>
        </w:rPr>
        <w:t>yu</w:t>
      </w:r>
      <w:proofErr w:type="spellEnd"/>
      <w:r w:rsidRPr="00AC3719">
        <w:rPr>
          <w:sz w:val="22"/>
        </w:rPr>
        <w:t xml:space="preserve"> </w:t>
      </w:r>
      <w:r>
        <w:rPr>
          <w:sz w:val="22"/>
        </w:rPr>
        <w:t xml:space="preserve">/ Mi yet </w:t>
      </w:r>
      <w:proofErr w:type="spellStart"/>
      <w:r>
        <w:rPr>
          <w:sz w:val="22"/>
        </w:rPr>
        <w:t>i</w:t>
      </w:r>
      <w:proofErr w:type="spellEnd"/>
      <w:r>
        <w:rPr>
          <w:sz w:val="22"/>
        </w:rPr>
        <w:t xml:space="preserve"> </w:t>
      </w:r>
      <w:proofErr w:type="spellStart"/>
      <w:r>
        <w:rPr>
          <w:sz w:val="22"/>
        </w:rPr>
        <w:t>toktok</w:t>
      </w:r>
      <w:proofErr w:type="spellEnd"/>
      <w:r>
        <w:rPr>
          <w:sz w:val="22"/>
        </w:rPr>
        <w:t xml:space="preserve"> or Mi</w:t>
      </w:r>
      <w:r w:rsidRPr="00AC3719">
        <w:rPr>
          <w:sz w:val="22"/>
        </w:rPr>
        <w:t xml:space="preserve"> </w:t>
      </w:r>
      <w:proofErr w:type="spellStart"/>
      <w:r w:rsidRPr="00AC3719">
        <w:rPr>
          <w:sz w:val="22"/>
        </w:rPr>
        <w:t>bo</w:t>
      </w:r>
      <w:r>
        <w:rPr>
          <w:sz w:val="22"/>
        </w:rPr>
        <w:t>s</w:t>
      </w:r>
      <w:proofErr w:type="spellEnd"/>
      <w:r>
        <w:rPr>
          <w:sz w:val="22"/>
        </w:rPr>
        <w:t xml:space="preserve"> </w:t>
      </w:r>
      <w:proofErr w:type="spellStart"/>
      <w:r>
        <w:rPr>
          <w:sz w:val="22"/>
        </w:rPr>
        <w:t>bilong</w:t>
      </w:r>
      <w:proofErr w:type="spellEnd"/>
      <w:r>
        <w:rPr>
          <w:sz w:val="22"/>
        </w:rPr>
        <w:t xml:space="preserve"> </w:t>
      </w:r>
      <w:proofErr w:type="spellStart"/>
      <w:r>
        <w:rPr>
          <w:sz w:val="22"/>
        </w:rPr>
        <w:t>yu</w:t>
      </w:r>
      <w:proofErr w:type="spellEnd"/>
      <w:r>
        <w:rPr>
          <w:sz w:val="22"/>
        </w:rPr>
        <w:t xml:space="preserve"> / </w:t>
      </w:r>
      <w:proofErr w:type="spellStart"/>
      <w:r>
        <w:rPr>
          <w:sz w:val="22"/>
        </w:rPr>
        <w:t>Bikos</w:t>
      </w:r>
      <w:proofErr w:type="spellEnd"/>
      <w:r>
        <w:rPr>
          <w:sz w:val="22"/>
        </w:rPr>
        <w:t xml:space="preserve"> mi </w:t>
      </w:r>
      <w:proofErr w:type="spellStart"/>
      <w:r>
        <w:rPr>
          <w:sz w:val="22"/>
        </w:rPr>
        <w:t>laikim</w:t>
      </w:r>
      <w:proofErr w:type="spellEnd"/>
      <w:r>
        <w:rPr>
          <w:sz w:val="22"/>
        </w:rPr>
        <w:t xml:space="preserve"> </w:t>
      </w:r>
      <w:proofErr w:type="spellStart"/>
      <w:r>
        <w:rPr>
          <w:sz w:val="22"/>
        </w:rPr>
        <w:t>i</w:t>
      </w:r>
      <w:proofErr w:type="spellEnd"/>
      <w:r w:rsidRPr="00AC3719">
        <w:rPr>
          <w:sz w:val="22"/>
        </w:rPr>
        <w:t xml:space="preserve"> mas </w:t>
      </w:r>
      <w:proofErr w:type="spellStart"/>
      <w:r w:rsidRPr="00AC3719">
        <w:rPr>
          <w:sz w:val="22"/>
        </w:rPr>
        <w:t>olsem</w:t>
      </w:r>
      <w:proofErr w:type="spellEnd"/>
      <w:r w:rsidRPr="00AC3719">
        <w:rPr>
          <w:sz w:val="22"/>
        </w:rPr>
        <w:t>!’</w:t>
      </w:r>
    </w:p>
    <w:p w14:paraId="36B271CD" w14:textId="77777777" w:rsidR="00776B2B" w:rsidRPr="00776B3C" w:rsidRDefault="00776B2B" w:rsidP="00776B2B">
      <w:pPr>
        <w:rPr>
          <w:sz w:val="16"/>
        </w:rPr>
      </w:pPr>
    </w:p>
    <w:p w14:paraId="76C4A90D"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19640EB" w14:textId="77777777" w:rsidR="00776B2B" w:rsidRPr="00776B3C" w:rsidRDefault="00776B2B" w:rsidP="00776B2B">
      <w:pPr>
        <w:rPr>
          <w:sz w:val="22"/>
        </w:rPr>
      </w:pPr>
    </w:p>
    <w:p w14:paraId="2C457879" w14:textId="77777777" w:rsidR="00776B2B" w:rsidRPr="00776B3C" w:rsidRDefault="00776B2B" w:rsidP="00776B2B">
      <w:pPr>
        <w:rPr>
          <w:sz w:val="22"/>
        </w:rPr>
      </w:pPr>
    </w:p>
    <w:p w14:paraId="002B929A" w14:textId="77777777" w:rsidR="00776B2B" w:rsidRDefault="00776B2B" w:rsidP="00776B2B">
      <w:pPr>
        <w:pStyle w:val="ListParagraph"/>
        <w:numPr>
          <w:ilvl w:val="0"/>
          <w:numId w:val="14"/>
        </w:numPr>
      </w:pPr>
      <w:r>
        <w:t>Mi save ‘</w:t>
      </w:r>
      <w:proofErr w:type="spellStart"/>
      <w:r>
        <w:t>mekim</w:t>
      </w:r>
      <w:proofErr w:type="spellEnd"/>
      <w:r>
        <w:t xml:space="preserve"> save’ </w:t>
      </w:r>
      <w:proofErr w:type="spellStart"/>
      <w:r>
        <w:t>pikinini</w:t>
      </w:r>
      <w:proofErr w:type="spellEnd"/>
      <w:r>
        <w:t xml:space="preserve"> </w:t>
      </w:r>
      <w:proofErr w:type="spellStart"/>
      <w:r>
        <w:t>bilong</w:t>
      </w:r>
      <w:proofErr w:type="spellEnd"/>
      <w:r>
        <w:t xml:space="preserve"> mi long </w:t>
      </w:r>
      <w:proofErr w:type="spellStart"/>
      <w:r>
        <w:t>rausim</w:t>
      </w:r>
      <w:proofErr w:type="spellEnd"/>
      <w:r>
        <w:t xml:space="preserve"> </w:t>
      </w:r>
      <w:proofErr w:type="spellStart"/>
      <w:r>
        <w:t>ol</w:t>
      </w:r>
      <w:proofErr w:type="spellEnd"/>
      <w:r>
        <w:t xml:space="preserve"> </w:t>
      </w:r>
      <w:proofErr w:type="spellStart"/>
      <w:r>
        <w:t>nogut</w:t>
      </w:r>
      <w:proofErr w:type="spellEnd"/>
      <w:r>
        <w:t xml:space="preserve"> </w:t>
      </w:r>
      <w:proofErr w:type="spellStart"/>
      <w:r>
        <w:t>pasin</w:t>
      </w:r>
      <w:proofErr w:type="spellEnd"/>
      <w:r>
        <w:t xml:space="preserve"> </w:t>
      </w:r>
      <w:proofErr w:type="spellStart"/>
      <w:r>
        <w:t>bilong</w:t>
      </w:r>
      <w:proofErr w:type="spellEnd"/>
      <w:r>
        <w:t xml:space="preserve"> </w:t>
      </w:r>
      <w:proofErr w:type="spellStart"/>
      <w:r>
        <w:t>em</w:t>
      </w:r>
      <w:proofErr w:type="spellEnd"/>
      <w:r>
        <w:t xml:space="preserve"> </w:t>
      </w:r>
      <w:proofErr w:type="spellStart"/>
      <w:r>
        <w:t>na</w:t>
      </w:r>
      <w:proofErr w:type="spellEnd"/>
      <w:r>
        <w:t xml:space="preserve"> </w:t>
      </w:r>
      <w:proofErr w:type="spellStart"/>
      <w:r>
        <w:t>pasim</w:t>
      </w:r>
      <w:proofErr w:type="spellEnd"/>
      <w:r>
        <w:t xml:space="preserve"> </w:t>
      </w:r>
      <w:proofErr w:type="spellStart"/>
      <w:r>
        <w:t>ol</w:t>
      </w:r>
      <w:proofErr w:type="spellEnd"/>
      <w:r>
        <w:t xml:space="preserve"> </w:t>
      </w:r>
      <w:proofErr w:type="spellStart"/>
      <w:r>
        <w:t>samtimg</w:t>
      </w:r>
      <w:proofErr w:type="spellEnd"/>
      <w:r>
        <w:t xml:space="preserve"> </w:t>
      </w:r>
      <w:proofErr w:type="spellStart"/>
      <w:r>
        <w:t>pikinini</w:t>
      </w:r>
      <w:proofErr w:type="spellEnd"/>
      <w:r>
        <w:t xml:space="preserve"> </w:t>
      </w:r>
      <w:proofErr w:type="spellStart"/>
      <w:r>
        <w:t>laikim</w:t>
      </w:r>
      <w:proofErr w:type="spellEnd"/>
      <w:r>
        <w:t xml:space="preserve"> </w:t>
      </w:r>
      <w:proofErr w:type="spellStart"/>
      <w:r>
        <w:t>olosem</w:t>
      </w:r>
      <w:proofErr w:type="spellEnd"/>
      <w:r>
        <w:t xml:space="preserve"> TV, </w:t>
      </w:r>
      <w:proofErr w:type="spellStart"/>
      <w:r>
        <w:t>pilai</w:t>
      </w:r>
      <w:proofErr w:type="spellEnd"/>
      <w:r>
        <w:t xml:space="preserve">, </w:t>
      </w:r>
      <w:proofErr w:type="spellStart"/>
      <w:r>
        <w:t>raun</w:t>
      </w:r>
      <w:proofErr w:type="spellEnd"/>
      <w:r>
        <w:t xml:space="preserve"> </w:t>
      </w:r>
      <w:proofErr w:type="spellStart"/>
      <w:r>
        <w:t>wantaim</w:t>
      </w:r>
      <w:proofErr w:type="spellEnd"/>
      <w:r>
        <w:t xml:space="preserve"> </w:t>
      </w:r>
      <w:proofErr w:type="spellStart"/>
      <w:r>
        <w:t>ol</w:t>
      </w:r>
      <w:proofErr w:type="spellEnd"/>
      <w:r>
        <w:t xml:space="preserve"> </w:t>
      </w:r>
      <w:proofErr w:type="spellStart"/>
      <w:r>
        <w:t>poroman</w:t>
      </w:r>
      <w:proofErr w:type="spellEnd"/>
      <w:r>
        <w:t>.</w:t>
      </w:r>
    </w:p>
    <w:p w14:paraId="22A3CCDA" w14:textId="77777777" w:rsidR="00776B2B" w:rsidRPr="00776B3C" w:rsidRDefault="00776B2B" w:rsidP="00776B2B">
      <w:pPr>
        <w:pStyle w:val="ListParagraph"/>
        <w:ind w:left="76"/>
        <w:rPr>
          <w:sz w:val="16"/>
        </w:rPr>
      </w:pPr>
    </w:p>
    <w:p w14:paraId="00F695CD"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0EDD89BB" w14:textId="77777777" w:rsidR="00776B2B" w:rsidRPr="00776B3C" w:rsidRDefault="00776B2B" w:rsidP="00776B2B">
      <w:pPr>
        <w:pStyle w:val="ListParagraph"/>
        <w:ind w:left="76"/>
        <w:rPr>
          <w:sz w:val="22"/>
        </w:rPr>
      </w:pPr>
    </w:p>
    <w:p w14:paraId="63F97D82" w14:textId="77777777" w:rsidR="00776B2B" w:rsidRPr="00776B3C" w:rsidRDefault="00776B2B" w:rsidP="00776B2B">
      <w:pPr>
        <w:pStyle w:val="ListParagraph"/>
        <w:ind w:left="76"/>
        <w:rPr>
          <w:sz w:val="22"/>
        </w:rPr>
      </w:pPr>
    </w:p>
    <w:p w14:paraId="7550E0DE" w14:textId="77777777" w:rsidR="00776B2B" w:rsidRDefault="00776B2B" w:rsidP="00776B2B">
      <w:pPr>
        <w:pStyle w:val="ListParagraph"/>
        <w:numPr>
          <w:ilvl w:val="0"/>
          <w:numId w:val="14"/>
        </w:numPr>
      </w:pPr>
      <w:r>
        <w:t xml:space="preserve">Mi save </w:t>
      </w:r>
      <w:proofErr w:type="spellStart"/>
      <w:r>
        <w:t>singaut</w:t>
      </w:r>
      <w:proofErr w:type="spellEnd"/>
      <w:r>
        <w:t xml:space="preserve"> strong </w:t>
      </w:r>
      <w:proofErr w:type="spellStart"/>
      <w:r>
        <w:t>taim</w:t>
      </w:r>
      <w:proofErr w:type="spellEnd"/>
      <w:r>
        <w:t xml:space="preserve"> mi no </w:t>
      </w:r>
      <w:proofErr w:type="spellStart"/>
      <w:r>
        <w:t>hamamas</w:t>
      </w:r>
      <w:proofErr w:type="spellEnd"/>
      <w:r>
        <w:t xml:space="preserve"> long </w:t>
      </w:r>
      <w:proofErr w:type="spellStart"/>
      <w:r>
        <w:t>pikinini</w:t>
      </w:r>
      <w:proofErr w:type="spellEnd"/>
      <w:r>
        <w:t xml:space="preserve"> </w:t>
      </w:r>
      <w:proofErr w:type="spellStart"/>
      <w:r>
        <w:t>bilong</w:t>
      </w:r>
      <w:proofErr w:type="spellEnd"/>
      <w:r>
        <w:t xml:space="preserve"> mi:</w:t>
      </w:r>
    </w:p>
    <w:p w14:paraId="3ACF97BD" w14:textId="77777777" w:rsidR="00776B2B" w:rsidRPr="00776B3C" w:rsidRDefault="00776B2B" w:rsidP="00776B2B">
      <w:pPr>
        <w:pStyle w:val="ListParagraph"/>
        <w:ind w:left="76"/>
        <w:rPr>
          <w:sz w:val="16"/>
        </w:rPr>
      </w:pPr>
    </w:p>
    <w:p w14:paraId="48FD0780"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E158B2C" w14:textId="77777777" w:rsidR="00776B2B" w:rsidRPr="00776B3C" w:rsidRDefault="00776B2B" w:rsidP="00776B2B">
      <w:pPr>
        <w:pStyle w:val="ListParagraph"/>
        <w:ind w:left="76"/>
        <w:rPr>
          <w:sz w:val="22"/>
        </w:rPr>
      </w:pPr>
    </w:p>
    <w:p w14:paraId="0B88F061" w14:textId="77777777" w:rsidR="00776B2B" w:rsidRPr="00776B3C" w:rsidRDefault="00776B2B" w:rsidP="00776B2B">
      <w:pPr>
        <w:pStyle w:val="ListParagraph"/>
        <w:ind w:left="76"/>
        <w:rPr>
          <w:sz w:val="22"/>
        </w:rPr>
      </w:pPr>
    </w:p>
    <w:p w14:paraId="1F7A611A" w14:textId="77777777" w:rsidR="00776B2B" w:rsidRDefault="00776B2B" w:rsidP="00776B2B">
      <w:pPr>
        <w:pStyle w:val="ListParagraph"/>
        <w:numPr>
          <w:ilvl w:val="0"/>
          <w:numId w:val="14"/>
        </w:numPr>
      </w:pPr>
      <w:r>
        <w:t xml:space="preserve">Mi save </w:t>
      </w:r>
      <w:proofErr w:type="spellStart"/>
      <w:r>
        <w:t>pairap</w:t>
      </w:r>
      <w:proofErr w:type="spellEnd"/>
      <w:r>
        <w:t xml:space="preserve"> </w:t>
      </w:r>
      <w:proofErr w:type="spellStart"/>
      <w:r>
        <w:t>wantaim</w:t>
      </w:r>
      <w:proofErr w:type="spellEnd"/>
      <w:r>
        <w:t xml:space="preserve"> bel </w:t>
      </w:r>
      <w:proofErr w:type="spellStart"/>
      <w:r>
        <w:t>koros</w:t>
      </w:r>
      <w:proofErr w:type="spellEnd"/>
      <w:r>
        <w:t xml:space="preserve"> long </w:t>
      </w:r>
      <w:proofErr w:type="spellStart"/>
      <w:r>
        <w:t>pikinini</w:t>
      </w:r>
      <w:proofErr w:type="spellEnd"/>
      <w:r>
        <w:t xml:space="preserve"> </w:t>
      </w:r>
      <w:proofErr w:type="spellStart"/>
      <w:r>
        <w:t>bilong</w:t>
      </w:r>
      <w:proofErr w:type="spellEnd"/>
      <w:r>
        <w:t xml:space="preserve"> mi:</w:t>
      </w:r>
    </w:p>
    <w:p w14:paraId="34EBEE33" w14:textId="77777777" w:rsidR="00776B2B" w:rsidRPr="00776B3C" w:rsidRDefault="00776B2B" w:rsidP="00776B2B">
      <w:pPr>
        <w:rPr>
          <w:sz w:val="16"/>
        </w:rPr>
      </w:pPr>
    </w:p>
    <w:p w14:paraId="5A1DE681"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6F007BEC" w14:textId="77777777" w:rsidR="00776B2B" w:rsidRDefault="00776B2B" w:rsidP="00776B2B">
      <w:pPr>
        <w:rPr>
          <w:sz w:val="22"/>
        </w:rPr>
      </w:pPr>
    </w:p>
    <w:p w14:paraId="009EFE2E" w14:textId="77777777" w:rsidR="00776B2B" w:rsidRPr="00132D6A" w:rsidRDefault="00776B2B" w:rsidP="00776B2B">
      <w:pPr>
        <w:pStyle w:val="ListParagraph"/>
        <w:numPr>
          <w:ilvl w:val="0"/>
          <w:numId w:val="14"/>
        </w:numPr>
        <w:rPr>
          <w:sz w:val="22"/>
        </w:rPr>
      </w:pPr>
      <w:r w:rsidRPr="00132D6A">
        <w:rPr>
          <w:sz w:val="22"/>
        </w:rPr>
        <w:t xml:space="preserve">Mi save </w:t>
      </w:r>
      <w:proofErr w:type="spellStart"/>
      <w:r w:rsidRPr="00132D6A">
        <w:rPr>
          <w:sz w:val="22"/>
        </w:rPr>
        <w:t>paitim</w:t>
      </w:r>
      <w:proofErr w:type="spellEnd"/>
      <w:r w:rsidRPr="00132D6A">
        <w:rPr>
          <w:sz w:val="22"/>
        </w:rPr>
        <w:t xml:space="preserve"> </w:t>
      </w:r>
      <w:proofErr w:type="spellStart"/>
      <w:r w:rsidRPr="00132D6A">
        <w:rPr>
          <w:sz w:val="22"/>
        </w:rPr>
        <w:t>pikinini</w:t>
      </w:r>
      <w:proofErr w:type="spellEnd"/>
      <w:r w:rsidRPr="00132D6A">
        <w:rPr>
          <w:sz w:val="22"/>
        </w:rPr>
        <w:t xml:space="preserve"> </w:t>
      </w:r>
      <w:proofErr w:type="spellStart"/>
      <w:r w:rsidRPr="00132D6A">
        <w:rPr>
          <w:sz w:val="22"/>
        </w:rPr>
        <w:t>bilong</w:t>
      </w:r>
      <w:proofErr w:type="spellEnd"/>
      <w:r w:rsidRPr="00132D6A">
        <w:rPr>
          <w:sz w:val="22"/>
        </w:rPr>
        <w:t xml:space="preserve"> mi </w:t>
      </w:r>
      <w:proofErr w:type="spellStart"/>
      <w:r w:rsidRPr="00132D6A">
        <w:rPr>
          <w:sz w:val="22"/>
        </w:rPr>
        <w:t>taim</w:t>
      </w:r>
      <w:proofErr w:type="spellEnd"/>
      <w:r w:rsidRPr="00132D6A">
        <w:rPr>
          <w:sz w:val="22"/>
        </w:rPr>
        <w:t xml:space="preserve"> mi no save </w:t>
      </w:r>
      <w:proofErr w:type="spellStart"/>
      <w:r w:rsidRPr="00132D6A">
        <w:rPr>
          <w:sz w:val="22"/>
        </w:rPr>
        <w:t>laikim</w:t>
      </w:r>
      <w:proofErr w:type="spellEnd"/>
      <w:r w:rsidRPr="00132D6A">
        <w:rPr>
          <w:sz w:val="22"/>
        </w:rPr>
        <w:t xml:space="preserve"> </w:t>
      </w:r>
      <w:proofErr w:type="spellStart"/>
      <w:r w:rsidRPr="00132D6A">
        <w:rPr>
          <w:sz w:val="22"/>
        </w:rPr>
        <w:t>wanem</w:t>
      </w:r>
      <w:proofErr w:type="spellEnd"/>
      <w:r w:rsidRPr="00132D6A">
        <w:rPr>
          <w:sz w:val="22"/>
        </w:rPr>
        <w:t xml:space="preserve"> </w:t>
      </w:r>
      <w:proofErr w:type="spellStart"/>
      <w:r w:rsidRPr="00132D6A">
        <w:rPr>
          <w:sz w:val="22"/>
        </w:rPr>
        <w:t>samting</w:t>
      </w:r>
      <w:proofErr w:type="spellEnd"/>
      <w:r w:rsidRPr="00132D6A">
        <w:rPr>
          <w:sz w:val="22"/>
        </w:rPr>
        <w:t xml:space="preserve"> </w:t>
      </w:r>
      <w:proofErr w:type="spellStart"/>
      <w:r w:rsidRPr="00132D6A">
        <w:rPr>
          <w:sz w:val="22"/>
        </w:rPr>
        <w:t>em</w:t>
      </w:r>
      <w:proofErr w:type="spellEnd"/>
      <w:r w:rsidRPr="00132D6A">
        <w:rPr>
          <w:sz w:val="22"/>
        </w:rPr>
        <w:t xml:space="preserve"> </w:t>
      </w:r>
      <w:proofErr w:type="spellStart"/>
      <w:r>
        <w:rPr>
          <w:sz w:val="22"/>
        </w:rPr>
        <w:t>i</w:t>
      </w:r>
      <w:proofErr w:type="spellEnd"/>
      <w:r w:rsidRPr="00132D6A">
        <w:rPr>
          <w:sz w:val="22"/>
        </w:rPr>
        <w:t xml:space="preserve"> </w:t>
      </w:r>
      <w:proofErr w:type="spellStart"/>
      <w:r w:rsidRPr="00132D6A">
        <w:rPr>
          <w:sz w:val="22"/>
        </w:rPr>
        <w:t>wokim</w:t>
      </w:r>
      <w:proofErr w:type="spellEnd"/>
      <w:r w:rsidRPr="00132D6A">
        <w:rPr>
          <w:sz w:val="22"/>
        </w:rPr>
        <w:t xml:space="preserve"> or </w:t>
      </w:r>
      <w:r>
        <w:rPr>
          <w:sz w:val="22"/>
        </w:rPr>
        <w:t xml:space="preserve">how </w:t>
      </w:r>
      <w:proofErr w:type="spellStart"/>
      <w:r>
        <w:rPr>
          <w:sz w:val="22"/>
        </w:rPr>
        <w:t>em</w:t>
      </w:r>
      <w:proofErr w:type="spellEnd"/>
      <w:r>
        <w:rPr>
          <w:sz w:val="22"/>
        </w:rPr>
        <w:t xml:space="preserve"> </w:t>
      </w:r>
      <w:proofErr w:type="spellStart"/>
      <w:r>
        <w:rPr>
          <w:sz w:val="22"/>
        </w:rPr>
        <w:t>i</w:t>
      </w:r>
      <w:proofErr w:type="spellEnd"/>
      <w:r>
        <w:rPr>
          <w:sz w:val="22"/>
        </w:rPr>
        <w:t xml:space="preserve"> </w:t>
      </w:r>
      <w:proofErr w:type="spellStart"/>
      <w:r>
        <w:rPr>
          <w:sz w:val="22"/>
        </w:rPr>
        <w:t>toktok</w:t>
      </w:r>
      <w:proofErr w:type="spellEnd"/>
      <w:r w:rsidRPr="00132D6A">
        <w:rPr>
          <w:sz w:val="22"/>
        </w:rPr>
        <w:t>:</w:t>
      </w:r>
    </w:p>
    <w:p w14:paraId="6E89DE7C" w14:textId="77777777" w:rsidR="00776B2B" w:rsidRPr="00776B3C" w:rsidRDefault="00776B2B" w:rsidP="00776B2B">
      <w:pPr>
        <w:rPr>
          <w:sz w:val="16"/>
        </w:rPr>
      </w:pPr>
    </w:p>
    <w:p w14:paraId="3A292898"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580723A9" w14:textId="77777777" w:rsidR="00776B2B" w:rsidRDefault="00776B2B" w:rsidP="00776B2B">
      <w:pPr>
        <w:rPr>
          <w:sz w:val="22"/>
        </w:rPr>
      </w:pPr>
    </w:p>
    <w:p w14:paraId="24EFFF6F" w14:textId="77777777" w:rsidR="00776B2B" w:rsidRDefault="00776B2B" w:rsidP="00776B2B">
      <w:pPr>
        <w:rPr>
          <w:sz w:val="22"/>
        </w:rPr>
      </w:pPr>
    </w:p>
    <w:p w14:paraId="26271486" w14:textId="77777777" w:rsidR="00776B2B" w:rsidRPr="00D62E89" w:rsidRDefault="00776B2B" w:rsidP="00776B2B">
      <w:pPr>
        <w:pStyle w:val="ListParagraph"/>
        <w:numPr>
          <w:ilvl w:val="0"/>
          <w:numId w:val="14"/>
        </w:numPr>
        <w:rPr>
          <w:sz w:val="22"/>
        </w:rPr>
      </w:pPr>
      <w:r>
        <w:rPr>
          <w:sz w:val="22"/>
        </w:rPr>
        <w:t xml:space="preserve">Mi save </w:t>
      </w:r>
      <w:proofErr w:type="spellStart"/>
      <w:r>
        <w:rPr>
          <w:sz w:val="22"/>
        </w:rPr>
        <w:t>skelim</w:t>
      </w:r>
      <w:proofErr w:type="spellEnd"/>
      <w:r w:rsidRPr="00D62E89">
        <w:rPr>
          <w:sz w:val="22"/>
        </w:rPr>
        <w:t xml:space="preserve"> or </w:t>
      </w:r>
      <w:proofErr w:type="spellStart"/>
      <w:r w:rsidRPr="00D62E89">
        <w:rPr>
          <w:sz w:val="22"/>
        </w:rPr>
        <w:t>daunim</w:t>
      </w:r>
      <w:proofErr w:type="spellEnd"/>
      <w:r w:rsidRPr="00D62E89">
        <w:rPr>
          <w:sz w:val="22"/>
        </w:rPr>
        <w:t xml:space="preserve"> </w:t>
      </w:r>
      <w:proofErr w:type="spellStart"/>
      <w:r>
        <w:rPr>
          <w:sz w:val="22"/>
        </w:rPr>
        <w:t>tingting</w:t>
      </w:r>
      <w:proofErr w:type="spellEnd"/>
      <w:r>
        <w:rPr>
          <w:sz w:val="22"/>
        </w:rPr>
        <w:t xml:space="preserve"> </w:t>
      </w:r>
      <w:proofErr w:type="spellStart"/>
      <w:r>
        <w:rPr>
          <w:sz w:val="22"/>
        </w:rPr>
        <w:t>blong</w:t>
      </w:r>
      <w:proofErr w:type="spellEnd"/>
      <w:r>
        <w:rPr>
          <w:sz w:val="22"/>
        </w:rPr>
        <w:t xml:space="preserve"> </w:t>
      </w:r>
      <w:proofErr w:type="spellStart"/>
      <w:r w:rsidRPr="00D62E89">
        <w:rPr>
          <w:sz w:val="22"/>
        </w:rPr>
        <w:t>pikinini</w:t>
      </w:r>
      <w:proofErr w:type="spellEnd"/>
      <w:r w:rsidRPr="00D62E89">
        <w:rPr>
          <w:sz w:val="22"/>
        </w:rPr>
        <w:t xml:space="preserve"> </w:t>
      </w:r>
      <w:proofErr w:type="spellStart"/>
      <w:r w:rsidRPr="00D62E89">
        <w:rPr>
          <w:sz w:val="22"/>
        </w:rPr>
        <w:t>bilong</w:t>
      </w:r>
      <w:proofErr w:type="spellEnd"/>
      <w:r w:rsidRPr="00D62E89">
        <w:rPr>
          <w:sz w:val="22"/>
        </w:rPr>
        <w:t xml:space="preserve"> mi long </w:t>
      </w:r>
      <w:proofErr w:type="spellStart"/>
      <w:r w:rsidRPr="00D62E89">
        <w:rPr>
          <w:sz w:val="22"/>
        </w:rPr>
        <w:t>senisim</w:t>
      </w:r>
      <w:proofErr w:type="spellEnd"/>
      <w:r w:rsidRPr="00D62E89">
        <w:rPr>
          <w:sz w:val="22"/>
        </w:rPr>
        <w:t xml:space="preserve"> </w:t>
      </w:r>
      <w:proofErr w:type="spellStart"/>
      <w:r w:rsidRPr="00D62E89">
        <w:rPr>
          <w:sz w:val="22"/>
        </w:rPr>
        <w:t>pasin</w:t>
      </w:r>
      <w:proofErr w:type="spellEnd"/>
      <w:r w:rsidRPr="00D62E89">
        <w:rPr>
          <w:sz w:val="22"/>
        </w:rPr>
        <w:t xml:space="preserve"> </w:t>
      </w:r>
      <w:proofErr w:type="spellStart"/>
      <w:r w:rsidRPr="00D62E89">
        <w:rPr>
          <w:sz w:val="22"/>
        </w:rPr>
        <w:t>bilong</w:t>
      </w:r>
      <w:proofErr w:type="spellEnd"/>
      <w:r w:rsidRPr="00D62E89">
        <w:rPr>
          <w:sz w:val="22"/>
        </w:rPr>
        <w:t xml:space="preserve"> </w:t>
      </w:r>
      <w:proofErr w:type="spellStart"/>
      <w:r w:rsidRPr="00D62E89">
        <w:rPr>
          <w:sz w:val="22"/>
        </w:rPr>
        <w:t>em</w:t>
      </w:r>
      <w:proofErr w:type="spellEnd"/>
      <w:r w:rsidRPr="00D62E89">
        <w:rPr>
          <w:sz w:val="22"/>
        </w:rPr>
        <w:t>:</w:t>
      </w:r>
    </w:p>
    <w:p w14:paraId="444B324B" w14:textId="77777777" w:rsidR="00776B2B" w:rsidRPr="00776B3C" w:rsidRDefault="00776B2B" w:rsidP="00776B2B">
      <w:pPr>
        <w:rPr>
          <w:sz w:val="16"/>
        </w:rPr>
      </w:pPr>
    </w:p>
    <w:p w14:paraId="13D54A61"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8932AA0" w14:textId="77777777" w:rsidR="00776B2B" w:rsidRDefault="00776B2B" w:rsidP="00776B2B">
      <w:pPr>
        <w:rPr>
          <w:sz w:val="22"/>
        </w:rPr>
      </w:pPr>
    </w:p>
    <w:p w14:paraId="40D72F97" w14:textId="77777777" w:rsidR="00776B2B" w:rsidRDefault="00776B2B" w:rsidP="00776B2B">
      <w:pPr>
        <w:rPr>
          <w:sz w:val="22"/>
        </w:rPr>
      </w:pPr>
    </w:p>
    <w:p w14:paraId="1A498A40" w14:textId="77777777" w:rsidR="00776B2B" w:rsidRPr="00D62E89" w:rsidRDefault="00776B2B" w:rsidP="00776B2B">
      <w:pPr>
        <w:pStyle w:val="ListParagraph"/>
        <w:numPr>
          <w:ilvl w:val="0"/>
          <w:numId w:val="14"/>
        </w:numPr>
        <w:rPr>
          <w:sz w:val="22"/>
        </w:rPr>
      </w:pPr>
      <w:r>
        <w:rPr>
          <w:sz w:val="22"/>
        </w:rPr>
        <w:t xml:space="preserve">Mi save </w:t>
      </w:r>
      <w:proofErr w:type="spellStart"/>
      <w:r>
        <w:rPr>
          <w:sz w:val="22"/>
        </w:rPr>
        <w:t>tok</w:t>
      </w:r>
      <w:proofErr w:type="spellEnd"/>
      <w:r>
        <w:rPr>
          <w:sz w:val="22"/>
        </w:rPr>
        <w:t xml:space="preserve"> </w:t>
      </w:r>
      <w:proofErr w:type="spellStart"/>
      <w:r>
        <w:rPr>
          <w:sz w:val="22"/>
        </w:rPr>
        <w:t>poret</w:t>
      </w:r>
      <w:proofErr w:type="spellEnd"/>
      <w:r>
        <w:rPr>
          <w:sz w:val="22"/>
        </w:rPr>
        <w:t xml:space="preserve"> long</w:t>
      </w:r>
      <w:r w:rsidRPr="00D62E89">
        <w:rPr>
          <w:sz w:val="22"/>
        </w:rPr>
        <w:t xml:space="preserve"> </w:t>
      </w:r>
      <w:proofErr w:type="spellStart"/>
      <w:r w:rsidRPr="00D62E89">
        <w:rPr>
          <w:sz w:val="22"/>
        </w:rPr>
        <w:t>pikinini</w:t>
      </w:r>
      <w:proofErr w:type="spellEnd"/>
      <w:r w:rsidRPr="00D62E89">
        <w:rPr>
          <w:sz w:val="22"/>
        </w:rPr>
        <w:t xml:space="preserve"> </w:t>
      </w:r>
      <w:proofErr w:type="spellStart"/>
      <w:r w:rsidRPr="00D62E89">
        <w:rPr>
          <w:sz w:val="22"/>
        </w:rPr>
        <w:t>olosem</w:t>
      </w:r>
      <w:proofErr w:type="spellEnd"/>
      <w:r w:rsidRPr="00D62E89">
        <w:rPr>
          <w:sz w:val="22"/>
        </w:rPr>
        <w:t xml:space="preserve"> we </w:t>
      </w:r>
      <w:proofErr w:type="spellStart"/>
      <w:r w:rsidRPr="00D62E89">
        <w:rPr>
          <w:sz w:val="22"/>
        </w:rPr>
        <w:t>bilomg</w:t>
      </w:r>
      <w:proofErr w:type="spellEnd"/>
      <w:r w:rsidRPr="00D62E89">
        <w:rPr>
          <w:sz w:val="22"/>
        </w:rPr>
        <w:t xml:space="preserve"> </w:t>
      </w:r>
      <w:proofErr w:type="spellStart"/>
      <w:r w:rsidRPr="00D62E89">
        <w:rPr>
          <w:sz w:val="22"/>
        </w:rPr>
        <w:t>mekim</w:t>
      </w:r>
      <w:proofErr w:type="spellEnd"/>
      <w:r w:rsidRPr="00D62E89">
        <w:rPr>
          <w:sz w:val="22"/>
        </w:rPr>
        <w:t xml:space="preserve"> save </w:t>
      </w:r>
      <w:proofErr w:type="spellStart"/>
      <w:r w:rsidRPr="00D62E89">
        <w:rPr>
          <w:sz w:val="22"/>
        </w:rPr>
        <w:t>pikinini</w:t>
      </w:r>
      <w:proofErr w:type="spellEnd"/>
      <w:r w:rsidRPr="00D62E89">
        <w:rPr>
          <w:sz w:val="22"/>
        </w:rPr>
        <w:t xml:space="preserve"> </w:t>
      </w:r>
      <w:proofErr w:type="spellStart"/>
      <w:r w:rsidRPr="00D62E89">
        <w:rPr>
          <w:sz w:val="22"/>
        </w:rPr>
        <w:t>taim</w:t>
      </w:r>
      <w:proofErr w:type="spellEnd"/>
      <w:r w:rsidRPr="00D62E89">
        <w:rPr>
          <w:sz w:val="22"/>
        </w:rPr>
        <w:t xml:space="preserve"> </w:t>
      </w:r>
      <w:proofErr w:type="spellStart"/>
      <w:r w:rsidRPr="00D62E89">
        <w:rPr>
          <w:sz w:val="22"/>
        </w:rPr>
        <w:t>em</w:t>
      </w:r>
      <w:proofErr w:type="spellEnd"/>
      <w:r w:rsidRPr="00D62E89">
        <w:rPr>
          <w:sz w:val="22"/>
        </w:rPr>
        <w:t xml:space="preserve"> </w:t>
      </w:r>
      <w:proofErr w:type="spellStart"/>
      <w:r w:rsidRPr="00D62E89">
        <w:rPr>
          <w:sz w:val="22"/>
        </w:rPr>
        <w:t>i</w:t>
      </w:r>
      <w:proofErr w:type="spellEnd"/>
      <w:r w:rsidRPr="00D62E89">
        <w:rPr>
          <w:sz w:val="22"/>
        </w:rPr>
        <w:t xml:space="preserve"> </w:t>
      </w:r>
      <w:proofErr w:type="spellStart"/>
      <w:r>
        <w:rPr>
          <w:sz w:val="22"/>
        </w:rPr>
        <w:t>nogut</w:t>
      </w:r>
      <w:proofErr w:type="spellEnd"/>
      <w:r>
        <w:rPr>
          <w:sz w:val="22"/>
        </w:rPr>
        <w:t xml:space="preserve"> </w:t>
      </w:r>
      <w:proofErr w:type="spellStart"/>
      <w:r>
        <w:rPr>
          <w:sz w:val="22"/>
        </w:rPr>
        <w:t>liklik</w:t>
      </w:r>
      <w:proofErr w:type="spellEnd"/>
      <w:r>
        <w:rPr>
          <w:sz w:val="22"/>
        </w:rPr>
        <w:t xml:space="preserve"> or no</w:t>
      </w:r>
      <w:r w:rsidRPr="00D62E89">
        <w:rPr>
          <w:sz w:val="22"/>
        </w:rPr>
        <w:t xml:space="preserve"> save long </w:t>
      </w:r>
      <w:proofErr w:type="spellStart"/>
      <w:r w:rsidRPr="00D62E89">
        <w:rPr>
          <w:sz w:val="22"/>
        </w:rPr>
        <w:t>stretpela</w:t>
      </w:r>
      <w:proofErr w:type="spellEnd"/>
      <w:r w:rsidRPr="00D62E89">
        <w:rPr>
          <w:sz w:val="22"/>
        </w:rPr>
        <w:t xml:space="preserve"> </w:t>
      </w:r>
      <w:proofErr w:type="spellStart"/>
      <w:r w:rsidRPr="00D62E89">
        <w:rPr>
          <w:sz w:val="22"/>
        </w:rPr>
        <w:t>pasin</w:t>
      </w:r>
      <w:proofErr w:type="spellEnd"/>
      <w:r w:rsidRPr="00D62E89">
        <w:rPr>
          <w:sz w:val="22"/>
        </w:rPr>
        <w:t>:</w:t>
      </w:r>
    </w:p>
    <w:p w14:paraId="12497D4A" w14:textId="77777777" w:rsidR="00776B2B" w:rsidRPr="00776B3C" w:rsidRDefault="00776B2B" w:rsidP="00776B2B">
      <w:pPr>
        <w:rPr>
          <w:sz w:val="16"/>
        </w:rPr>
      </w:pPr>
    </w:p>
    <w:p w14:paraId="285830AA"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5A4FA6C0" w14:textId="77777777" w:rsidR="00776B2B" w:rsidRDefault="00776B2B" w:rsidP="00776B2B">
      <w:pPr>
        <w:rPr>
          <w:sz w:val="22"/>
        </w:rPr>
      </w:pPr>
    </w:p>
    <w:p w14:paraId="3CBCE80B" w14:textId="77777777" w:rsidR="00776B2B" w:rsidRDefault="00776B2B" w:rsidP="00776B2B">
      <w:pPr>
        <w:rPr>
          <w:sz w:val="22"/>
        </w:rPr>
      </w:pPr>
    </w:p>
    <w:p w14:paraId="361ED519" w14:textId="77777777" w:rsidR="00776B2B" w:rsidRDefault="00776B2B" w:rsidP="00776B2B">
      <w:pPr>
        <w:pStyle w:val="ListParagraph"/>
        <w:numPr>
          <w:ilvl w:val="0"/>
          <w:numId w:val="14"/>
        </w:numPr>
        <w:rPr>
          <w:sz w:val="22"/>
        </w:rPr>
      </w:pPr>
      <w:r w:rsidRPr="007432CA">
        <w:rPr>
          <w:sz w:val="22"/>
        </w:rPr>
        <w:t xml:space="preserve">Long </w:t>
      </w:r>
      <w:proofErr w:type="spellStart"/>
      <w:r w:rsidRPr="007432CA">
        <w:rPr>
          <w:sz w:val="22"/>
        </w:rPr>
        <w:t>skulim</w:t>
      </w:r>
      <w:proofErr w:type="spellEnd"/>
      <w:r w:rsidRPr="007432CA">
        <w:rPr>
          <w:sz w:val="22"/>
        </w:rPr>
        <w:t xml:space="preserve"> </w:t>
      </w:r>
      <w:proofErr w:type="spellStart"/>
      <w:r w:rsidRPr="007432CA">
        <w:rPr>
          <w:sz w:val="22"/>
        </w:rPr>
        <w:t>pikinini</w:t>
      </w:r>
      <w:proofErr w:type="spellEnd"/>
      <w:r w:rsidRPr="007432CA">
        <w:rPr>
          <w:sz w:val="22"/>
        </w:rPr>
        <w:t xml:space="preserve">, mi save </w:t>
      </w:r>
      <w:proofErr w:type="spellStart"/>
      <w:r w:rsidRPr="007432CA">
        <w:rPr>
          <w:sz w:val="22"/>
        </w:rPr>
        <w:t>stap</w:t>
      </w:r>
      <w:proofErr w:type="spellEnd"/>
      <w:r w:rsidRPr="007432CA">
        <w:rPr>
          <w:sz w:val="22"/>
        </w:rPr>
        <w:t xml:space="preserve"> </w:t>
      </w:r>
      <w:proofErr w:type="spellStart"/>
      <w:r w:rsidRPr="007432CA">
        <w:rPr>
          <w:sz w:val="22"/>
        </w:rPr>
        <w:t>longwe</w:t>
      </w:r>
      <w:proofErr w:type="spellEnd"/>
      <w:r w:rsidRPr="007432CA">
        <w:rPr>
          <w:sz w:val="22"/>
        </w:rPr>
        <w:t xml:space="preserve"> long </w:t>
      </w:r>
      <w:proofErr w:type="spellStart"/>
      <w:r>
        <w:rPr>
          <w:sz w:val="22"/>
        </w:rPr>
        <w:t>em</w:t>
      </w:r>
      <w:proofErr w:type="spellEnd"/>
      <w:r>
        <w:rPr>
          <w:sz w:val="22"/>
        </w:rPr>
        <w:t xml:space="preserve"> </w:t>
      </w:r>
      <w:proofErr w:type="spellStart"/>
      <w:r>
        <w:rPr>
          <w:sz w:val="22"/>
        </w:rPr>
        <w:t>na</w:t>
      </w:r>
      <w:proofErr w:type="spellEnd"/>
      <w:r>
        <w:rPr>
          <w:sz w:val="22"/>
        </w:rPr>
        <w:t xml:space="preserve"> mi no save </w:t>
      </w:r>
      <w:proofErr w:type="spellStart"/>
      <w:r>
        <w:rPr>
          <w:sz w:val="22"/>
        </w:rPr>
        <w:t>holim</w:t>
      </w:r>
      <w:proofErr w:type="spellEnd"/>
      <w:r>
        <w:rPr>
          <w:sz w:val="22"/>
        </w:rPr>
        <w:t xml:space="preserve"> </w:t>
      </w:r>
      <w:proofErr w:type="spellStart"/>
      <w:r>
        <w:rPr>
          <w:sz w:val="22"/>
        </w:rPr>
        <w:t>oa</w:t>
      </w:r>
      <w:proofErr w:type="spellEnd"/>
      <w:r>
        <w:rPr>
          <w:sz w:val="22"/>
        </w:rPr>
        <w:t xml:space="preserve"> </w:t>
      </w:r>
      <w:proofErr w:type="spellStart"/>
      <w:r>
        <w:rPr>
          <w:sz w:val="22"/>
        </w:rPr>
        <w:t>hagim</w:t>
      </w:r>
      <w:proofErr w:type="spellEnd"/>
      <w:r w:rsidRPr="007432CA">
        <w:rPr>
          <w:sz w:val="22"/>
        </w:rPr>
        <w:t xml:space="preserve"> </w:t>
      </w:r>
      <w:proofErr w:type="spellStart"/>
      <w:r w:rsidRPr="007432CA">
        <w:rPr>
          <w:sz w:val="22"/>
        </w:rPr>
        <w:t>em</w:t>
      </w:r>
      <w:proofErr w:type="spellEnd"/>
      <w:r w:rsidRPr="007432CA">
        <w:rPr>
          <w:sz w:val="22"/>
        </w:rPr>
        <w:t>:</w:t>
      </w:r>
    </w:p>
    <w:p w14:paraId="57E1F786" w14:textId="77777777" w:rsidR="00776B2B" w:rsidRPr="00776B3C" w:rsidRDefault="00776B2B" w:rsidP="00776B2B">
      <w:pPr>
        <w:pStyle w:val="ListParagraph"/>
        <w:ind w:left="76"/>
        <w:rPr>
          <w:sz w:val="16"/>
        </w:rPr>
      </w:pPr>
    </w:p>
    <w:p w14:paraId="12E1A88C" w14:textId="77777777" w:rsidR="00776B2B" w:rsidRDefault="00776B2B" w:rsidP="00776B2B">
      <w:pPr>
        <w:pStyle w:val="ListParagraph"/>
        <w:ind w:left="76"/>
      </w:pPr>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60BC6AB" w14:textId="77777777" w:rsidR="00776B2B" w:rsidRPr="007432CA" w:rsidRDefault="00776B2B" w:rsidP="00776B2B">
      <w:pPr>
        <w:rPr>
          <w:sz w:val="22"/>
        </w:rPr>
      </w:pPr>
    </w:p>
    <w:p w14:paraId="3CD176B9" w14:textId="77777777" w:rsidR="00776B2B" w:rsidRDefault="00776B2B" w:rsidP="00776B2B"/>
    <w:p w14:paraId="4AC46090" w14:textId="77777777" w:rsidR="00776B2B" w:rsidRDefault="00776B2B" w:rsidP="00776B2B">
      <w:pPr>
        <w:pStyle w:val="ListParagraph"/>
        <w:numPr>
          <w:ilvl w:val="0"/>
          <w:numId w:val="14"/>
        </w:numPr>
      </w:pPr>
      <w:r>
        <w:t xml:space="preserve">Mi save </w:t>
      </w:r>
      <w:proofErr w:type="spellStart"/>
      <w:r>
        <w:t>tokaut</w:t>
      </w:r>
      <w:proofErr w:type="spellEnd"/>
      <w:r>
        <w:t xml:space="preserve"> strong lo </w:t>
      </w:r>
      <w:proofErr w:type="spellStart"/>
      <w:r>
        <w:t>pikinini</w:t>
      </w:r>
      <w:proofErr w:type="spellEnd"/>
      <w:r>
        <w:t xml:space="preserve"> </w:t>
      </w:r>
      <w:proofErr w:type="spellStart"/>
      <w:r>
        <w:t>bilong</w:t>
      </w:r>
      <w:proofErr w:type="spellEnd"/>
      <w:r>
        <w:t xml:space="preserve"> mi </w:t>
      </w:r>
      <w:proofErr w:type="spellStart"/>
      <w:r>
        <w:t>sapos</w:t>
      </w:r>
      <w:proofErr w:type="spellEnd"/>
      <w:r>
        <w:t xml:space="preserve"> mi no </w:t>
      </w:r>
      <w:proofErr w:type="spellStart"/>
      <w:r>
        <w:t>hamamas</w:t>
      </w:r>
      <w:proofErr w:type="spellEnd"/>
      <w:r>
        <w:t xml:space="preserve"> lo </w:t>
      </w:r>
      <w:proofErr w:type="spellStart"/>
      <w:r>
        <w:t>pasin</w:t>
      </w:r>
      <w:proofErr w:type="spellEnd"/>
      <w:r>
        <w:t xml:space="preserve"> </w:t>
      </w:r>
      <w:proofErr w:type="spellStart"/>
      <w:r>
        <w:t>bilong</w:t>
      </w:r>
      <w:proofErr w:type="spellEnd"/>
      <w:r>
        <w:t xml:space="preserve"> </w:t>
      </w:r>
      <w:proofErr w:type="spellStart"/>
      <w:r>
        <w:t>em</w:t>
      </w:r>
      <w:proofErr w:type="spellEnd"/>
      <w:r>
        <w:t>:</w:t>
      </w:r>
    </w:p>
    <w:p w14:paraId="6AB9477B" w14:textId="77777777" w:rsidR="00776B2B" w:rsidRPr="00776B3C" w:rsidRDefault="00776B2B" w:rsidP="00776B2B">
      <w:pPr>
        <w:pStyle w:val="ListParagraph"/>
        <w:ind w:left="76"/>
        <w:rPr>
          <w:sz w:val="16"/>
        </w:rPr>
      </w:pPr>
    </w:p>
    <w:p w14:paraId="60F82B59" w14:textId="77777777" w:rsidR="00776B2B" w:rsidRDefault="00776B2B" w:rsidP="00776B2B">
      <w:pPr>
        <w:pStyle w:val="ListParagraph"/>
        <w:ind w:left="76"/>
      </w:pPr>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BA3E43A" w14:textId="77777777" w:rsidR="00776B2B" w:rsidRPr="00776B3C" w:rsidRDefault="00776B2B" w:rsidP="00776B2B">
      <w:pPr>
        <w:rPr>
          <w:sz w:val="22"/>
        </w:rPr>
      </w:pPr>
    </w:p>
    <w:p w14:paraId="49775851" w14:textId="77777777" w:rsidR="00776B2B" w:rsidRPr="00776B3C" w:rsidRDefault="00776B2B" w:rsidP="00776B2B">
      <w:pPr>
        <w:rPr>
          <w:sz w:val="22"/>
        </w:rPr>
      </w:pPr>
    </w:p>
    <w:p w14:paraId="0283EDB3" w14:textId="77777777" w:rsidR="00776B2B" w:rsidRDefault="00776B2B" w:rsidP="00776B2B">
      <w:pPr>
        <w:pStyle w:val="ListParagraph"/>
        <w:numPr>
          <w:ilvl w:val="0"/>
          <w:numId w:val="14"/>
        </w:numPr>
      </w:pPr>
      <w:r>
        <w:t xml:space="preserve">Mi </w:t>
      </w:r>
      <w:proofErr w:type="spellStart"/>
      <w:r>
        <w:t>painim</w:t>
      </w:r>
      <w:proofErr w:type="spellEnd"/>
      <w:r>
        <w:t xml:space="preserve"> hat long </w:t>
      </w:r>
      <w:proofErr w:type="spellStart"/>
      <w:r>
        <w:t>senisim</w:t>
      </w:r>
      <w:proofErr w:type="spellEnd"/>
      <w:r>
        <w:t xml:space="preserve"> </w:t>
      </w:r>
      <w:proofErr w:type="spellStart"/>
      <w:r>
        <w:t>hau</w:t>
      </w:r>
      <w:proofErr w:type="spellEnd"/>
      <w:r>
        <w:t xml:space="preserve"> </w:t>
      </w:r>
      <w:proofErr w:type="spellStart"/>
      <w:r>
        <w:t>pikinini</w:t>
      </w:r>
      <w:proofErr w:type="spellEnd"/>
      <w:r>
        <w:t xml:space="preserve"> </w:t>
      </w:r>
      <w:proofErr w:type="spellStart"/>
      <w:r>
        <w:t>biong</w:t>
      </w:r>
      <w:proofErr w:type="spellEnd"/>
      <w:r>
        <w:t xml:space="preserve"> mi save </w:t>
      </w:r>
      <w:proofErr w:type="spellStart"/>
      <w:r>
        <w:t>tingting</w:t>
      </w:r>
      <w:proofErr w:type="spellEnd"/>
      <w:r>
        <w:t xml:space="preserve"> or </w:t>
      </w:r>
      <w:proofErr w:type="spellStart"/>
      <w:r>
        <w:t>pilim</w:t>
      </w:r>
      <w:proofErr w:type="spellEnd"/>
      <w:r>
        <w:t xml:space="preserve"> long </w:t>
      </w:r>
      <w:proofErr w:type="spellStart"/>
      <w:r>
        <w:t>ol</w:t>
      </w:r>
      <w:proofErr w:type="spellEnd"/>
      <w:r>
        <w:t xml:space="preserve"> </w:t>
      </w:r>
      <w:proofErr w:type="spellStart"/>
      <w:r>
        <w:t>samting</w:t>
      </w:r>
      <w:proofErr w:type="spellEnd"/>
      <w:r>
        <w:t>:</w:t>
      </w:r>
    </w:p>
    <w:p w14:paraId="1A42B071" w14:textId="77777777" w:rsidR="00776B2B" w:rsidRPr="00776B3C" w:rsidRDefault="00776B2B" w:rsidP="00776B2B">
      <w:pPr>
        <w:rPr>
          <w:sz w:val="16"/>
        </w:rPr>
      </w:pPr>
    </w:p>
    <w:p w14:paraId="0B778C50"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044E9875" w14:textId="77777777" w:rsidR="00776B2B" w:rsidRPr="00776B3C" w:rsidRDefault="00776B2B" w:rsidP="00776B2B">
      <w:pPr>
        <w:rPr>
          <w:sz w:val="22"/>
        </w:rPr>
      </w:pPr>
    </w:p>
    <w:p w14:paraId="563B673E" w14:textId="77777777" w:rsidR="00776B2B" w:rsidRPr="00776B3C" w:rsidRDefault="00776B2B" w:rsidP="00776B2B">
      <w:pPr>
        <w:rPr>
          <w:sz w:val="22"/>
        </w:rPr>
      </w:pPr>
    </w:p>
    <w:p w14:paraId="3FF48BD7" w14:textId="77777777" w:rsidR="00776B2B" w:rsidRDefault="00776B2B" w:rsidP="00776B2B">
      <w:pPr>
        <w:pStyle w:val="ListParagraph"/>
        <w:numPr>
          <w:ilvl w:val="0"/>
          <w:numId w:val="14"/>
        </w:numPr>
      </w:pPr>
      <w:r>
        <w:t xml:space="preserve">Mi </w:t>
      </w:r>
      <w:proofErr w:type="spellStart"/>
      <w:r>
        <w:t>pilim</w:t>
      </w:r>
      <w:proofErr w:type="spellEnd"/>
      <w:r>
        <w:t xml:space="preserve"> </w:t>
      </w:r>
      <w:proofErr w:type="spellStart"/>
      <w:r>
        <w:t>olosem</w:t>
      </w:r>
      <w:proofErr w:type="spellEnd"/>
      <w:r>
        <w:t xml:space="preserve"> mi mas </w:t>
      </w:r>
      <w:proofErr w:type="spellStart"/>
      <w:r>
        <w:t>tokaut</w:t>
      </w:r>
      <w:proofErr w:type="spellEnd"/>
      <w:r>
        <w:t xml:space="preserve"> long </w:t>
      </w:r>
      <w:proofErr w:type="spellStart"/>
      <w:r>
        <w:t>ol</w:t>
      </w:r>
      <w:proofErr w:type="spellEnd"/>
      <w:r>
        <w:t xml:space="preserve"> </w:t>
      </w:r>
      <w:proofErr w:type="spellStart"/>
      <w:r>
        <w:t>pasin</w:t>
      </w:r>
      <w:proofErr w:type="spellEnd"/>
      <w:r>
        <w:t xml:space="preserve"> </w:t>
      </w:r>
      <w:proofErr w:type="spellStart"/>
      <w:r>
        <w:t>bikhet</w:t>
      </w:r>
      <w:proofErr w:type="spellEnd"/>
      <w:r>
        <w:t xml:space="preserve"> </w:t>
      </w:r>
      <w:proofErr w:type="spellStart"/>
      <w:r>
        <w:t>bilong</w:t>
      </w:r>
      <w:proofErr w:type="spellEnd"/>
      <w:r>
        <w:t xml:space="preserve"> </w:t>
      </w:r>
      <w:proofErr w:type="spellStart"/>
      <w:r>
        <w:t>pikinini</w:t>
      </w:r>
      <w:proofErr w:type="spellEnd"/>
      <w:r>
        <w:t xml:space="preserve"> </w:t>
      </w:r>
      <w:proofErr w:type="spellStart"/>
      <w:r>
        <w:t>bilong</w:t>
      </w:r>
      <w:proofErr w:type="spellEnd"/>
      <w:r>
        <w:t xml:space="preserve"> mi </w:t>
      </w:r>
      <w:proofErr w:type="spellStart"/>
      <w:r>
        <w:t>olgeta</w:t>
      </w:r>
      <w:proofErr w:type="spellEnd"/>
      <w:r>
        <w:t xml:space="preserve"> </w:t>
      </w:r>
      <w:proofErr w:type="spellStart"/>
      <w:r>
        <w:t>taim</w:t>
      </w:r>
      <w:proofErr w:type="spellEnd"/>
      <w:r>
        <w:t xml:space="preserve"> lo </w:t>
      </w:r>
      <w:proofErr w:type="spellStart"/>
      <w:r>
        <w:t>mekim</w:t>
      </w:r>
      <w:proofErr w:type="spellEnd"/>
      <w:r>
        <w:t xml:space="preserve"> save </w:t>
      </w:r>
      <w:proofErr w:type="spellStart"/>
      <w:r>
        <w:t>pikinini</w:t>
      </w:r>
      <w:proofErr w:type="spellEnd"/>
      <w:r>
        <w:t xml:space="preserve"> bai </w:t>
      </w:r>
      <w:proofErr w:type="spellStart"/>
      <w:r>
        <w:t>emi</w:t>
      </w:r>
      <w:proofErr w:type="spellEnd"/>
      <w:r>
        <w:t xml:space="preserve"> no </w:t>
      </w:r>
      <w:proofErr w:type="spellStart"/>
      <w:r>
        <w:t>inap</w:t>
      </w:r>
      <w:proofErr w:type="spellEnd"/>
      <w:r>
        <w:t xml:space="preserve"> </w:t>
      </w:r>
      <w:proofErr w:type="spellStart"/>
      <w:r>
        <w:t>wokim</w:t>
      </w:r>
      <w:proofErr w:type="spellEnd"/>
      <w:r>
        <w:t xml:space="preserve"> gen </w:t>
      </w:r>
      <w:proofErr w:type="spellStart"/>
      <w:r>
        <w:t>kain</w:t>
      </w:r>
      <w:proofErr w:type="spellEnd"/>
      <w:r>
        <w:t xml:space="preserve"> </w:t>
      </w:r>
      <w:proofErr w:type="spellStart"/>
      <w:r>
        <w:t>pasin</w:t>
      </w:r>
      <w:proofErr w:type="spellEnd"/>
      <w:r>
        <w:t>:</w:t>
      </w:r>
    </w:p>
    <w:p w14:paraId="23A59A8A" w14:textId="77777777" w:rsidR="00776B2B" w:rsidRPr="00776B3C" w:rsidRDefault="00776B2B" w:rsidP="00776B2B">
      <w:pPr>
        <w:rPr>
          <w:sz w:val="16"/>
        </w:rPr>
      </w:pPr>
    </w:p>
    <w:p w14:paraId="23265509"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1098F6E4" w14:textId="77777777" w:rsidR="00776B2B" w:rsidRPr="00776B3C" w:rsidRDefault="00776B2B" w:rsidP="00776B2B">
      <w:pPr>
        <w:rPr>
          <w:sz w:val="22"/>
        </w:rPr>
      </w:pPr>
    </w:p>
    <w:p w14:paraId="57443A48" w14:textId="77777777" w:rsidR="00776B2B" w:rsidRPr="00776B3C" w:rsidRDefault="00776B2B" w:rsidP="00776B2B">
      <w:pPr>
        <w:rPr>
          <w:sz w:val="22"/>
        </w:rPr>
      </w:pPr>
    </w:p>
    <w:p w14:paraId="6F7CB17F" w14:textId="77777777" w:rsidR="00776B2B" w:rsidRPr="00776B3C" w:rsidRDefault="00776B2B" w:rsidP="00776B2B">
      <w:pPr>
        <w:pStyle w:val="ListParagraph"/>
        <w:numPr>
          <w:ilvl w:val="0"/>
          <w:numId w:val="14"/>
        </w:numPr>
        <w:rPr>
          <w:sz w:val="22"/>
        </w:rPr>
      </w:pPr>
      <w:r w:rsidRPr="00776B3C">
        <w:rPr>
          <w:sz w:val="22"/>
        </w:rPr>
        <w:t xml:space="preserve">Mi save </w:t>
      </w:r>
      <w:proofErr w:type="spellStart"/>
      <w:r w:rsidRPr="00776B3C">
        <w:rPr>
          <w:sz w:val="22"/>
        </w:rPr>
        <w:t>toksave</w:t>
      </w:r>
      <w:proofErr w:type="spellEnd"/>
      <w:r w:rsidRPr="00776B3C">
        <w:rPr>
          <w:sz w:val="22"/>
        </w:rPr>
        <w:t xml:space="preserve"> </w:t>
      </w:r>
      <w:proofErr w:type="spellStart"/>
      <w:r w:rsidRPr="00776B3C">
        <w:rPr>
          <w:sz w:val="22"/>
        </w:rPr>
        <w:t>olgeta</w:t>
      </w:r>
      <w:proofErr w:type="spellEnd"/>
      <w:r w:rsidRPr="00776B3C">
        <w:rPr>
          <w:sz w:val="22"/>
        </w:rPr>
        <w:t xml:space="preserve"> </w:t>
      </w:r>
      <w:proofErr w:type="spellStart"/>
      <w:r w:rsidRPr="00776B3C">
        <w:rPr>
          <w:sz w:val="22"/>
        </w:rPr>
        <w:t>taim</w:t>
      </w:r>
      <w:proofErr w:type="spellEnd"/>
      <w:r w:rsidRPr="00776B3C">
        <w:rPr>
          <w:sz w:val="22"/>
        </w:rPr>
        <w:t xml:space="preserve"> lo </w:t>
      </w:r>
      <w:proofErr w:type="spellStart"/>
      <w:r w:rsidRPr="00776B3C">
        <w:rPr>
          <w:sz w:val="22"/>
        </w:rPr>
        <w:t>pikinini</w:t>
      </w:r>
      <w:proofErr w:type="spellEnd"/>
      <w:r w:rsidRPr="00776B3C">
        <w:rPr>
          <w:sz w:val="22"/>
        </w:rPr>
        <w:t xml:space="preserve"> </w:t>
      </w:r>
      <w:proofErr w:type="spellStart"/>
      <w:r w:rsidRPr="00776B3C">
        <w:rPr>
          <w:sz w:val="22"/>
        </w:rPr>
        <w:t>olosem</w:t>
      </w:r>
      <w:proofErr w:type="spellEnd"/>
      <w:r w:rsidRPr="00776B3C">
        <w:rPr>
          <w:sz w:val="22"/>
        </w:rPr>
        <w:t xml:space="preserve"> mi papa/mama </w:t>
      </w:r>
      <w:proofErr w:type="spellStart"/>
      <w:r w:rsidRPr="00776B3C">
        <w:rPr>
          <w:sz w:val="22"/>
        </w:rPr>
        <w:t>bilong</w:t>
      </w:r>
      <w:proofErr w:type="spellEnd"/>
      <w:r w:rsidRPr="00776B3C">
        <w:rPr>
          <w:sz w:val="22"/>
        </w:rPr>
        <w:t xml:space="preserve"> </w:t>
      </w:r>
      <w:proofErr w:type="spellStart"/>
      <w:r w:rsidRPr="00776B3C">
        <w:rPr>
          <w:sz w:val="22"/>
        </w:rPr>
        <w:t>em</w:t>
      </w:r>
      <w:proofErr w:type="spellEnd"/>
      <w:r w:rsidRPr="00776B3C">
        <w:rPr>
          <w:sz w:val="22"/>
        </w:rPr>
        <w:t>:</w:t>
      </w:r>
    </w:p>
    <w:p w14:paraId="1DB25112" w14:textId="77777777" w:rsidR="00776B2B" w:rsidRPr="00776B3C" w:rsidRDefault="00776B2B" w:rsidP="00776B2B">
      <w:pPr>
        <w:pStyle w:val="ListParagraph"/>
        <w:ind w:left="76"/>
        <w:rPr>
          <w:sz w:val="16"/>
        </w:rPr>
      </w:pPr>
    </w:p>
    <w:p w14:paraId="5CDCE3CC" w14:textId="77777777" w:rsidR="00776B2B" w:rsidRDefault="00776B2B" w:rsidP="00776B2B">
      <w:pPr>
        <w:pStyle w:val="ListParagraph"/>
        <w:ind w:left="76"/>
      </w:pPr>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11BF528" w14:textId="77777777" w:rsidR="00776B2B" w:rsidRPr="00776B3C" w:rsidRDefault="00776B2B" w:rsidP="00776B2B">
      <w:pPr>
        <w:rPr>
          <w:sz w:val="22"/>
        </w:rPr>
      </w:pPr>
    </w:p>
    <w:p w14:paraId="4898D686" w14:textId="77777777" w:rsidR="00776B2B" w:rsidRPr="00776B3C" w:rsidRDefault="00776B2B" w:rsidP="00776B2B">
      <w:pPr>
        <w:rPr>
          <w:sz w:val="22"/>
        </w:rPr>
      </w:pPr>
    </w:p>
    <w:p w14:paraId="2A6AA819" w14:textId="77777777" w:rsidR="00776B2B" w:rsidRDefault="00776B2B" w:rsidP="00776B2B">
      <w:pPr>
        <w:pStyle w:val="ListParagraph"/>
        <w:numPr>
          <w:ilvl w:val="0"/>
          <w:numId w:val="14"/>
        </w:numPr>
      </w:pPr>
      <w:r w:rsidRPr="00776B3C">
        <w:rPr>
          <w:sz w:val="22"/>
        </w:rPr>
        <w:t xml:space="preserve">Mi save </w:t>
      </w:r>
      <w:proofErr w:type="spellStart"/>
      <w:r w:rsidRPr="00776B3C">
        <w:rPr>
          <w:sz w:val="22"/>
        </w:rPr>
        <w:t>toksave</w:t>
      </w:r>
      <w:proofErr w:type="spellEnd"/>
      <w:r w:rsidRPr="00776B3C">
        <w:rPr>
          <w:sz w:val="22"/>
        </w:rPr>
        <w:t xml:space="preserve"> </w:t>
      </w:r>
      <w:proofErr w:type="spellStart"/>
      <w:r w:rsidRPr="00776B3C">
        <w:rPr>
          <w:sz w:val="22"/>
        </w:rPr>
        <w:t>oltaim</w:t>
      </w:r>
      <w:proofErr w:type="spellEnd"/>
      <w:r w:rsidRPr="00776B3C">
        <w:rPr>
          <w:sz w:val="22"/>
        </w:rPr>
        <w:t xml:space="preserve"> long </w:t>
      </w:r>
      <w:proofErr w:type="spellStart"/>
      <w:proofErr w:type="gramStart"/>
      <w:r w:rsidRPr="00776B3C">
        <w:rPr>
          <w:sz w:val="22"/>
        </w:rPr>
        <w:t>pikinini</w:t>
      </w:r>
      <w:proofErr w:type="spellEnd"/>
      <w:r w:rsidRPr="00776B3C">
        <w:rPr>
          <w:sz w:val="22"/>
        </w:rPr>
        <w:t xml:space="preserve">  </w:t>
      </w:r>
      <w:proofErr w:type="spellStart"/>
      <w:r w:rsidRPr="00776B3C">
        <w:rPr>
          <w:sz w:val="22"/>
        </w:rPr>
        <w:t>bilong</w:t>
      </w:r>
      <w:proofErr w:type="spellEnd"/>
      <w:proofErr w:type="gramEnd"/>
      <w:r w:rsidRPr="00776B3C">
        <w:rPr>
          <w:sz w:val="22"/>
        </w:rPr>
        <w:t xml:space="preserve"> mi long </w:t>
      </w:r>
      <w:proofErr w:type="spellStart"/>
      <w:r w:rsidRPr="00776B3C">
        <w:rPr>
          <w:sz w:val="22"/>
        </w:rPr>
        <w:t>ol</w:t>
      </w:r>
      <w:proofErr w:type="spellEnd"/>
      <w:r w:rsidRPr="00776B3C">
        <w:rPr>
          <w:sz w:val="22"/>
        </w:rPr>
        <w:t xml:space="preserve"> </w:t>
      </w:r>
      <w:proofErr w:type="spellStart"/>
      <w:r w:rsidRPr="00776B3C">
        <w:rPr>
          <w:sz w:val="22"/>
        </w:rPr>
        <w:t>samting</w:t>
      </w:r>
      <w:proofErr w:type="spellEnd"/>
      <w:r w:rsidRPr="00776B3C">
        <w:rPr>
          <w:sz w:val="22"/>
        </w:rPr>
        <w:t xml:space="preserve"> mi save </w:t>
      </w:r>
      <w:proofErr w:type="spellStart"/>
      <w:r w:rsidRPr="00776B3C">
        <w:rPr>
          <w:sz w:val="22"/>
        </w:rPr>
        <w:t>mekim</w:t>
      </w:r>
      <w:proofErr w:type="spellEnd"/>
      <w:r w:rsidRPr="00776B3C">
        <w:rPr>
          <w:sz w:val="22"/>
        </w:rPr>
        <w:t xml:space="preserve"> long </w:t>
      </w:r>
      <w:proofErr w:type="spellStart"/>
      <w:r w:rsidRPr="00776B3C">
        <w:rPr>
          <w:sz w:val="22"/>
        </w:rPr>
        <w:t>em</w:t>
      </w:r>
      <w:proofErr w:type="spellEnd"/>
      <w:r w:rsidRPr="00776B3C">
        <w:rPr>
          <w:sz w:val="22"/>
        </w:rPr>
        <w:t xml:space="preserve"> </w:t>
      </w:r>
      <w:proofErr w:type="spellStart"/>
      <w:r w:rsidRPr="00776B3C">
        <w:rPr>
          <w:sz w:val="22"/>
        </w:rPr>
        <w:t>na</w:t>
      </w:r>
      <w:proofErr w:type="spellEnd"/>
      <w:r w:rsidRPr="00776B3C">
        <w:rPr>
          <w:sz w:val="22"/>
        </w:rPr>
        <w:t xml:space="preserve"> </w:t>
      </w:r>
      <w:proofErr w:type="spellStart"/>
      <w:r w:rsidRPr="00776B3C">
        <w:rPr>
          <w:sz w:val="22"/>
        </w:rPr>
        <w:t>wanem</w:t>
      </w:r>
      <w:proofErr w:type="spellEnd"/>
      <w:r>
        <w:t xml:space="preserve"> </w:t>
      </w:r>
      <w:proofErr w:type="spellStart"/>
      <w:r>
        <w:t>samting</w:t>
      </w:r>
      <w:proofErr w:type="spellEnd"/>
      <w:r>
        <w:t xml:space="preserve"> mi bin </w:t>
      </w:r>
      <w:proofErr w:type="spellStart"/>
      <w:r>
        <w:t>wokim</w:t>
      </w:r>
      <w:proofErr w:type="spellEnd"/>
      <w:r>
        <w:t xml:space="preserve"> long </w:t>
      </w:r>
      <w:proofErr w:type="spellStart"/>
      <w:r>
        <w:t>em</w:t>
      </w:r>
      <w:proofErr w:type="spellEnd"/>
      <w:r>
        <w:t xml:space="preserve"> </w:t>
      </w:r>
      <w:proofErr w:type="spellStart"/>
      <w:r>
        <w:t>bipo</w:t>
      </w:r>
      <w:proofErr w:type="spellEnd"/>
      <w:r>
        <w:t xml:space="preserve"> </w:t>
      </w:r>
      <w:proofErr w:type="spellStart"/>
      <w:r>
        <w:t>taim</w:t>
      </w:r>
      <w:proofErr w:type="spellEnd"/>
      <w:r>
        <w:t>:</w:t>
      </w:r>
    </w:p>
    <w:p w14:paraId="58BFA39E" w14:textId="77777777" w:rsidR="00776B2B" w:rsidRPr="00776B3C" w:rsidRDefault="00776B2B" w:rsidP="00776B2B">
      <w:pPr>
        <w:rPr>
          <w:sz w:val="16"/>
        </w:rPr>
      </w:pPr>
    </w:p>
    <w:p w14:paraId="4AF4CAC0"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C13063C" w14:textId="77777777" w:rsidR="00776B2B" w:rsidRDefault="00776B2B" w:rsidP="00776B2B"/>
    <w:p w14:paraId="70E30782" w14:textId="77777777" w:rsidR="00776B2B" w:rsidRDefault="00776B2B" w:rsidP="00776B2B"/>
    <w:p w14:paraId="50A3ECA7" w14:textId="77777777" w:rsidR="00776B2B" w:rsidRPr="00A267F0" w:rsidRDefault="00776B2B" w:rsidP="00776B2B">
      <w:pPr>
        <w:rPr>
          <w:sz w:val="22"/>
        </w:rPr>
      </w:pPr>
      <w:r w:rsidRPr="00A267F0">
        <w:rPr>
          <w:sz w:val="22"/>
        </w:rPr>
        <w:t>SKOR:</w:t>
      </w:r>
      <w:r w:rsidRPr="00A267F0">
        <w:rPr>
          <w:sz w:val="22"/>
        </w:rPr>
        <w:tab/>
      </w:r>
      <w:r w:rsidRPr="00A267F0">
        <w:rPr>
          <w:sz w:val="22"/>
        </w:rPr>
        <w:tab/>
        <w:t>TOTAL SKOR……</w:t>
      </w:r>
      <w:proofErr w:type="gramStart"/>
      <w:r w:rsidRPr="00A267F0">
        <w:rPr>
          <w:sz w:val="22"/>
        </w:rPr>
        <w:t>…./</w:t>
      </w:r>
      <w:proofErr w:type="gramEnd"/>
      <w:r w:rsidRPr="00A267F0">
        <w:rPr>
          <w:sz w:val="22"/>
        </w:rPr>
        <w:t xml:space="preserve"> 13= ……………</w:t>
      </w:r>
    </w:p>
    <w:p w14:paraId="3BBAA832" w14:textId="77777777" w:rsidR="00776B2B" w:rsidRPr="00A267F0" w:rsidRDefault="00776B2B" w:rsidP="00776B2B">
      <w:pPr>
        <w:rPr>
          <w:sz w:val="22"/>
        </w:rPr>
      </w:pPr>
    </w:p>
    <w:p w14:paraId="02D364BA" w14:textId="77777777" w:rsidR="00776B2B" w:rsidRDefault="00776B2B" w:rsidP="00776B2B"/>
    <w:p w14:paraId="02CBEFE4" w14:textId="77777777" w:rsidR="00776B2B" w:rsidRDefault="00776B2B" w:rsidP="00776B2B"/>
    <w:p w14:paraId="64BEB9C5" w14:textId="77777777" w:rsidR="00776B2B" w:rsidRPr="00D05B94" w:rsidRDefault="00776B2B" w:rsidP="00776B2B">
      <w:pPr>
        <w:rPr>
          <w:b/>
          <w:sz w:val="22"/>
        </w:rPr>
      </w:pPr>
      <w:r w:rsidRPr="00D05B94">
        <w:rPr>
          <w:b/>
        </w:rPr>
        <w:t xml:space="preserve">LUKLUK NATING (PERMISSIVE / PASSIVE) </w:t>
      </w:r>
      <w:r w:rsidRPr="00D05B94">
        <w:rPr>
          <w:b/>
          <w:sz w:val="22"/>
        </w:rPr>
        <w:t>PASIN LO LUKAUTIM PIKININI</w:t>
      </w:r>
    </w:p>
    <w:p w14:paraId="03E9B765" w14:textId="77777777" w:rsidR="00776B2B" w:rsidRPr="00D05B94" w:rsidRDefault="00776B2B" w:rsidP="00776B2B">
      <w:pPr>
        <w:rPr>
          <w:b/>
          <w:sz w:val="22"/>
        </w:rPr>
      </w:pPr>
    </w:p>
    <w:p w14:paraId="382D610E" w14:textId="77777777" w:rsidR="00776B2B" w:rsidRDefault="00776B2B" w:rsidP="00776B2B">
      <w:pPr>
        <w:rPr>
          <w:sz w:val="22"/>
        </w:rPr>
      </w:pPr>
    </w:p>
    <w:p w14:paraId="3FF114E0" w14:textId="77777777" w:rsidR="00776B2B" w:rsidRDefault="00776B2B" w:rsidP="00776B2B">
      <w:pPr>
        <w:ind w:hanging="284"/>
        <w:rPr>
          <w:sz w:val="22"/>
        </w:rPr>
      </w:pPr>
      <w:r>
        <w:rPr>
          <w:sz w:val="22"/>
        </w:rPr>
        <w:t xml:space="preserve">1. Mi </w:t>
      </w:r>
      <w:proofErr w:type="spellStart"/>
      <w:r>
        <w:rPr>
          <w:sz w:val="22"/>
        </w:rPr>
        <w:t>painim</w:t>
      </w:r>
      <w:proofErr w:type="spellEnd"/>
      <w:r>
        <w:rPr>
          <w:sz w:val="22"/>
        </w:rPr>
        <w:t xml:space="preserve"> hat long </w:t>
      </w:r>
      <w:proofErr w:type="spellStart"/>
      <w:r>
        <w:rPr>
          <w:sz w:val="22"/>
        </w:rPr>
        <w:t>skulim</w:t>
      </w:r>
      <w:proofErr w:type="spellEnd"/>
      <w:r>
        <w:rPr>
          <w:sz w:val="22"/>
        </w:rPr>
        <w:t xml:space="preserve"> </w:t>
      </w:r>
      <w:proofErr w:type="spellStart"/>
      <w:r>
        <w:rPr>
          <w:sz w:val="22"/>
        </w:rPr>
        <w:t>pikinini</w:t>
      </w:r>
      <w:proofErr w:type="spellEnd"/>
      <w:r>
        <w:rPr>
          <w:sz w:val="22"/>
        </w:rPr>
        <w:t xml:space="preserve"> </w:t>
      </w:r>
      <w:proofErr w:type="spellStart"/>
      <w:r>
        <w:rPr>
          <w:sz w:val="22"/>
        </w:rPr>
        <w:t>bilong</w:t>
      </w:r>
      <w:proofErr w:type="spellEnd"/>
      <w:r>
        <w:rPr>
          <w:sz w:val="22"/>
        </w:rPr>
        <w:t xml:space="preserve"> mi:</w:t>
      </w:r>
    </w:p>
    <w:p w14:paraId="1EBAB775" w14:textId="77777777" w:rsidR="00776B2B" w:rsidRDefault="00776B2B" w:rsidP="00776B2B">
      <w:pPr>
        <w:rPr>
          <w:sz w:val="22"/>
        </w:rPr>
      </w:pPr>
    </w:p>
    <w:p w14:paraId="7C1CD46C"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90E3A07" w14:textId="77777777" w:rsidR="00776B2B" w:rsidRDefault="00776B2B" w:rsidP="00776B2B"/>
    <w:p w14:paraId="31D5160E" w14:textId="77777777" w:rsidR="00776B2B" w:rsidRDefault="00776B2B" w:rsidP="00776B2B"/>
    <w:p w14:paraId="56BBE622" w14:textId="77777777" w:rsidR="00776B2B" w:rsidRDefault="00776B2B" w:rsidP="00776B2B">
      <w:pPr>
        <w:ind w:hanging="284"/>
      </w:pPr>
      <w:r>
        <w:t xml:space="preserve">2. Mi save give up </w:t>
      </w:r>
      <w:proofErr w:type="spellStart"/>
      <w:r>
        <w:t>hariap</w:t>
      </w:r>
      <w:proofErr w:type="spellEnd"/>
      <w:r>
        <w:t xml:space="preserve"> </w:t>
      </w:r>
      <w:proofErr w:type="spellStart"/>
      <w:r>
        <w:t>taim</w:t>
      </w:r>
      <w:proofErr w:type="spellEnd"/>
      <w:r>
        <w:t xml:space="preserve"> </w:t>
      </w:r>
      <w:proofErr w:type="spellStart"/>
      <w:r>
        <w:t>pikinini</w:t>
      </w:r>
      <w:proofErr w:type="spellEnd"/>
      <w:r>
        <w:t xml:space="preserve"> </w:t>
      </w:r>
      <w:proofErr w:type="spellStart"/>
      <w:r>
        <w:t>i</w:t>
      </w:r>
      <w:proofErr w:type="spellEnd"/>
      <w:r>
        <w:t xml:space="preserve"> save </w:t>
      </w:r>
      <w:proofErr w:type="spellStart"/>
      <w:r>
        <w:t>singaut</w:t>
      </w:r>
      <w:proofErr w:type="spellEnd"/>
      <w:r>
        <w:t xml:space="preserve"> </w:t>
      </w:r>
      <w:proofErr w:type="spellStart"/>
      <w:r>
        <w:t>na</w:t>
      </w:r>
      <w:proofErr w:type="spellEnd"/>
      <w:r>
        <w:t xml:space="preserve"> </w:t>
      </w:r>
      <w:proofErr w:type="spellStart"/>
      <w:r>
        <w:t>mekim</w:t>
      </w:r>
      <w:proofErr w:type="spellEnd"/>
      <w:r>
        <w:t xml:space="preserve"> </w:t>
      </w:r>
      <w:proofErr w:type="spellStart"/>
      <w:r>
        <w:t>pasin</w:t>
      </w:r>
      <w:proofErr w:type="spellEnd"/>
      <w:r>
        <w:t xml:space="preserve"> lo </w:t>
      </w:r>
      <w:proofErr w:type="spellStart"/>
      <w:r>
        <w:t>laikim</w:t>
      </w:r>
      <w:proofErr w:type="spellEnd"/>
      <w:r>
        <w:t xml:space="preserve"> bai mi mas </w:t>
      </w:r>
      <w:proofErr w:type="spellStart"/>
      <w:r>
        <w:t>givim</w:t>
      </w:r>
      <w:proofErr w:type="spellEnd"/>
      <w:r>
        <w:t xml:space="preserve"> </w:t>
      </w:r>
      <w:proofErr w:type="spellStart"/>
      <w:r>
        <w:t>samtimg</w:t>
      </w:r>
      <w:proofErr w:type="spellEnd"/>
      <w:r>
        <w:t xml:space="preserve"> or </w:t>
      </w:r>
      <w:proofErr w:type="spellStart"/>
      <w:r>
        <w:t>wokim</w:t>
      </w:r>
      <w:proofErr w:type="spellEnd"/>
      <w:r>
        <w:t xml:space="preserve"> </w:t>
      </w:r>
      <w:proofErr w:type="spellStart"/>
      <w:r>
        <w:t>samting</w:t>
      </w:r>
      <w:proofErr w:type="spellEnd"/>
      <w:r>
        <w:t xml:space="preserve"> long </w:t>
      </w:r>
      <w:proofErr w:type="spellStart"/>
      <w:r>
        <w:t>em</w:t>
      </w:r>
      <w:proofErr w:type="spellEnd"/>
      <w:r>
        <w:t xml:space="preserve">: </w:t>
      </w:r>
    </w:p>
    <w:p w14:paraId="01789866" w14:textId="77777777" w:rsidR="00776B2B" w:rsidRDefault="00776B2B" w:rsidP="00776B2B"/>
    <w:p w14:paraId="0A7B1FB4"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307BFB08" w14:textId="77777777" w:rsidR="00776B2B" w:rsidRDefault="00776B2B" w:rsidP="00776B2B"/>
    <w:p w14:paraId="1F5A418E" w14:textId="77777777" w:rsidR="00776B2B" w:rsidRDefault="00776B2B" w:rsidP="00776B2B"/>
    <w:p w14:paraId="6491A609" w14:textId="77777777" w:rsidR="00776B2B" w:rsidRDefault="00776B2B" w:rsidP="00776B2B">
      <w:pPr>
        <w:ind w:hanging="284"/>
      </w:pPr>
      <w:r>
        <w:t xml:space="preserve">3. Mi save </w:t>
      </w:r>
      <w:proofErr w:type="spellStart"/>
      <w:r>
        <w:t>inapim</w:t>
      </w:r>
      <w:proofErr w:type="spellEnd"/>
      <w:r>
        <w:t xml:space="preserve"> </w:t>
      </w:r>
      <w:proofErr w:type="spellStart"/>
      <w:r>
        <w:t>olgeta</w:t>
      </w:r>
      <w:proofErr w:type="spellEnd"/>
      <w:r>
        <w:t xml:space="preserve"> </w:t>
      </w:r>
      <w:proofErr w:type="spellStart"/>
      <w:r>
        <w:t>laik</w:t>
      </w:r>
      <w:proofErr w:type="spellEnd"/>
      <w:r>
        <w:t xml:space="preserve"> </w:t>
      </w:r>
      <w:proofErr w:type="spellStart"/>
      <w:r>
        <w:t>bilong</w:t>
      </w:r>
      <w:proofErr w:type="spellEnd"/>
      <w:r>
        <w:t xml:space="preserve"> </w:t>
      </w:r>
      <w:proofErr w:type="spellStart"/>
      <w:r>
        <w:t>pikinini</w:t>
      </w:r>
      <w:proofErr w:type="spellEnd"/>
      <w:r>
        <w:t>:</w:t>
      </w:r>
    </w:p>
    <w:p w14:paraId="429B875E" w14:textId="77777777" w:rsidR="00776B2B" w:rsidRDefault="00776B2B" w:rsidP="00776B2B"/>
    <w:p w14:paraId="63A4E615"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481B91AA" w14:textId="77777777" w:rsidR="00776B2B" w:rsidRDefault="00776B2B" w:rsidP="00776B2B"/>
    <w:p w14:paraId="64AFFF05" w14:textId="77777777" w:rsidR="00776B2B" w:rsidRDefault="00776B2B" w:rsidP="00776B2B"/>
    <w:p w14:paraId="4ED761F8" w14:textId="77777777" w:rsidR="00776B2B" w:rsidRDefault="00776B2B" w:rsidP="00776B2B">
      <w:pPr>
        <w:ind w:hanging="284"/>
      </w:pPr>
      <w:r>
        <w:t xml:space="preserve">4. Mi no save </w:t>
      </w:r>
      <w:proofErr w:type="spellStart"/>
      <w:r>
        <w:t>bisi</w:t>
      </w:r>
      <w:proofErr w:type="spellEnd"/>
      <w:r>
        <w:t xml:space="preserve"> long </w:t>
      </w:r>
      <w:proofErr w:type="spellStart"/>
      <w:r>
        <w:t>pasin</w:t>
      </w:r>
      <w:proofErr w:type="spellEnd"/>
      <w:r>
        <w:t xml:space="preserve"> </w:t>
      </w:r>
      <w:proofErr w:type="spellStart"/>
      <w:r>
        <w:t>nogut</w:t>
      </w:r>
      <w:proofErr w:type="spellEnd"/>
      <w:r>
        <w:t xml:space="preserve"> </w:t>
      </w:r>
      <w:proofErr w:type="spellStart"/>
      <w:r>
        <w:t>pikinini</w:t>
      </w:r>
      <w:proofErr w:type="spellEnd"/>
      <w:r>
        <w:t xml:space="preserve"> </w:t>
      </w:r>
      <w:proofErr w:type="spellStart"/>
      <w:r>
        <w:t>bilong</w:t>
      </w:r>
      <w:proofErr w:type="spellEnd"/>
      <w:r>
        <w:t xml:space="preserve"> mi save </w:t>
      </w:r>
      <w:proofErr w:type="spellStart"/>
      <w:r>
        <w:t>mekim</w:t>
      </w:r>
      <w:proofErr w:type="spellEnd"/>
      <w:r>
        <w:t>:</w:t>
      </w:r>
    </w:p>
    <w:p w14:paraId="37D64A4D" w14:textId="77777777" w:rsidR="00776B2B" w:rsidRDefault="00776B2B" w:rsidP="00776B2B"/>
    <w:p w14:paraId="32ED3255"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50B0AFDC" w14:textId="77777777" w:rsidR="00776B2B" w:rsidRDefault="00776B2B" w:rsidP="00776B2B"/>
    <w:p w14:paraId="2557619E" w14:textId="77777777" w:rsidR="00776B2B" w:rsidRDefault="00776B2B" w:rsidP="00776B2B"/>
    <w:p w14:paraId="2448A3F2" w14:textId="77777777" w:rsidR="00776B2B" w:rsidRPr="00A267F0" w:rsidRDefault="00776B2B" w:rsidP="00776B2B">
      <w:pPr>
        <w:rPr>
          <w:sz w:val="22"/>
        </w:rPr>
      </w:pPr>
      <w:r w:rsidRPr="00A267F0">
        <w:rPr>
          <w:sz w:val="22"/>
        </w:rPr>
        <w:t>SKOR:</w:t>
      </w:r>
      <w:r w:rsidRPr="00A267F0">
        <w:rPr>
          <w:sz w:val="22"/>
        </w:rPr>
        <w:tab/>
      </w:r>
      <w:r w:rsidRPr="00A267F0">
        <w:rPr>
          <w:sz w:val="22"/>
        </w:rPr>
        <w:tab/>
        <w:t>TOTAL SKOR……</w:t>
      </w:r>
      <w:proofErr w:type="gramStart"/>
      <w:r w:rsidRPr="00A267F0">
        <w:rPr>
          <w:sz w:val="22"/>
        </w:rPr>
        <w:t>…</w:t>
      </w:r>
      <w:r>
        <w:rPr>
          <w:sz w:val="22"/>
        </w:rPr>
        <w:t>./</w:t>
      </w:r>
      <w:proofErr w:type="gramEnd"/>
      <w:r>
        <w:rPr>
          <w:sz w:val="22"/>
        </w:rPr>
        <w:t xml:space="preserve"> 4</w:t>
      </w:r>
      <w:r w:rsidRPr="00A267F0">
        <w:rPr>
          <w:sz w:val="22"/>
        </w:rPr>
        <w:t>= ……………</w:t>
      </w:r>
    </w:p>
    <w:p w14:paraId="11C64193" w14:textId="77777777" w:rsidR="00776B2B" w:rsidRDefault="00776B2B" w:rsidP="00776B2B"/>
    <w:p w14:paraId="7DCE62E4" w14:textId="77777777" w:rsidR="00776B2B" w:rsidRDefault="00776B2B" w:rsidP="00776B2B"/>
    <w:p w14:paraId="71B4B166" w14:textId="77777777" w:rsidR="00776B2B" w:rsidRDefault="00776B2B" w:rsidP="00776B2B">
      <w:r>
        <w:t xml:space="preserve">PARENTING STYLES: Long </w:t>
      </w:r>
      <w:proofErr w:type="spellStart"/>
      <w:r>
        <w:t>ol</w:t>
      </w:r>
      <w:proofErr w:type="spellEnd"/>
      <w:r>
        <w:t xml:space="preserve"> lain </w:t>
      </w:r>
      <w:proofErr w:type="spellStart"/>
      <w:r>
        <w:t>i</w:t>
      </w:r>
      <w:proofErr w:type="spellEnd"/>
      <w:r>
        <w:t xml:space="preserve"> </w:t>
      </w:r>
      <w:proofErr w:type="spellStart"/>
      <w:r>
        <w:t>stap</w:t>
      </w:r>
      <w:proofErr w:type="spellEnd"/>
      <w:r>
        <w:t xml:space="preserve"> </w:t>
      </w:r>
      <w:proofErr w:type="spellStart"/>
      <w:r>
        <w:t>uninit</w:t>
      </w:r>
      <w:proofErr w:type="spellEnd"/>
      <w:r>
        <w:t xml:space="preserve">, </w:t>
      </w:r>
      <w:proofErr w:type="spellStart"/>
      <w:r>
        <w:t>yu</w:t>
      </w:r>
      <w:proofErr w:type="spellEnd"/>
      <w:r>
        <w:t xml:space="preserve"> yet </w:t>
      </w:r>
      <w:proofErr w:type="spellStart"/>
      <w:r>
        <w:t>inap</w:t>
      </w:r>
      <w:proofErr w:type="spellEnd"/>
      <w:r>
        <w:t xml:space="preserve"> </w:t>
      </w:r>
      <w:proofErr w:type="spellStart"/>
      <w:r>
        <w:t>bihainim</w:t>
      </w:r>
      <w:proofErr w:type="spellEnd"/>
      <w:r>
        <w:t xml:space="preserve"> </w:t>
      </w:r>
      <w:proofErr w:type="spellStart"/>
      <w:r>
        <w:t>namba</w:t>
      </w:r>
      <w:proofErr w:type="spellEnd"/>
      <w:r>
        <w:t xml:space="preserve"> </w:t>
      </w:r>
      <w:proofErr w:type="spellStart"/>
      <w:r>
        <w:t>na</w:t>
      </w:r>
      <w:proofErr w:type="spellEnd"/>
      <w:r>
        <w:t xml:space="preserve"> </w:t>
      </w:r>
      <w:proofErr w:type="spellStart"/>
      <w:r>
        <w:t>pasin</w:t>
      </w:r>
      <w:proofErr w:type="spellEnd"/>
      <w:r>
        <w:t xml:space="preserve"> </w:t>
      </w:r>
      <w:proofErr w:type="spellStart"/>
      <w:r>
        <w:t>yu</w:t>
      </w:r>
      <w:proofErr w:type="spellEnd"/>
      <w:r>
        <w:t xml:space="preserve"> </w:t>
      </w:r>
      <w:proofErr w:type="spellStart"/>
      <w:r>
        <w:t>laikim</w:t>
      </w:r>
      <w:proofErr w:type="spellEnd"/>
      <w:r>
        <w:t xml:space="preserve"> long </w:t>
      </w:r>
      <w:proofErr w:type="spellStart"/>
      <w:r>
        <w:t>lukautim</w:t>
      </w:r>
      <w:proofErr w:type="spellEnd"/>
      <w:r>
        <w:t xml:space="preserve"> </w:t>
      </w:r>
      <w:proofErr w:type="spellStart"/>
      <w:proofErr w:type="gramStart"/>
      <w:r>
        <w:t>pikinini</w:t>
      </w:r>
      <w:proofErr w:type="spellEnd"/>
      <w:r>
        <w:t xml:space="preserve">  -</w:t>
      </w:r>
      <w:proofErr w:type="gramEnd"/>
      <w:r>
        <w:t xml:space="preserve"> </w:t>
      </w:r>
      <w:proofErr w:type="spellStart"/>
      <w:r>
        <w:t>raitim</w:t>
      </w:r>
      <w:proofErr w:type="spellEnd"/>
      <w:r>
        <w:t xml:space="preserve"> </w:t>
      </w:r>
      <w:proofErr w:type="spellStart"/>
      <w:r>
        <w:t>wanem</w:t>
      </w:r>
      <w:proofErr w:type="spellEnd"/>
      <w:r>
        <w:t xml:space="preserve"> </w:t>
      </w:r>
      <w:proofErr w:type="spellStart"/>
      <w:r>
        <w:t>pasin</w:t>
      </w:r>
      <w:proofErr w:type="spellEnd"/>
      <w:r>
        <w:t xml:space="preserve"> </w:t>
      </w:r>
      <w:proofErr w:type="spellStart"/>
      <w:r>
        <w:t>bilong</w:t>
      </w:r>
      <w:proofErr w:type="spellEnd"/>
      <w:r>
        <w:t xml:space="preserve"> </w:t>
      </w:r>
      <w:proofErr w:type="spellStart"/>
      <w:r>
        <w:t>yu</w:t>
      </w:r>
      <w:proofErr w:type="spellEnd"/>
      <w:r>
        <w:t xml:space="preserve"> </w:t>
      </w:r>
      <w:proofErr w:type="spellStart"/>
      <w:r>
        <w:t>antap</w:t>
      </w:r>
      <w:proofErr w:type="spellEnd"/>
      <w:r>
        <w:t xml:space="preserve"> </w:t>
      </w:r>
      <w:proofErr w:type="spellStart"/>
      <w:r>
        <w:t>igo</w:t>
      </w:r>
      <w:proofErr w:type="spellEnd"/>
      <w:r>
        <w:t xml:space="preserve"> </w:t>
      </w:r>
      <w:proofErr w:type="spellStart"/>
      <w:r>
        <w:t>daun</w:t>
      </w:r>
      <w:proofErr w:type="spellEnd"/>
      <w:r>
        <w:t>:</w:t>
      </w:r>
    </w:p>
    <w:p w14:paraId="3C067789" w14:textId="77777777" w:rsidR="00776B2B" w:rsidRDefault="00776B2B" w:rsidP="00776B2B"/>
    <w:p w14:paraId="5F24A8BF" w14:textId="77777777" w:rsidR="00776B2B" w:rsidRDefault="00776B2B" w:rsidP="00776B2B"/>
    <w:p w14:paraId="1C6A8965" w14:textId="6034C9D3" w:rsidR="00776B2B" w:rsidRDefault="00776B2B" w:rsidP="00776B2B">
      <w:proofErr w:type="spellStart"/>
      <w:r>
        <w:t>Numba</w:t>
      </w:r>
      <w:proofErr w:type="spellEnd"/>
      <w:r>
        <w:t xml:space="preserve"> 1 style……………………………………………………………………   </w:t>
      </w:r>
      <w:proofErr w:type="spellStart"/>
      <w:r>
        <w:t>Skor</w:t>
      </w:r>
      <w:proofErr w:type="spellEnd"/>
    </w:p>
    <w:p w14:paraId="3E25B1A5" w14:textId="77777777" w:rsidR="00776B2B" w:rsidRDefault="00776B2B" w:rsidP="00776B2B"/>
    <w:p w14:paraId="471CEB7F" w14:textId="77777777" w:rsidR="00776B2B" w:rsidRDefault="00776B2B" w:rsidP="00776B2B"/>
    <w:p w14:paraId="3B8337D6" w14:textId="38EA208D" w:rsidR="00776B2B" w:rsidRDefault="00776B2B" w:rsidP="00776B2B">
      <w:proofErr w:type="spellStart"/>
      <w:r>
        <w:t>Namba</w:t>
      </w:r>
      <w:proofErr w:type="spellEnd"/>
      <w:r>
        <w:t xml:space="preserve"> 2 style……………………………………………………………………    </w:t>
      </w:r>
      <w:proofErr w:type="spellStart"/>
      <w:r>
        <w:t>Skor</w:t>
      </w:r>
      <w:proofErr w:type="spellEnd"/>
    </w:p>
    <w:p w14:paraId="3401D845" w14:textId="77777777" w:rsidR="00776B2B" w:rsidRDefault="00776B2B" w:rsidP="00776B2B"/>
    <w:p w14:paraId="45D2AC81" w14:textId="77777777" w:rsidR="00776B2B" w:rsidRDefault="00776B2B" w:rsidP="00776B2B"/>
    <w:p w14:paraId="3E3097BF" w14:textId="79CC171D" w:rsidR="00776B2B" w:rsidRDefault="00776B2B" w:rsidP="00776B2B">
      <w:proofErr w:type="spellStart"/>
      <w:r>
        <w:t>Numba</w:t>
      </w:r>
      <w:proofErr w:type="spellEnd"/>
      <w:r>
        <w:t xml:space="preserve"> 3 style ……………………………………………………………………  </w:t>
      </w:r>
      <w:proofErr w:type="spellStart"/>
      <w:r>
        <w:t>Skor</w:t>
      </w:r>
      <w:proofErr w:type="spellEnd"/>
    </w:p>
    <w:p w14:paraId="1489B0AA" w14:textId="7FA0187C" w:rsidR="0059720E" w:rsidRDefault="0059720E" w:rsidP="0020745F">
      <w:pPr>
        <w:ind w:right="-74"/>
        <w:rPr>
          <w:sz w:val="22"/>
          <w:szCs w:val="22"/>
        </w:rPr>
      </w:pPr>
    </w:p>
    <w:p w14:paraId="3BD84070" w14:textId="722CD809" w:rsidR="00776B2B" w:rsidRDefault="00776B2B" w:rsidP="0020745F">
      <w:pPr>
        <w:ind w:right="-74"/>
        <w:rPr>
          <w:sz w:val="22"/>
          <w:szCs w:val="22"/>
        </w:rPr>
      </w:pPr>
    </w:p>
    <w:p w14:paraId="3D68B8D2" w14:textId="75872B53" w:rsidR="00776B2B" w:rsidRDefault="00776B2B" w:rsidP="0020745F">
      <w:pPr>
        <w:ind w:right="-74"/>
        <w:rPr>
          <w:sz w:val="22"/>
          <w:szCs w:val="22"/>
        </w:rPr>
      </w:pPr>
    </w:p>
    <w:p w14:paraId="5D960397" w14:textId="5F149C2F" w:rsidR="00776B2B" w:rsidRDefault="00776B2B" w:rsidP="0020745F">
      <w:pPr>
        <w:ind w:right="-74"/>
        <w:rPr>
          <w:sz w:val="22"/>
          <w:szCs w:val="22"/>
        </w:rPr>
      </w:pPr>
    </w:p>
    <w:p w14:paraId="28DB4454" w14:textId="77777777" w:rsidR="00776B2B" w:rsidRPr="007F50F4" w:rsidRDefault="00776B2B" w:rsidP="00776B2B">
      <w:pPr>
        <w:widowControl w:val="0"/>
        <w:autoSpaceDE w:val="0"/>
        <w:autoSpaceDN w:val="0"/>
        <w:adjustRightInd w:val="0"/>
        <w:spacing w:after="240" w:line="280" w:lineRule="atLeast"/>
        <w:rPr>
          <w:rFonts w:ascii="Times" w:hAnsi="Times" w:cs="Times"/>
          <w:sz w:val="20"/>
          <w:szCs w:val="20"/>
        </w:rPr>
      </w:pPr>
      <w:r w:rsidRPr="007F50F4">
        <w:rPr>
          <w:rFonts w:ascii="Arial" w:hAnsi="Arial" w:cs="Arial"/>
          <w:sz w:val="20"/>
          <w:szCs w:val="20"/>
        </w:rPr>
        <w:t xml:space="preserve">Adapted from: Robinson, C., </w:t>
      </w:r>
      <w:proofErr w:type="spellStart"/>
      <w:r w:rsidRPr="007F50F4">
        <w:rPr>
          <w:rFonts w:ascii="Arial" w:hAnsi="Arial" w:cs="Arial"/>
          <w:sz w:val="20"/>
          <w:szCs w:val="20"/>
        </w:rPr>
        <w:t>Mandleco</w:t>
      </w:r>
      <w:proofErr w:type="spellEnd"/>
      <w:r w:rsidRPr="007F50F4">
        <w:rPr>
          <w:rFonts w:ascii="Arial" w:hAnsi="Arial" w:cs="Arial"/>
          <w:sz w:val="20"/>
          <w:szCs w:val="20"/>
        </w:rPr>
        <w:t xml:space="preserve">, B., Olsen, S. F., &amp; Hart, C. H. (1995). Authoritative, authoritarian, and permissive parenting practices: Development of a new measure. </w:t>
      </w:r>
      <w:r w:rsidRPr="00776B2B">
        <w:rPr>
          <w:rFonts w:ascii="Arial" w:hAnsi="Arial" w:cs="Arial"/>
          <w:i/>
          <w:iCs/>
          <w:sz w:val="20"/>
          <w:szCs w:val="20"/>
        </w:rPr>
        <w:t>Psychological Reports, 77</w:t>
      </w:r>
      <w:r w:rsidRPr="007F50F4">
        <w:rPr>
          <w:rFonts w:ascii="Arial" w:hAnsi="Arial" w:cs="Arial"/>
          <w:sz w:val="20"/>
          <w:szCs w:val="20"/>
        </w:rPr>
        <w:t xml:space="preserve">, 819-830. </w:t>
      </w:r>
    </w:p>
    <w:p w14:paraId="34B8993B" w14:textId="422C7652" w:rsidR="00094741" w:rsidRDefault="00094741">
      <w:pPr>
        <w:rPr>
          <w:sz w:val="22"/>
          <w:szCs w:val="22"/>
        </w:rPr>
      </w:pPr>
      <w:r>
        <w:rPr>
          <w:sz w:val="22"/>
          <w:szCs w:val="22"/>
        </w:rPr>
        <w:br w:type="page"/>
      </w:r>
    </w:p>
    <w:p w14:paraId="3EC40CF1" w14:textId="2CD8E220" w:rsidR="00776B2B" w:rsidRPr="00753A0C" w:rsidRDefault="00094741" w:rsidP="00753A0C">
      <w:pPr>
        <w:pStyle w:val="Heading2"/>
      </w:pPr>
      <w:bookmarkStart w:id="71" w:name="_Toc30709724"/>
      <w:r w:rsidRPr="00753A0C">
        <w:lastRenderedPageBreak/>
        <w:t>Appendix 4: Parenting Style Questionnaire (PSQ) Tok Pisin Version for HWC ‘</w:t>
      </w:r>
      <w:proofErr w:type="spellStart"/>
      <w:r w:rsidRPr="00753A0C">
        <w:t>Stret</w:t>
      </w:r>
      <w:proofErr w:type="spellEnd"/>
      <w:r w:rsidRPr="00753A0C">
        <w:t xml:space="preserve"> </w:t>
      </w:r>
      <w:proofErr w:type="spellStart"/>
      <w:r w:rsidRPr="00753A0C">
        <w:t>Pasin</w:t>
      </w:r>
      <w:proofErr w:type="spellEnd"/>
      <w:r w:rsidRPr="00753A0C">
        <w:t xml:space="preserve"> Lo </w:t>
      </w:r>
      <w:proofErr w:type="spellStart"/>
      <w:r w:rsidRPr="00753A0C">
        <w:t>Lukautim</w:t>
      </w:r>
      <w:proofErr w:type="spellEnd"/>
      <w:r w:rsidRPr="00753A0C">
        <w:t xml:space="preserve"> </w:t>
      </w:r>
      <w:proofErr w:type="spellStart"/>
      <w:r w:rsidRPr="00753A0C">
        <w:t>Pikinini</w:t>
      </w:r>
      <w:proofErr w:type="spellEnd"/>
      <w:r w:rsidRPr="00753A0C">
        <w:t>’ (SPLP) Pre and Post Results – Buka 2017</w:t>
      </w:r>
      <w:bookmarkEnd w:id="71"/>
    </w:p>
    <w:p w14:paraId="1767A52B" w14:textId="384C8F44" w:rsidR="00094741" w:rsidRDefault="00094741" w:rsidP="0020745F">
      <w:pPr>
        <w:ind w:right="-74"/>
      </w:pPr>
    </w:p>
    <w:p w14:paraId="4692075A" w14:textId="1511956C" w:rsidR="00094741" w:rsidRPr="00094741" w:rsidRDefault="00094741" w:rsidP="00094741">
      <w:pPr>
        <w:spacing w:line="360" w:lineRule="auto"/>
        <w:jc w:val="both"/>
        <w:rPr>
          <w:bCs/>
        </w:rPr>
      </w:pPr>
      <w:r w:rsidRPr="00094741">
        <w:rPr>
          <w:bCs/>
        </w:rPr>
        <w:t xml:space="preserve">The PSQ </w:t>
      </w:r>
      <w:r>
        <w:rPr>
          <w:bCs/>
        </w:rPr>
        <w:t xml:space="preserve">is a self-rating measure of </w:t>
      </w:r>
      <w:r w:rsidRPr="00D965A4">
        <w:rPr>
          <w:color w:val="000000"/>
          <w:lang w:val="en-US"/>
        </w:rPr>
        <w:t xml:space="preserve">of how </w:t>
      </w:r>
      <w:r>
        <w:rPr>
          <w:color w:val="000000"/>
          <w:lang w:val="en-US"/>
        </w:rPr>
        <w:t>the respondent</w:t>
      </w:r>
      <w:r w:rsidRPr="00D965A4">
        <w:rPr>
          <w:color w:val="000000"/>
          <w:lang w:val="en-US"/>
        </w:rPr>
        <w:t xml:space="preserve"> act</w:t>
      </w:r>
      <w:r>
        <w:rPr>
          <w:color w:val="000000"/>
          <w:lang w:val="en-US"/>
        </w:rPr>
        <w:t>s</w:t>
      </w:r>
      <w:r w:rsidRPr="00D965A4">
        <w:rPr>
          <w:color w:val="000000"/>
          <w:lang w:val="en-US"/>
        </w:rPr>
        <w:t xml:space="preserve"> </w:t>
      </w:r>
      <w:r>
        <w:rPr>
          <w:color w:val="000000"/>
          <w:lang w:val="en-US"/>
        </w:rPr>
        <w:t xml:space="preserve">/would act </w:t>
      </w:r>
      <w:r w:rsidRPr="00D965A4">
        <w:rPr>
          <w:color w:val="000000"/>
          <w:lang w:val="en-US"/>
        </w:rPr>
        <w:t xml:space="preserve">in specific parenting situations according to the three parenting styles of Democratic (Wok </w:t>
      </w:r>
      <w:r>
        <w:rPr>
          <w:color w:val="000000"/>
          <w:lang w:val="en-US"/>
        </w:rPr>
        <w:t>B</w:t>
      </w:r>
      <w:r w:rsidRPr="00D965A4">
        <w:rPr>
          <w:color w:val="000000"/>
          <w:lang w:val="en-US"/>
        </w:rPr>
        <w:t>ung), Authoritarian (Bosman) and Permissive (</w:t>
      </w:r>
      <w:proofErr w:type="spellStart"/>
      <w:r w:rsidRPr="00D965A4">
        <w:rPr>
          <w:color w:val="000000"/>
          <w:lang w:val="en-US"/>
        </w:rPr>
        <w:t>LukLuk</w:t>
      </w:r>
      <w:proofErr w:type="spellEnd"/>
      <w:r w:rsidRPr="00D965A4">
        <w:rPr>
          <w:color w:val="000000"/>
          <w:lang w:val="en-US"/>
        </w:rPr>
        <w:t xml:space="preserve"> </w:t>
      </w:r>
      <w:proofErr w:type="spellStart"/>
      <w:r w:rsidRPr="00D965A4">
        <w:rPr>
          <w:color w:val="000000"/>
          <w:lang w:val="en-US"/>
        </w:rPr>
        <w:t>Nating</w:t>
      </w:r>
      <w:proofErr w:type="spellEnd"/>
      <w:r w:rsidRPr="00D965A4">
        <w:rPr>
          <w:color w:val="000000"/>
          <w:lang w:val="en-US"/>
        </w:rPr>
        <w:t>).</w:t>
      </w:r>
    </w:p>
    <w:p w14:paraId="6C20EF87" w14:textId="77777777" w:rsidR="00094741" w:rsidRDefault="00094741" w:rsidP="0020745F">
      <w:pPr>
        <w:ind w:right="-74"/>
      </w:pPr>
    </w:p>
    <w:p w14:paraId="48E28CAF" w14:textId="51FB6C3F" w:rsidR="00094741" w:rsidRDefault="00094741" w:rsidP="00094741">
      <w:pPr>
        <w:spacing w:line="360" w:lineRule="auto"/>
        <w:ind w:right="-74"/>
      </w:pPr>
      <w:r>
        <w:t xml:space="preserve">In 2017, 86 participants attended several Positive Parenting/SPLP courses run across Buka, North Bougainville by teams of HWC trained facilitators. Participants consisted of 66 females (76.7%) and 20 males (23.3%) and ages ranged from 19-62 years old, with the average age being 32years (SD=9.23 years).  The course was run for parents but also for youth, resulting in 63 participants (73.3%) being married and 23 (26.8%) </w:t>
      </w:r>
      <w:r w:rsidR="000B41A7">
        <w:t xml:space="preserve">who were </w:t>
      </w:r>
      <w:r>
        <w:t>single.</w:t>
      </w:r>
    </w:p>
    <w:p w14:paraId="7AD8E12D" w14:textId="3574926A" w:rsidR="00094741" w:rsidRDefault="00094741" w:rsidP="00094741"/>
    <w:p w14:paraId="76922729" w14:textId="63A73A47" w:rsidR="000B41A7" w:rsidRDefault="000B41A7" w:rsidP="000B41A7">
      <w:pPr>
        <w:spacing w:line="360" w:lineRule="auto"/>
        <w:jc w:val="both"/>
      </w:pPr>
      <w:r>
        <w:rPr>
          <w:color w:val="000000"/>
          <w:lang w:val="en-US"/>
        </w:rPr>
        <w:t>Participant scores for D</w:t>
      </w:r>
      <w:r w:rsidRPr="00A637C1">
        <w:rPr>
          <w:color w:val="000000"/>
          <w:lang w:val="en-US"/>
        </w:rPr>
        <w:t xml:space="preserve">emocratic </w:t>
      </w:r>
      <w:r>
        <w:rPr>
          <w:color w:val="000000"/>
          <w:lang w:val="en-US"/>
        </w:rPr>
        <w:t>(Wok bung)</w:t>
      </w:r>
      <w:r w:rsidRPr="00A637C1">
        <w:rPr>
          <w:color w:val="000000"/>
          <w:lang w:val="en-US"/>
        </w:rPr>
        <w:t xml:space="preserve">, </w:t>
      </w:r>
      <w:r>
        <w:rPr>
          <w:color w:val="000000"/>
          <w:lang w:val="en-US"/>
        </w:rPr>
        <w:t>P</w:t>
      </w:r>
      <w:r w:rsidRPr="00A637C1">
        <w:rPr>
          <w:color w:val="000000"/>
          <w:lang w:val="en-US"/>
        </w:rPr>
        <w:t xml:space="preserve">ermissive </w:t>
      </w:r>
      <w:r>
        <w:rPr>
          <w:color w:val="000000"/>
          <w:lang w:val="en-US"/>
        </w:rPr>
        <w:t>(</w:t>
      </w:r>
      <w:proofErr w:type="spellStart"/>
      <w:r>
        <w:rPr>
          <w:color w:val="000000"/>
          <w:lang w:val="en-US"/>
        </w:rPr>
        <w:t>L</w:t>
      </w:r>
      <w:r w:rsidRPr="00A637C1">
        <w:rPr>
          <w:color w:val="000000"/>
          <w:lang w:val="en-US"/>
        </w:rPr>
        <w:t>ukluk</w:t>
      </w:r>
      <w:proofErr w:type="spellEnd"/>
      <w:r w:rsidRPr="00A637C1">
        <w:rPr>
          <w:color w:val="000000"/>
          <w:lang w:val="en-US"/>
        </w:rPr>
        <w:t xml:space="preserve"> </w:t>
      </w:r>
      <w:proofErr w:type="spellStart"/>
      <w:r w:rsidRPr="00A637C1">
        <w:rPr>
          <w:color w:val="000000"/>
          <w:lang w:val="en-US"/>
        </w:rPr>
        <w:t>Nuting</w:t>
      </w:r>
      <w:proofErr w:type="spellEnd"/>
      <w:r>
        <w:rPr>
          <w:color w:val="000000"/>
          <w:lang w:val="en-US"/>
        </w:rPr>
        <w:t>)</w:t>
      </w:r>
      <w:r w:rsidRPr="00A637C1">
        <w:rPr>
          <w:color w:val="000000"/>
          <w:lang w:val="en-US"/>
        </w:rPr>
        <w:t xml:space="preserve"> and Authoritative </w:t>
      </w:r>
      <w:r>
        <w:rPr>
          <w:color w:val="000000"/>
          <w:lang w:val="en-US"/>
        </w:rPr>
        <w:t>(</w:t>
      </w:r>
      <w:r w:rsidRPr="00A637C1">
        <w:rPr>
          <w:color w:val="000000"/>
          <w:lang w:val="en-US"/>
        </w:rPr>
        <w:t>Bosman</w:t>
      </w:r>
      <w:r>
        <w:rPr>
          <w:color w:val="000000"/>
          <w:lang w:val="en-US"/>
        </w:rPr>
        <w:t xml:space="preserve">) parenting </w:t>
      </w:r>
      <w:r w:rsidRPr="00A637C1">
        <w:rPr>
          <w:color w:val="000000"/>
          <w:lang w:val="en-US"/>
        </w:rPr>
        <w:t>style</w:t>
      </w:r>
      <w:r>
        <w:rPr>
          <w:color w:val="000000"/>
          <w:lang w:val="en-US"/>
        </w:rPr>
        <w:t>s are displayed in Figure 1</w:t>
      </w:r>
      <w:r w:rsidR="00753A0C">
        <w:rPr>
          <w:color w:val="000000"/>
          <w:lang w:val="en-US"/>
        </w:rPr>
        <w:t>6</w:t>
      </w:r>
      <w:r>
        <w:rPr>
          <w:color w:val="000000"/>
          <w:lang w:val="en-US"/>
        </w:rPr>
        <w:t xml:space="preserve"> and show </w:t>
      </w:r>
      <w:r w:rsidRPr="00A637C1">
        <w:rPr>
          <w:color w:val="000000"/>
          <w:lang w:val="en-US"/>
        </w:rPr>
        <w:t xml:space="preserve">all decreased </w:t>
      </w:r>
      <w:r>
        <w:rPr>
          <w:color w:val="000000"/>
          <w:lang w:val="en-US"/>
        </w:rPr>
        <w:t>from pre to post testing, indicating changes occurred following the completion of the Positive Parenting/SPLP Course.</w:t>
      </w:r>
    </w:p>
    <w:p w14:paraId="74920AA8" w14:textId="21AFBF33" w:rsidR="000B41A7" w:rsidRDefault="000B41A7" w:rsidP="00094741"/>
    <w:p w14:paraId="6E46DE38" w14:textId="77777777" w:rsidR="000B41A7" w:rsidRPr="0077397E" w:rsidRDefault="000B41A7" w:rsidP="00094741"/>
    <w:p w14:paraId="6D437EC5" w14:textId="77777777" w:rsidR="00094741" w:rsidRPr="00A637C1" w:rsidRDefault="00094741" w:rsidP="00094741">
      <w:r w:rsidRPr="00A637C1">
        <w:rPr>
          <w:noProof/>
          <w:lang w:val="en-US"/>
        </w:rPr>
        <w:drawing>
          <wp:inline distT="0" distB="0" distL="0" distR="0" wp14:anchorId="7732CAFE" wp14:editId="717C3A0E">
            <wp:extent cx="4905375" cy="340015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16364" cy="3407776"/>
                    </a:xfrm>
                    <a:prstGeom prst="rect">
                      <a:avLst/>
                    </a:prstGeom>
                    <a:noFill/>
                    <a:ln>
                      <a:noFill/>
                    </a:ln>
                  </pic:spPr>
                </pic:pic>
              </a:graphicData>
            </a:graphic>
          </wp:inline>
        </w:drawing>
      </w:r>
    </w:p>
    <w:p w14:paraId="671430B2" w14:textId="6DC96448" w:rsidR="00094741" w:rsidRDefault="000B41A7" w:rsidP="00753A0C">
      <w:pPr>
        <w:pStyle w:val="Heading5"/>
      </w:pPr>
      <w:bookmarkStart w:id="72" w:name="_Toc29888340"/>
      <w:r>
        <w:t xml:space="preserve">Figure </w:t>
      </w:r>
      <w:r w:rsidR="00753A0C">
        <w:t>16</w:t>
      </w:r>
      <w:r>
        <w:t>: PSQ Pre and post test scores (N=72)</w:t>
      </w:r>
      <w:bookmarkEnd w:id="72"/>
    </w:p>
    <w:p w14:paraId="7A8BE1DB" w14:textId="77777777" w:rsidR="000B41A7" w:rsidRPr="00A637C1" w:rsidRDefault="000B41A7" w:rsidP="00094741"/>
    <w:p w14:paraId="0C9CF9BA" w14:textId="43900F1D" w:rsidR="00094741" w:rsidRPr="000B41A7" w:rsidRDefault="000B41A7" w:rsidP="000B41A7">
      <w:pPr>
        <w:spacing w:line="360" w:lineRule="auto"/>
        <w:jc w:val="both"/>
      </w:pPr>
      <w:r>
        <w:lastRenderedPageBreak/>
        <w:t xml:space="preserve">Respondents did not always compete all items resulting in matched pre and post data being available for a maximum of 82 respondents on the Democratic scale, 71 respondents on the </w:t>
      </w:r>
      <w:r w:rsidRPr="00A637C1">
        <w:rPr>
          <w:color w:val="000000"/>
          <w:lang w:val="en-US"/>
        </w:rPr>
        <w:t xml:space="preserve">Authoritative </w:t>
      </w:r>
      <w:r>
        <w:rPr>
          <w:color w:val="000000"/>
          <w:lang w:val="en-US"/>
        </w:rPr>
        <w:t>(</w:t>
      </w:r>
      <w:r w:rsidRPr="00A637C1">
        <w:rPr>
          <w:color w:val="000000"/>
          <w:lang w:val="en-US"/>
        </w:rPr>
        <w:t>Bosman</w:t>
      </w:r>
      <w:r>
        <w:rPr>
          <w:color w:val="000000"/>
          <w:lang w:val="en-US"/>
        </w:rPr>
        <w:t>) scale and 70 on the P</w:t>
      </w:r>
      <w:r w:rsidRPr="00A637C1">
        <w:rPr>
          <w:color w:val="000000"/>
          <w:lang w:val="en-US"/>
        </w:rPr>
        <w:t xml:space="preserve">ermissive </w:t>
      </w:r>
      <w:r>
        <w:rPr>
          <w:color w:val="000000"/>
          <w:lang w:val="en-US"/>
        </w:rPr>
        <w:t>(</w:t>
      </w:r>
      <w:proofErr w:type="spellStart"/>
      <w:r>
        <w:rPr>
          <w:color w:val="000000"/>
          <w:lang w:val="en-US"/>
        </w:rPr>
        <w:t>L</w:t>
      </w:r>
      <w:r w:rsidRPr="00A637C1">
        <w:rPr>
          <w:color w:val="000000"/>
          <w:lang w:val="en-US"/>
        </w:rPr>
        <w:t>ukluk</w:t>
      </w:r>
      <w:proofErr w:type="spellEnd"/>
      <w:r w:rsidRPr="00A637C1">
        <w:rPr>
          <w:color w:val="000000"/>
          <w:lang w:val="en-US"/>
        </w:rPr>
        <w:t xml:space="preserve"> </w:t>
      </w:r>
      <w:proofErr w:type="spellStart"/>
      <w:r w:rsidRPr="00A637C1">
        <w:rPr>
          <w:color w:val="000000"/>
          <w:lang w:val="en-US"/>
        </w:rPr>
        <w:t>Nuting</w:t>
      </w:r>
      <w:proofErr w:type="spellEnd"/>
      <w:r>
        <w:rPr>
          <w:color w:val="000000"/>
          <w:lang w:val="en-US"/>
        </w:rPr>
        <w:t>) scale.</w:t>
      </w:r>
      <w:r>
        <w:t xml:space="preserve">  </w:t>
      </w:r>
      <w:r w:rsidR="00094741" w:rsidRPr="00A637C1">
        <w:rPr>
          <w:color w:val="000000"/>
          <w:lang w:val="en-US"/>
        </w:rPr>
        <w:t>Repeated measures t-tests reveal</w:t>
      </w:r>
      <w:r w:rsidR="00094741">
        <w:rPr>
          <w:color w:val="000000"/>
          <w:lang w:val="en-US"/>
        </w:rPr>
        <w:t xml:space="preserve">ed </w:t>
      </w:r>
      <w:r>
        <w:rPr>
          <w:color w:val="000000"/>
          <w:lang w:val="en-US"/>
        </w:rPr>
        <w:t xml:space="preserve">the </w:t>
      </w:r>
      <w:r w:rsidR="00094741">
        <w:rPr>
          <w:color w:val="000000"/>
          <w:lang w:val="en-US"/>
        </w:rPr>
        <w:t>changes were h</w:t>
      </w:r>
      <w:r w:rsidR="00094741" w:rsidRPr="00A637C1">
        <w:rPr>
          <w:color w:val="000000"/>
          <w:lang w:val="en-US"/>
        </w:rPr>
        <w:t xml:space="preserve">ighly significant </w:t>
      </w:r>
      <w:r w:rsidR="00094741">
        <w:rPr>
          <w:color w:val="000000"/>
          <w:lang w:val="en-US"/>
        </w:rPr>
        <w:t xml:space="preserve">between pre and post test scores on all three scales, with decreases indicating a shift to more balanced parenting styles (see details in Table </w:t>
      </w:r>
      <w:r>
        <w:rPr>
          <w:color w:val="000000"/>
          <w:lang w:val="en-US"/>
        </w:rPr>
        <w:t>2</w:t>
      </w:r>
      <w:r w:rsidR="00094741">
        <w:rPr>
          <w:color w:val="000000"/>
          <w:lang w:val="en-US"/>
        </w:rPr>
        <w:t>).</w:t>
      </w:r>
    </w:p>
    <w:p w14:paraId="14221E76" w14:textId="6B11D7BC" w:rsidR="00094741" w:rsidRDefault="00094741" w:rsidP="00753A0C">
      <w:pPr>
        <w:pStyle w:val="Heading6"/>
      </w:pPr>
      <w:bookmarkStart w:id="73" w:name="_Toc406583913"/>
      <w:bookmarkStart w:id="74" w:name="_Toc29888378"/>
      <w:r w:rsidRPr="00A637C1">
        <w:t xml:space="preserve">Table </w:t>
      </w:r>
      <w:r w:rsidR="00753A0C">
        <w:t>3</w:t>
      </w:r>
      <w:r w:rsidRPr="00A637C1">
        <w:t xml:space="preserve">: </w:t>
      </w:r>
      <w:bookmarkEnd w:id="73"/>
      <w:r w:rsidRPr="00A637C1">
        <w:t>Changes in Parenting Style Pre to Post Training</w:t>
      </w:r>
      <w:bookmarkEnd w:id="74"/>
    </w:p>
    <w:p w14:paraId="7BF74CD6" w14:textId="77777777" w:rsidR="00094741" w:rsidRPr="00A637C1" w:rsidRDefault="00094741" w:rsidP="00094741">
      <w:pPr>
        <w:widowControl w:val="0"/>
        <w:autoSpaceDE w:val="0"/>
        <w:autoSpaceDN w:val="0"/>
        <w:adjustRightInd w:val="0"/>
        <w:spacing w:line="0" w:lineRule="atLeast"/>
        <w:rPr>
          <w:bCs/>
          <w:color w:val="000000"/>
          <w:lang w:val="en-US"/>
        </w:rPr>
      </w:pPr>
    </w:p>
    <w:tbl>
      <w:tblPr>
        <w:tblW w:w="5000" w:type="pct"/>
        <w:tblBorders>
          <w:top w:val="nil"/>
          <w:left w:val="nil"/>
          <w:right w:val="nil"/>
        </w:tblBorders>
        <w:tblLook w:val="0000" w:firstRow="0" w:lastRow="0" w:firstColumn="0" w:lastColumn="0" w:noHBand="0" w:noVBand="0"/>
      </w:tblPr>
      <w:tblGrid>
        <w:gridCol w:w="2834"/>
        <w:gridCol w:w="1723"/>
        <w:gridCol w:w="750"/>
        <w:gridCol w:w="1050"/>
        <w:gridCol w:w="2287"/>
      </w:tblGrid>
      <w:tr w:rsidR="00094741" w:rsidRPr="00A637C1" w14:paraId="2F4BBBB7" w14:textId="77777777" w:rsidTr="0064234F">
        <w:trPr>
          <w:trHeight w:val="800"/>
        </w:trPr>
        <w:tc>
          <w:tcPr>
            <w:tcW w:w="1642" w:type="pct"/>
            <w:tcBorders>
              <w:top w:val="single" w:sz="8" w:space="0" w:color="FFFFFF"/>
              <w:left w:val="single" w:sz="8" w:space="0" w:color="FFFFFF"/>
              <w:bottom w:val="single" w:sz="32" w:space="0" w:color="FFFFFF"/>
              <w:right w:val="single" w:sz="8" w:space="0" w:color="FFFFFF"/>
            </w:tcBorders>
            <w:shd w:val="clear" w:color="auto" w:fill="89C527"/>
            <w:tcMar>
              <w:top w:w="192" w:type="nil"/>
              <w:left w:w="96" w:type="nil"/>
              <w:bottom w:w="96" w:type="nil"/>
              <w:right w:w="192" w:type="nil"/>
            </w:tcMar>
          </w:tcPr>
          <w:p w14:paraId="594BA1E1" w14:textId="77777777" w:rsidR="00094741" w:rsidRPr="00A637C1" w:rsidRDefault="00094741" w:rsidP="0064234F">
            <w:pPr>
              <w:widowControl w:val="0"/>
              <w:autoSpaceDE w:val="0"/>
              <w:autoSpaceDN w:val="0"/>
              <w:adjustRightInd w:val="0"/>
              <w:rPr>
                <w:color w:val="000000"/>
                <w:lang w:val="en-US"/>
              </w:rPr>
            </w:pPr>
            <w:r w:rsidRPr="00A637C1">
              <w:rPr>
                <w:b/>
                <w:bCs/>
                <w:color w:val="FFFFFF"/>
                <w:lang w:val="en-US"/>
              </w:rPr>
              <w:t>Parenting Style</w:t>
            </w:r>
          </w:p>
        </w:tc>
        <w:tc>
          <w:tcPr>
            <w:tcW w:w="984" w:type="pct"/>
            <w:tcBorders>
              <w:top w:val="single" w:sz="8" w:space="0" w:color="FFFFFF"/>
              <w:left w:val="single" w:sz="8" w:space="0" w:color="FFFFFF"/>
              <w:bottom w:val="single" w:sz="32" w:space="0" w:color="FFFFFF"/>
              <w:right w:val="single" w:sz="8" w:space="0" w:color="FFFFFF"/>
            </w:tcBorders>
            <w:shd w:val="clear" w:color="auto" w:fill="89C527"/>
            <w:tcMar>
              <w:top w:w="192" w:type="nil"/>
              <w:left w:w="96" w:type="nil"/>
              <w:bottom w:w="96" w:type="nil"/>
              <w:right w:w="192" w:type="nil"/>
            </w:tcMar>
          </w:tcPr>
          <w:p w14:paraId="458E238F" w14:textId="77777777" w:rsidR="00094741" w:rsidRPr="00A637C1" w:rsidRDefault="00094741" w:rsidP="0064234F">
            <w:pPr>
              <w:widowControl w:val="0"/>
              <w:autoSpaceDE w:val="0"/>
              <w:autoSpaceDN w:val="0"/>
              <w:adjustRightInd w:val="0"/>
              <w:jc w:val="center"/>
              <w:rPr>
                <w:color w:val="000000"/>
                <w:lang w:val="en-US"/>
              </w:rPr>
            </w:pPr>
            <w:r>
              <w:rPr>
                <w:b/>
                <w:bCs/>
                <w:color w:val="FFFFFF"/>
                <w:lang w:val="en-US"/>
              </w:rPr>
              <w:t>Mean/</w:t>
            </w:r>
            <w:r w:rsidRPr="00A637C1">
              <w:rPr>
                <w:b/>
                <w:bCs/>
                <w:color w:val="FFFFFF"/>
                <w:lang w:val="en-US"/>
              </w:rPr>
              <w:t>Average</w:t>
            </w:r>
          </w:p>
        </w:tc>
        <w:tc>
          <w:tcPr>
            <w:tcW w:w="437" w:type="pct"/>
            <w:tcBorders>
              <w:top w:val="single" w:sz="8" w:space="0" w:color="FFFFFF"/>
              <w:left w:val="single" w:sz="8" w:space="0" w:color="FFFFFF"/>
              <w:bottom w:val="single" w:sz="32" w:space="0" w:color="FFFFFF"/>
              <w:right w:val="single" w:sz="8" w:space="0" w:color="FFFFFF"/>
            </w:tcBorders>
            <w:shd w:val="clear" w:color="auto" w:fill="89C527"/>
            <w:tcMar>
              <w:top w:w="192" w:type="nil"/>
              <w:left w:w="96" w:type="nil"/>
              <w:bottom w:w="96" w:type="nil"/>
              <w:right w:w="192" w:type="nil"/>
            </w:tcMar>
          </w:tcPr>
          <w:p w14:paraId="78F6F139" w14:textId="77777777" w:rsidR="00094741" w:rsidRPr="00A637C1" w:rsidRDefault="00094741" w:rsidP="0064234F">
            <w:pPr>
              <w:widowControl w:val="0"/>
              <w:autoSpaceDE w:val="0"/>
              <w:autoSpaceDN w:val="0"/>
              <w:adjustRightInd w:val="0"/>
              <w:rPr>
                <w:color w:val="000000"/>
                <w:lang w:val="en-US"/>
              </w:rPr>
            </w:pPr>
            <w:r w:rsidRPr="00A637C1">
              <w:rPr>
                <w:b/>
                <w:bCs/>
                <w:color w:val="FFFFFF"/>
                <w:lang w:val="en-US"/>
              </w:rPr>
              <w:t>N</w:t>
            </w:r>
          </w:p>
        </w:tc>
        <w:tc>
          <w:tcPr>
            <w:tcW w:w="610" w:type="pct"/>
            <w:tcBorders>
              <w:top w:val="single" w:sz="8" w:space="0" w:color="FFFFFF"/>
              <w:left w:val="single" w:sz="8" w:space="0" w:color="FFFFFF"/>
              <w:bottom w:val="single" w:sz="32" w:space="0" w:color="FFFFFF"/>
              <w:right w:val="single" w:sz="8" w:space="0" w:color="FFFFFF"/>
            </w:tcBorders>
            <w:shd w:val="clear" w:color="auto" w:fill="89C527"/>
            <w:tcMar>
              <w:top w:w="192" w:type="nil"/>
              <w:left w:w="96" w:type="nil"/>
              <w:bottom w:w="96" w:type="nil"/>
              <w:right w:w="192" w:type="nil"/>
            </w:tcMar>
          </w:tcPr>
          <w:p w14:paraId="34911477" w14:textId="77777777" w:rsidR="00094741" w:rsidRPr="00A637C1" w:rsidRDefault="00094741" w:rsidP="0064234F">
            <w:pPr>
              <w:widowControl w:val="0"/>
              <w:autoSpaceDE w:val="0"/>
              <w:autoSpaceDN w:val="0"/>
              <w:adjustRightInd w:val="0"/>
              <w:rPr>
                <w:color w:val="000000"/>
                <w:lang w:val="en-US"/>
              </w:rPr>
            </w:pPr>
            <w:r w:rsidRPr="00A637C1">
              <w:rPr>
                <w:b/>
                <w:bCs/>
                <w:color w:val="FFFFFF"/>
                <w:lang w:val="en-US"/>
              </w:rPr>
              <w:t>SD</w:t>
            </w:r>
          </w:p>
        </w:tc>
        <w:tc>
          <w:tcPr>
            <w:tcW w:w="1326" w:type="pct"/>
            <w:tcBorders>
              <w:top w:val="single" w:sz="8" w:space="0" w:color="FFFFFF"/>
              <w:left w:val="single" w:sz="8" w:space="0" w:color="FFFFFF"/>
              <w:bottom w:val="single" w:sz="32" w:space="0" w:color="FFFFFF"/>
              <w:right w:val="single" w:sz="8" w:space="0" w:color="FFFFFF"/>
            </w:tcBorders>
            <w:shd w:val="clear" w:color="auto" w:fill="89C527"/>
            <w:tcMar>
              <w:top w:w="192" w:type="nil"/>
              <w:left w:w="96" w:type="nil"/>
              <w:bottom w:w="96" w:type="nil"/>
              <w:right w:w="192" w:type="nil"/>
            </w:tcMar>
          </w:tcPr>
          <w:p w14:paraId="3CCADD57" w14:textId="77777777" w:rsidR="00094741" w:rsidRPr="00A637C1" w:rsidRDefault="00094741" w:rsidP="0064234F">
            <w:pPr>
              <w:widowControl w:val="0"/>
              <w:autoSpaceDE w:val="0"/>
              <w:autoSpaceDN w:val="0"/>
              <w:adjustRightInd w:val="0"/>
              <w:rPr>
                <w:color w:val="000000"/>
                <w:lang w:val="en-US"/>
              </w:rPr>
            </w:pPr>
            <w:r w:rsidRPr="00A637C1">
              <w:rPr>
                <w:b/>
                <w:bCs/>
                <w:color w:val="FFFFFF"/>
                <w:lang w:val="en-US"/>
              </w:rPr>
              <w:t xml:space="preserve">Significance </w:t>
            </w:r>
          </w:p>
          <w:p w14:paraId="4D9A30B7" w14:textId="77777777" w:rsidR="00094741" w:rsidRPr="00A637C1" w:rsidRDefault="00094741" w:rsidP="0064234F">
            <w:pPr>
              <w:widowControl w:val="0"/>
              <w:autoSpaceDE w:val="0"/>
              <w:autoSpaceDN w:val="0"/>
              <w:adjustRightInd w:val="0"/>
              <w:rPr>
                <w:color w:val="000000"/>
                <w:lang w:val="en-US"/>
              </w:rPr>
            </w:pPr>
            <w:r w:rsidRPr="00A637C1">
              <w:rPr>
                <w:b/>
                <w:bCs/>
                <w:color w:val="FFFFFF"/>
                <w:lang w:val="en-US"/>
              </w:rPr>
              <w:t>(2 tailed)</w:t>
            </w:r>
          </w:p>
        </w:tc>
      </w:tr>
      <w:tr w:rsidR="00094741" w:rsidRPr="00A637C1" w14:paraId="54FC9F81" w14:textId="77777777" w:rsidTr="0064234F">
        <w:tblPrEx>
          <w:tblBorders>
            <w:top w:val="none" w:sz="0" w:space="0" w:color="auto"/>
          </w:tblBorders>
        </w:tblPrEx>
        <w:trPr>
          <w:trHeight w:val="1071"/>
        </w:trPr>
        <w:tc>
          <w:tcPr>
            <w:tcW w:w="1642" w:type="pct"/>
            <w:tcBorders>
              <w:top w:val="single" w:sz="32"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076D3027" w14:textId="77777777" w:rsidR="00094741" w:rsidRPr="00A637C1" w:rsidRDefault="00094741" w:rsidP="0064234F">
            <w:pPr>
              <w:widowControl w:val="0"/>
              <w:autoSpaceDE w:val="0"/>
              <w:autoSpaceDN w:val="0"/>
              <w:adjustRightInd w:val="0"/>
              <w:spacing w:line="276" w:lineRule="auto"/>
              <w:rPr>
                <w:color w:val="000000"/>
                <w:lang w:val="en-US"/>
              </w:rPr>
            </w:pPr>
            <w:proofErr w:type="spellStart"/>
            <w:r w:rsidRPr="00A637C1">
              <w:rPr>
                <w:color w:val="000000"/>
                <w:lang w:val="en-US"/>
              </w:rPr>
              <w:t>WokBung</w:t>
            </w:r>
            <w:proofErr w:type="spellEnd"/>
            <w:r w:rsidRPr="00A637C1">
              <w:rPr>
                <w:color w:val="000000"/>
                <w:lang w:val="en-US"/>
              </w:rPr>
              <w:t xml:space="preserve"> </w:t>
            </w:r>
          </w:p>
          <w:p w14:paraId="02DD0563"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Pre</w:t>
            </w:r>
          </w:p>
          <w:p w14:paraId="742469CC"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Post</w:t>
            </w:r>
          </w:p>
        </w:tc>
        <w:tc>
          <w:tcPr>
            <w:tcW w:w="984" w:type="pct"/>
            <w:tcBorders>
              <w:top w:val="single" w:sz="32"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33FBB837" w14:textId="77777777" w:rsidR="00094741" w:rsidRPr="00A637C1" w:rsidRDefault="00094741" w:rsidP="0064234F">
            <w:pPr>
              <w:widowControl w:val="0"/>
              <w:autoSpaceDE w:val="0"/>
              <w:autoSpaceDN w:val="0"/>
              <w:adjustRightInd w:val="0"/>
              <w:spacing w:line="276" w:lineRule="auto"/>
              <w:rPr>
                <w:color w:val="000000"/>
                <w:lang w:val="en-US"/>
              </w:rPr>
            </w:pPr>
          </w:p>
          <w:p w14:paraId="5AD6DF2F"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4.61</w:t>
            </w:r>
          </w:p>
          <w:p w14:paraId="003CF9AD"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3.74</w:t>
            </w:r>
          </w:p>
        </w:tc>
        <w:tc>
          <w:tcPr>
            <w:tcW w:w="437" w:type="pct"/>
            <w:tcBorders>
              <w:top w:val="single" w:sz="32"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3E430F08" w14:textId="77777777" w:rsidR="00094741" w:rsidRPr="00A637C1" w:rsidRDefault="00094741" w:rsidP="0064234F">
            <w:pPr>
              <w:widowControl w:val="0"/>
              <w:autoSpaceDE w:val="0"/>
              <w:autoSpaceDN w:val="0"/>
              <w:adjustRightInd w:val="0"/>
              <w:spacing w:line="276" w:lineRule="auto"/>
              <w:rPr>
                <w:color w:val="000000"/>
                <w:lang w:val="en-US"/>
              </w:rPr>
            </w:pPr>
          </w:p>
          <w:p w14:paraId="2DA46DB1"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82</w:t>
            </w:r>
          </w:p>
          <w:p w14:paraId="1810E19D"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82</w:t>
            </w:r>
          </w:p>
        </w:tc>
        <w:tc>
          <w:tcPr>
            <w:tcW w:w="610" w:type="pct"/>
            <w:tcBorders>
              <w:top w:val="single" w:sz="32"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5AAC145B" w14:textId="77777777" w:rsidR="00094741" w:rsidRPr="00A637C1" w:rsidRDefault="00094741" w:rsidP="0064234F">
            <w:pPr>
              <w:widowControl w:val="0"/>
              <w:autoSpaceDE w:val="0"/>
              <w:autoSpaceDN w:val="0"/>
              <w:adjustRightInd w:val="0"/>
              <w:spacing w:line="276" w:lineRule="auto"/>
              <w:rPr>
                <w:color w:val="000000"/>
                <w:lang w:val="en-US"/>
              </w:rPr>
            </w:pPr>
          </w:p>
          <w:p w14:paraId="1695DC79"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1,73</w:t>
            </w:r>
          </w:p>
          <w:p w14:paraId="0E37D9A3"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2.36</w:t>
            </w:r>
          </w:p>
        </w:tc>
        <w:tc>
          <w:tcPr>
            <w:tcW w:w="1326" w:type="pct"/>
            <w:tcBorders>
              <w:top w:val="single" w:sz="32"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0FA5073A"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t=3.15,</w:t>
            </w:r>
          </w:p>
          <w:p w14:paraId="4912FAB6"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df8=1</w:t>
            </w:r>
          </w:p>
          <w:p w14:paraId="7828EC42"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p=.002**</w:t>
            </w:r>
          </w:p>
        </w:tc>
      </w:tr>
      <w:tr w:rsidR="00094741" w:rsidRPr="00A637C1" w14:paraId="6F0B12AD" w14:textId="77777777" w:rsidTr="0064234F">
        <w:tblPrEx>
          <w:tblBorders>
            <w:top w:val="none" w:sz="0" w:space="0" w:color="auto"/>
          </w:tblBorders>
        </w:tblPrEx>
        <w:trPr>
          <w:trHeight w:val="1123"/>
        </w:trPr>
        <w:tc>
          <w:tcPr>
            <w:tcW w:w="1642" w:type="pct"/>
            <w:tcBorders>
              <w:top w:val="single" w:sz="8" w:space="0" w:color="FFFFFF"/>
              <w:left w:val="single" w:sz="8" w:space="0" w:color="FFFFFF"/>
              <w:bottom w:val="single" w:sz="8" w:space="0" w:color="FFFFFF"/>
              <w:right w:val="single" w:sz="8" w:space="0" w:color="FFFFFF"/>
            </w:tcBorders>
            <w:shd w:val="clear" w:color="auto" w:fill="EBF4E2"/>
            <w:tcMar>
              <w:top w:w="192" w:type="nil"/>
              <w:left w:w="96" w:type="nil"/>
              <w:bottom w:w="96" w:type="nil"/>
              <w:right w:w="192" w:type="nil"/>
            </w:tcMar>
          </w:tcPr>
          <w:p w14:paraId="7A7FF7B1"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Bosman</w:t>
            </w:r>
          </w:p>
          <w:p w14:paraId="1A4E4DB8"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Pre</w:t>
            </w:r>
          </w:p>
          <w:p w14:paraId="49084E9B"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Post</w:t>
            </w:r>
          </w:p>
        </w:tc>
        <w:tc>
          <w:tcPr>
            <w:tcW w:w="984" w:type="pct"/>
            <w:tcBorders>
              <w:top w:val="single" w:sz="8" w:space="0" w:color="FFFFFF"/>
              <w:left w:val="single" w:sz="8" w:space="0" w:color="FFFFFF"/>
              <w:bottom w:val="single" w:sz="8" w:space="0" w:color="FFFFFF"/>
              <w:right w:val="single" w:sz="8" w:space="0" w:color="FFFFFF"/>
            </w:tcBorders>
            <w:shd w:val="clear" w:color="auto" w:fill="EBF4E2"/>
            <w:tcMar>
              <w:top w:w="192" w:type="nil"/>
              <w:left w:w="96" w:type="nil"/>
              <w:bottom w:w="96" w:type="nil"/>
              <w:right w:w="192" w:type="nil"/>
            </w:tcMar>
          </w:tcPr>
          <w:p w14:paraId="5EBC6414" w14:textId="77777777" w:rsidR="00094741" w:rsidRPr="00A637C1" w:rsidRDefault="00094741" w:rsidP="0064234F">
            <w:pPr>
              <w:widowControl w:val="0"/>
              <w:autoSpaceDE w:val="0"/>
              <w:autoSpaceDN w:val="0"/>
              <w:adjustRightInd w:val="0"/>
              <w:spacing w:line="276" w:lineRule="auto"/>
              <w:rPr>
                <w:color w:val="000000"/>
                <w:lang w:val="en-US"/>
              </w:rPr>
            </w:pPr>
          </w:p>
          <w:p w14:paraId="7C582FF3"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4.04</w:t>
            </w:r>
          </w:p>
          <w:p w14:paraId="5E347191"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3.23</w:t>
            </w:r>
          </w:p>
        </w:tc>
        <w:tc>
          <w:tcPr>
            <w:tcW w:w="437" w:type="pct"/>
            <w:tcBorders>
              <w:top w:val="single" w:sz="8" w:space="0" w:color="FFFFFF"/>
              <w:left w:val="single" w:sz="8" w:space="0" w:color="FFFFFF"/>
              <w:bottom w:val="single" w:sz="8" w:space="0" w:color="FFFFFF"/>
              <w:right w:val="single" w:sz="8" w:space="0" w:color="FFFFFF"/>
            </w:tcBorders>
            <w:shd w:val="clear" w:color="auto" w:fill="EBF4E2"/>
            <w:tcMar>
              <w:top w:w="192" w:type="nil"/>
              <w:left w:w="96" w:type="nil"/>
              <w:bottom w:w="96" w:type="nil"/>
              <w:right w:w="192" w:type="nil"/>
            </w:tcMar>
          </w:tcPr>
          <w:p w14:paraId="1CF59DEC" w14:textId="77777777" w:rsidR="00094741" w:rsidRPr="00A637C1" w:rsidRDefault="00094741" w:rsidP="0064234F">
            <w:pPr>
              <w:widowControl w:val="0"/>
              <w:autoSpaceDE w:val="0"/>
              <w:autoSpaceDN w:val="0"/>
              <w:adjustRightInd w:val="0"/>
              <w:spacing w:line="276" w:lineRule="auto"/>
              <w:rPr>
                <w:color w:val="000000"/>
                <w:lang w:val="en-US"/>
              </w:rPr>
            </w:pPr>
          </w:p>
          <w:p w14:paraId="15B81CD6"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71</w:t>
            </w:r>
          </w:p>
          <w:p w14:paraId="5336F6C3"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71</w:t>
            </w:r>
          </w:p>
        </w:tc>
        <w:tc>
          <w:tcPr>
            <w:tcW w:w="610" w:type="pct"/>
            <w:tcBorders>
              <w:top w:val="single" w:sz="8" w:space="0" w:color="FFFFFF"/>
              <w:left w:val="single" w:sz="8" w:space="0" w:color="FFFFFF"/>
              <w:bottom w:val="single" w:sz="8" w:space="0" w:color="FFFFFF"/>
              <w:right w:val="single" w:sz="8" w:space="0" w:color="FFFFFF"/>
            </w:tcBorders>
            <w:shd w:val="clear" w:color="auto" w:fill="EBF4E2"/>
            <w:tcMar>
              <w:top w:w="192" w:type="nil"/>
              <w:left w:w="96" w:type="nil"/>
              <w:bottom w:w="96" w:type="nil"/>
              <w:right w:w="192" w:type="nil"/>
            </w:tcMar>
          </w:tcPr>
          <w:p w14:paraId="7EA57971" w14:textId="77777777" w:rsidR="00094741" w:rsidRPr="00A637C1" w:rsidRDefault="00094741" w:rsidP="0064234F">
            <w:pPr>
              <w:widowControl w:val="0"/>
              <w:autoSpaceDE w:val="0"/>
              <w:autoSpaceDN w:val="0"/>
              <w:adjustRightInd w:val="0"/>
              <w:spacing w:line="276" w:lineRule="auto"/>
              <w:rPr>
                <w:color w:val="000000"/>
                <w:lang w:val="en-US"/>
              </w:rPr>
            </w:pPr>
          </w:p>
          <w:p w14:paraId="2D30E5C1"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1.51</w:t>
            </w:r>
          </w:p>
          <w:p w14:paraId="47EAE0C6"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1.74</w:t>
            </w:r>
          </w:p>
        </w:tc>
        <w:tc>
          <w:tcPr>
            <w:tcW w:w="1326" w:type="pct"/>
            <w:tcBorders>
              <w:top w:val="single" w:sz="8" w:space="0" w:color="FFFFFF"/>
              <w:left w:val="single" w:sz="8" w:space="0" w:color="FFFFFF"/>
              <w:bottom w:val="single" w:sz="8" w:space="0" w:color="FFFFFF"/>
              <w:right w:val="single" w:sz="8" w:space="0" w:color="FFFFFF"/>
            </w:tcBorders>
            <w:shd w:val="clear" w:color="auto" w:fill="EBF4E2"/>
            <w:tcMar>
              <w:top w:w="192" w:type="nil"/>
              <w:left w:w="96" w:type="nil"/>
              <w:bottom w:w="96" w:type="nil"/>
              <w:right w:w="192" w:type="nil"/>
            </w:tcMar>
          </w:tcPr>
          <w:p w14:paraId="18BDE698"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t=3.09</w:t>
            </w:r>
          </w:p>
          <w:p w14:paraId="484426D1"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df=70</w:t>
            </w:r>
          </w:p>
          <w:p w14:paraId="7991F258"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p=.003**</w:t>
            </w:r>
          </w:p>
        </w:tc>
      </w:tr>
      <w:tr w:rsidR="00094741" w:rsidRPr="00A637C1" w14:paraId="394337BA" w14:textId="77777777" w:rsidTr="0064234F">
        <w:trPr>
          <w:trHeight w:val="1029"/>
        </w:trPr>
        <w:tc>
          <w:tcPr>
            <w:tcW w:w="1642" w:type="pct"/>
            <w:tcBorders>
              <w:top w:val="single" w:sz="8"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16D868AB" w14:textId="77777777" w:rsidR="00094741" w:rsidRPr="00A637C1" w:rsidRDefault="00094741" w:rsidP="0064234F">
            <w:pPr>
              <w:widowControl w:val="0"/>
              <w:autoSpaceDE w:val="0"/>
              <w:autoSpaceDN w:val="0"/>
              <w:adjustRightInd w:val="0"/>
              <w:spacing w:line="276" w:lineRule="auto"/>
              <w:rPr>
                <w:color w:val="000000"/>
                <w:lang w:val="en-US"/>
              </w:rPr>
            </w:pPr>
            <w:proofErr w:type="spellStart"/>
            <w:r w:rsidRPr="00A637C1">
              <w:rPr>
                <w:color w:val="000000"/>
                <w:lang w:val="en-US"/>
              </w:rPr>
              <w:t>Lukluk</w:t>
            </w:r>
            <w:proofErr w:type="spellEnd"/>
            <w:r w:rsidRPr="00A637C1">
              <w:rPr>
                <w:color w:val="000000"/>
                <w:lang w:val="en-US"/>
              </w:rPr>
              <w:t xml:space="preserve"> </w:t>
            </w:r>
            <w:proofErr w:type="spellStart"/>
            <w:r w:rsidRPr="00A637C1">
              <w:rPr>
                <w:color w:val="000000"/>
                <w:lang w:val="en-US"/>
              </w:rPr>
              <w:t>Nating</w:t>
            </w:r>
            <w:proofErr w:type="spellEnd"/>
          </w:p>
          <w:p w14:paraId="0734184E"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Pre</w:t>
            </w:r>
          </w:p>
          <w:p w14:paraId="749513F1"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post</w:t>
            </w:r>
          </w:p>
        </w:tc>
        <w:tc>
          <w:tcPr>
            <w:tcW w:w="984" w:type="pct"/>
            <w:tcBorders>
              <w:top w:val="single" w:sz="8"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162AF9D1" w14:textId="77777777" w:rsidR="00094741" w:rsidRPr="00A637C1" w:rsidRDefault="00094741" w:rsidP="0064234F">
            <w:pPr>
              <w:widowControl w:val="0"/>
              <w:autoSpaceDE w:val="0"/>
              <w:autoSpaceDN w:val="0"/>
              <w:adjustRightInd w:val="0"/>
              <w:spacing w:line="276" w:lineRule="auto"/>
              <w:rPr>
                <w:color w:val="000000"/>
                <w:lang w:val="en-US"/>
              </w:rPr>
            </w:pPr>
          </w:p>
          <w:p w14:paraId="09BE84BF"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3.45</w:t>
            </w:r>
          </w:p>
          <w:p w14:paraId="6CF7413E"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2.76</w:t>
            </w:r>
          </w:p>
        </w:tc>
        <w:tc>
          <w:tcPr>
            <w:tcW w:w="437" w:type="pct"/>
            <w:tcBorders>
              <w:top w:val="single" w:sz="8"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648EC7A8" w14:textId="77777777" w:rsidR="00094741" w:rsidRPr="00A637C1" w:rsidRDefault="00094741" w:rsidP="0064234F">
            <w:pPr>
              <w:widowControl w:val="0"/>
              <w:autoSpaceDE w:val="0"/>
              <w:autoSpaceDN w:val="0"/>
              <w:adjustRightInd w:val="0"/>
              <w:spacing w:line="276" w:lineRule="auto"/>
              <w:rPr>
                <w:color w:val="000000"/>
                <w:lang w:val="en-US"/>
              </w:rPr>
            </w:pPr>
          </w:p>
          <w:p w14:paraId="548E53AB"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70</w:t>
            </w:r>
          </w:p>
          <w:p w14:paraId="732CA694"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70</w:t>
            </w:r>
          </w:p>
        </w:tc>
        <w:tc>
          <w:tcPr>
            <w:tcW w:w="610" w:type="pct"/>
            <w:tcBorders>
              <w:top w:val="single" w:sz="8"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12FF6558" w14:textId="77777777" w:rsidR="00094741" w:rsidRPr="00A637C1" w:rsidRDefault="00094741" w:rsidP="0064234F">
            <w:pPr>
              <w:widowControl w:val="0"/>
              <w:autoSpaceDE w:val="0"/>
              <w:autoSpaceDN w:val="0"/>
              <w:adjustRightInd w:val="0"/>
              <w:spacing w:line="276" w:lineRule="auto"/>
              <w:rPr>
                <w:color w:val="000000"/>
                <w:lang w:val="en-US"/>
              </w:rPr>
            </w:pPr>
          </w:p>
          <w:p w14:paraId="6ADF91E5"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1.47</w:t>
            </w:r>
          </w:p>
          <w:p w14:paraId="1DECEF7C"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1.67</w:t>
            </w:r>
          </w:p>
        </w:tc>
        <w:tc>
          <w:tcPr>
            <w:tcW w:w="1326" w:type="pct"/>
            <w:tcBorders>
              <w:top w:val="single" w:sz="8" w:space="0" w:color="FFFFFF"/>
              <w:left w:val="single" w:sz="8" w:space="0" w:color="FFFFFF"/>
              <w:bottom w:val="single" w:sz="8" w:space="0" w:color="FFFFFF"/>
              <w:right w:val="single" w:sz="8" w:space="0" w:color="FFFFFF"/>
            </w:tcBorders>
            <w:shd w:val="clear" w:color="auto" w:fill="D7E9C2"/>
            <w:tcMar>
              <w:top w:w="192" w:type="nil"/>
              <w:left w:w="96" w:type="nil"/>
              <w:bottom w:w="96" w:type="nil"/>
              <w:right w:w="192" w:type="nil"/>
            </w:tcMar>
          </w:tcPr>
          <w:p w14:paraId="25AC341A"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t=2.52</w:t>
            </w:r>
          </w:p>
          <w:p w14:paraId="5A578AEE"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df=69</w:t>
            </w:r>
          </w:p>
          <w:p w14:paraId="6B79C338" w14:textId="77777777" w:rsidR="00094741" w:rsidRPr="00A637C1" w:rsidRDefault="00094741" w:rsidP="0064234F">
            <w:pPr>
              <w:widowControl w:val="0"/>
              <w:autoSpaceDE w:val="0"/>
              <w:autoSpaceDN w:val="0"/>
              <w:adjustRightInd w:val="0"/>
              <w:spacing w:line="276" w:lineRule="auto"/>
              <w:rPr>
                <w:color w:val="000000"/>
                <w:lang w:val="en-US"/>
              </w:rPr>
            </w:pPr>
            <w:r w:rsidRPr="00A637C1">
              <w:rPr>
                <w:color w:val="000000"/>
                <w:lang w:val="en-US"/>
              </w:rPr>
              <w:t>p=.014**</w:t>
            </w:r>
          </w:p>
        </w:tc>
      </w:tr>
    </w:tbl>
    <w:p w14:paraId="62BDA220" w14:textId="77777777" w:rsidR="00094741" w:rsidRDefault="00094741" w:rsidP="00094741">
      <w:pPr>
        <w:widowControl w:val="0"/>
        <w:autoSpaceDE w:val="0"/>
        <w:autoSpaceDN w:val="0"/>
        <w:adjustRightInd w:val="0"/>
        <w:spacing w:line="380" w:lineRule="atLeast"/>
        <w:rPr>
          <w:color w:val="000000"/>
          <w:lang w:val="en-US"/>
        </w:rPr>
      </w:pPr>
    </w:p>
    <w:p w14:paraId="20019160" w14:textId="071628F9" w:rsidR="00094741" w:rsidRPr="00A637C1" w:rsidRDefault="00094741" w:rsidP="00094741">
      <w:pPr>
        <w:widowControl w:val="0"/>
        <w:autoSpaceDE w:val="0"/>
        <w:autoSpaceDN w:val="0"/>
        <w:adjustRightInd w:val="0"/>
        <w:spacing w:line="380" w:lineRule="atLeast"/>
        <w:rPr>
          <w:color w:val="000000"/>
          <w:lang w:val="en-US"/>
        </w:rPr>
      </w:pPr>
      <w:r>
        <w:rPr>
          <w:color w:val="000000"/>
          <w:lang w:val="en-US"/>
        </w:rPr>
        <w:t>No significant differences were found according to age of participant. A</w:t>
      </w:r>
      <w:r w:rsidRPr="00A637C1">
        <w:rPr>
          <w:color w:val="000000"/>
          <w:lang w:val="en-US"/>
        </w:rPr>
        <w:t>t pretest</w:t>
      </w:r>
      <w:r>
        <w:rPr>
          <w:color w:val="000000"/>
          <w:lang w:val="en-US"/>
        </w:rPr>
        <w:t>, there was a significant difference between sexes on the P</w:t>
      </w:r>
      <w:r w:rsidRPr="00A637C1">
        <w:rPr>
          <w:color w:val="000000"/>
          <w:lang w:val="en-US"/>
        </w:rPr>
        <w:t xml:space="preserve">ermissive </w:t>
      </w:r>
      <w:r>
        <w:rPr>
          <w:color w:val="000000"/>
          <w:lang w:val="en-US"/>
        </w:rPr>
        <w:t>(</w:t>
      </w:r>
      <w:proofErr w:type="spellStart"/>
      <w:r>
        <w:rPr>
          <w:color w:val="000000"/>
          <w:lang w:val="en-US"/>
        </w:rPr>
        <w:t>L</w:t>
      </w:r>
      <w:r w:rsidRPr="00A637C1">
        <w:rPr>
          <w:color w:val="000000"/>
          <w:lang w:val="en-US"/>
        </w:rPr>
        <w:t>ukluk</w:t>
      </w:r>
      <w:proofErr w:type="spellEnd"/>
      <w:r w:rsidRPr="00A637C1">
        <w:rPr>
          <w:color w:val="000000"/>
          <w:lang w:val="en-US"/>
        </w:rPr>
        <w:t xml:space="preserve"> </w:t>
      </w:r>
      <w:proofErr w:type="spellStart"/>
      <w:r w:rsidRPr="00A637C1">
        <w:rPr>
          <w:color w:val="000000"/>
          <w:lang w:val="en-US"/>
        </w:rPr>
        <w:t>Nuting</w:t>
      </w:r>
      <w:proofErr w:type="spellEnd"/>
      <w:r>
        <w:rPr>
          <w:color w:val="000000"/>
          <w:lang w:val="en-US"/>
        </w:rPr>
        <w:t>)</w:t>
      </w:r>
      <w:r w:rsidRPr="00A637C1">
        <w:rPr>
          <w:color w:val="000000"/>
          <w:lang w:val="en-US"/>
        </w:rPr>
        <w:t xml:space="preserve"> </w:t>
      </w:r>
      <w:r>
        <w:rPr>
          <w:color w:val="000000"/>
          <w:lang w:val="en-US"/>
        </w:rPr>
        <w:t>scale (</w:t>
      </w:r>
      <w:r w:rsidRPr="00A637C1">
        <w:rPr>
          <w:color w:val="000000"/>
          <w:lang w:val="en-US"/>
        </w:rPr>
        <w:t>F=4.14, df=1,76, p=0.05*</w:t>
      </w:r>
      <w:r>
        <w:rPr>
          <w:color w:val="000000"/>
          <w:lang w:val="en-US"/>
        </w:rPr>
        <w:t xml:space="preserve">) with </w:t>
      </w:r>
      <w:r w:rsidRPr="00A637C1">
        <w:rPr>
          <w:color w:val="000000"/>
          <w:lang w:val="en-US"/>
        </w:rPr>
        <w:t xml:space="preserve">females (M=3.78, St </w:t>
      </w:r>
      <w:r>
        <w:rPr>
          <w:color w:val="000000"/>
          <w:lang w:val="en-US"/>
        </w:rPr>
        <w:t>D</w:t>
      </w:r>
      <w:r w:rsidRPr="00A637C1">
        <w:rPr>
          <w:color w:val="000000"/>
          <w:lang w:val="en-US"/>
        </w:rPr>
        <w:t xml:space="preserve">ev =1.47) more permissive than males (M=2.94, St dev=1.58). </w:t>
      </w:r>
      <w:r>
        <w:rPr>
          <w:color w:val="000000"/>
          <w:lang w:val="en-US"/>
        </w:rPr>
        <w:t xml:space="preserve">However, this changed and at posttest, when there was no longer any </w:t>
      </w:r>
      <w:r w:rsidRPr="00A637C1">
        <w:rPr>
          <w:color w:val="000000"/>
          <w:lang w:val="en-US"/>
        </w:rPr>
        <w:t xml:space="preserve">significant difference between males and females </w:t>
      </w:r>
      <w:r>
        <w:rPr>
          <w:color w:val="000000"/>
          <w:lang w:val="en-US"/>
        </w:rPr>
        <w:t xml:space="preserve">on </w:t>
      </w:r>
      <w:r w:rsidR="000B41A7">
        <w:rPr>
          <w:color w:val="000000"/>
          <w:lang w:val="en-US"/>
        </w:rPr>
        <w:t xml:space="preserve">any of the scales including </w:t>
      </w:r>
      <w:r>
        <w:rPr>
          <w:color w:val="000000"/>
          <w:lang w:val="en-US"/>
        </w:rPr>
        <w:t>the P</w:t>
      </w:r>
      <w:r w:rsidRPr="00A637C1">
        <w:rPr>
          <w:color w:val="000000"/>
          <w:lang w:val="en-US"/>
        </w:rPr>
        <w:t xml:space="preserve">ermissive </w:t>
      </w:r>
      <w:r>
        <w:rPr>
          <w:color w:val="000000"/>
          <w:lang w:val="en-US"/>
        </w:rPr>
        <w:t>(</w:t>
      </w:r>
      <w:proofErr w:type="spellStart"/>
      <w:r>
        <w:rPr>
          <w:color w:val="000000"/>
          <w:lang w:val="en-US"/>
        </w:rPr>
        <w:t>L</w:t>
      </w:r>
      <w:r w:rsidRPr="00A637C1">
        <w:rPr>
          <w:color w:val="000000"/>
          <w:lang w:val="en-US"/>
        </w:rPr>
        <w:t>ukluk</w:t>
      </w:r>
      <w:proofErr w:type="spellEnd"/>
      <w:r w:rsidRPr="00A637C1">
        <w:rPr>
          <w:color w:val="000000"/>
          <w:lang w:val="en-US"/>
        </w:rPr>
        <w:t xml:space="preserve"> </w:t>
      </w:r>
      <w:proofErr w:type="spellStart"/>
      <w:r w:rsidRPr="00A637C1">
        <w:rPr>
          <w:color w:val="000000"/>
          <w:lang w:val="en-US"/>
        </w:rPr>
        <w:t>Nuting</w:t>
      </w:r>
      <w:proofErr w:type="spellEnd"/>
      <w:r>
        <w:rPr>
          <w:color w:val="000000"/>
          <w:lang w:val="en-US"/>
        </w:rPr>
        <w:t>)</w:t>
      </w:r>
      <w:r w:rsidRPr="00A637C1">
        <w:rPr>
          <w:color w:val="000000"/>
          <w:lang w:val="en-US"/>
        </w:rPr>
        <w:t xml:space="preserve"> </w:t>
      </w:r>
      <w:r>
        <w:rPr>
          <w:color w:val="000000"/>
          <w:lang w:val="en-US"/>
        </w:rPr>
        <w:t>scale</w:t>
      </w:r>
      <w:r w:rsidRPr="00A637C1">
        <w:rPr>
          <w:color w:val="000000"/>
          <w:lang w:val="en-US"/>
        </w:rPr>
        <w:t xml:space="preserve"> </w:t>
      </w:r>
      <w:r>
        <w:rPr>
          <w:color w:val="000000"/>
          <w:lang w:val="en-US"/>
        </w:rPr>
        <w:t>(</w:t>
      </w:r>
      <w:r w:rsidRPr="00A637C1">
        <w:rPr>
          <w:color w:val="2F2F22"/>
          <w:lang w:val="en-US"/>
        </w:rPr>
        <w:t>F=0.01, df=1,71, p=0.92</w:t>
      </w:r>
      <w:r>
        <w:rPr>
          <w:color w:val="2F2F22"/>
          <w:lang w:val="en-US"/>
        </w:rPr>
        <w:t>).</w:t>
      </w:r>
    </w:p>
    <w:p w14:paraId="0BAF2A51" w14:textId="57A6E117" w:rsidR="00094741" w:rsidRDefault="00094741" w:rsidP="0020745F">
      <w:pPr>
        <w:ind w:right="-74"/>
      </w:pPr>
    </w:p>
    <w:p w14:paraId="381626F1" w14:textId="354CE2A9" w:rsidR="0064234F" w:rsidRDefault="0064234F" w:rsidP="00753A0C">
      <w:pPr>
        <w:spacing w:line="360" w:lineRule="auto"/>
        <w:ind w:right="-74"/>
      </w:pPr>
      <w:r>
        <w:t xml:space="preserve">Paired </w:t>
      </w:r>
      <w:r w:rsidRPr="0064234F">
        <w:t xml:space="preserve">t-tests were run for all items on the PSQ scale. </w:t>
      </w:r>
      <w:r w:rsidR="00753A0C">
        <w:t>There was an overall trend for many items to be less extremely rated, resulting in the overall change in scale scores/ However, a number of s</w:t>
      </w:r>
      <w:r w:rsidRPr="0064234F">
        <w:t xml:space="preserve">pecific items </w:t>
      </w:r>
      <w:r w:rsidR="00753A0C">
        <w:t>were identified where</w:t>
      </w:r>
      <w:r w:rsidRPr="0064234F">
        <w:t xml:space="preserve"> scores all </w:t>
      </w:r>
      <w:r w:rsidRPr="0064234F">
        <w:rPr>
          <w:b/>
          <w:bCs/>
        </w:rPr>
        <w:t>decreased</w:t>
      </w:r>
      <w:r w:rsidRPr="0064234F">
        <w:t xml:space="preserve"> significantly from pre</w:t>
      </w:r>
      <w:r>
        <w:t>-</w:t>
      </w:r>
      <w:r w:rsidRPr="0064234F">
        <w:t>test to post</w:t>
      </w:r>
      <w:r>
        <w:t>-</w:t>
      </w:r>
      <w:r w:rsidRPr="0064234F">
        <w:t>test</w:t>
      </w:r>
      <w:r>
        <w:t xml:space="preserve">. These were mainly items indicating overcontrol </w:t>
      </w:r>
      <w:r w:rsidR="00753A0C">
        <w:t xml:space="preserve">and are listed below </w:t>
      </w:r>
      <w:r>
        <w:t xml:space="preserve">as follows: </w:t>
      </w:r>
    </w:p>
    <w:p w14:paraId="18869258" w14:textId="7A707176" w:rsidR="0064234F" w:rsidRDefault="0064234F" w:rsidP="0020745F">
      <w:pPr>
        <w:ind w:right="-74"/>
      </w:pPr>
    </w:p>
    <w:p w14:paraId="46BDC775" w14:textId="7A7CE3F3" w:rsidR="0064234F" w:rsidRDefault="0064234F" w:rsidP="0020745F">
      <w:pPr>
        <w:ind w:right="-74"/>
      </w:pPr>
      <w:r>
        <w:t>A</w:t>
      </w:r>
      <w:r w:rsidRPr="0064234F">
        <w:rPr>
          <w:i/>
          <w:iCs/>
        </w:rPr>
        <w:t>uthoritarian /</w:t>
      </w:r>
      <w:proofErr w:type="spellStart"/>
      <w:r w:rsidRPr="0064234F">
        <w:rPr>
          <w:i/>
          <w:iCs/>
        </w:rPr>
        <w:t>Bossman</w:t>
      </w:r>
      <w:proofErr w:type="spellEnd"/>
      <w:r w:rsidRPr="0064234F">
        <w:rPr>
          <w:i/>
          <w:iCs/>
        </w:rPr>
        <w:t xml:space="preserve"> items showing significant change:</w:t>
      </w:r>
    </w:p>
    <w:p w14:paraId="59F9E341" w14:textId="77777777" w:rsidR="0064234F" w:rsidRPr="0064234F" w:rsidRDefault="0064234F" w:rsidP="0064234F">
      <w:pPr>
        <w:spacing w:before="240"/>
        <w:ind w:left="567" w:right="-74" w:hanging="567"/>
      </w:pPr>
      <w:r w:rsidRPr="0064234F">
        <w:rPr>
          <w:lang w:val="en-US"/>
        </w:rPr>
        <w:t>B2. I punish my child by taking privileges away from him/her (e.g., games, visiting friends</w:t>
      </w:r>
      <w:r w:rsidRPr="0064234F">
        <w:rPr>
          <w:i/>
          <w:iCs/>
          <w:lang w:val="en-US"/>
        </w:rPr>
        <w:t>) (p=0.000**)</w:t>
      </w:r>
    </w:p>
    <w:p w14:paraId="62900D54" w14:textId="77777777" w:rsidR="0064234F" w:rsidRPr="0064234F" w:rsidRDefault="0064234F" w:rsidP="0064234F">
      <w:pPr>
        <w:ind w:left="567" w:right="-74" w:hanging="567"/>
      </w:pPr>
      <w:r w:rsidRPr="0064234F">
        <w:rPr>
          <w:lang w:val="en-US"/>
        </w:rPr>
        <w:lastRenderedPageBreak/>
        <w:t xml:space="preserve">B3. I yell when I disapprove of my child’s </w:t>
      </w:r>
      <w:proofErr w:type="spellStart"/>
      <w:proofErr w:type="gramStart"/>
      <w:r w:rsidRPr="0064234F">
        <w:rPr>
          <w:lang w:val="en-US"/>
        </w:rPr>
        <w:t>behaviour</w:t>
      </w:r>
      <w:proofErr w:type="spellEnd"/>
      <w:r w:rsidRPr="0064234F">
        <w:rPr>
          <w:lang w:val="en-US"/>
        </w:rPr>
        <w:t xml:space="preserve">  (</w:t>
      </w:r>
      <w:proofErr w:type="gramEnd"/>
      <w:r w:rsidRPr="0064234F">
        <w:rPr>
          <w:i/>
          <w:iCs/>
          <w:lang w:val="en-US"/>
        </w:rPr>
        <w:t>p=0.05*)</w:t>
      </w:r>
    </w:p>
    <w:p w14:paraId="4B5C2BC1" w14:textId="77777777" w:rsidR="0064234F" w:rsidRPr="0064234F" w:rsidRDefault="0064234F" w:rsidP="0064234F">
      <w:pPr>
        <w:ind w:left="567" w:right="-74" w:hanging="567"/>
      </w:pPr>
      <w:r w:rsidRPr="0064234F">
        <w:rPr>
          <w:lang w:val="en-US"/>
        </w:rPr>
        <w:t>B4. I explode in anger towards my child (</w:t>
      </w:r>
      <w:r w:rsidRPr="0064234F">
        <w:rPr>
          <w:i/>
          <w:iCs/>
          <w:lang w:val="en-US"/>
        </w:rPr>
        <w:t>p=0.003**)</w:t>
      </w:r>
    </w:p>
    <w:p w14:paraId="2A075598" w14:textId="77777777" w:rsidR="0064234F" w:rsidRPr="0064234F" w:rsidRDefault="0064234F" w:rsidP="0064234F">
      <w:pPr>
        <w:ind w:left="567" w:right="-74" w:hanging="567"/>
      </w:pPr>
      <w:r w:rsidRPr="0064234F">
        <w:rPr>
          <w:lang w:val="en-US"/>
        </w:rPr>
        <w:t>B5. I spank my child when I don’t like what he/she does or says (</w:t>
      </w:r>
      <w:r w:rsidRPr="0064234F">
        <w:rPr>
          <w:i/>
          <w:iCs/>
          <w:lang w:val="en-US"/>
        </w:rPr>
        <w:t>p=0.02*)</w:t>
      </w:r>
    </w:p>
    <w:p w14:paraId="766B70D2" w14:textId="1E6FDFDD" w:rsidR="0064234F" w:rsidRPr="0064234F" w:rsidRDefault="0064234F" w:rsidP="0064234F">
      <w:pPr>
        <w:ind w:left="567" w:right="-74" w:hanging="567"/>
      </w:pPr>
      <w:r w:rsidRPr="0064234F">
        <w:rPr>
          <w:lang w:val="en-US"/>
        </w:rPr>
        <w:t xml:space="preserve">B6. I use criticism to make my child improve his/her </w:t>
      </w:r>
      <w:proofErr w:type="spellStart"/>
      <w:r w:rsidRPr="0064234F">
        <w:rPr>
          <w:lang w:val="en-US"/>
        </w:rPr>
        <w:t>behaviour</w:t>
      </w:r>
      <w:proofErr w:type="spellEnd"/>
      <w:r w:rsidRPr="0064234F">
        <w:rPr>
          <w:lang w:val="en-US"/>
        </w:rPr>
        <w:t xml:space="preserve"> (</w:t>
      </w:r>
      <w:r w:rsidRPr="0064234F">
        <w:rPr>
          <w:i/>
          <w:iCs/>
          <w:lang w:val="en-US"/>
        </w:rPr>
        <w:t>p=0.04*)</w:t>
      </w:r>
    </w:p>
    <w:p w14:paraId="12D428DE" w14:textId="77777777" w:rsidR="0064234F" w:rsidRPr="0064234F" w:rsidRDefault="0064234F" w:rsidP="0064234F">
      <w:pPr>
        <w:ind w:left="567" w:right="-74" w:hanging="567"/>
      </w:pPr>
      <w:r w:rsidRPr="0064234F">
        <w:rPr>
          <w:lang w:val="en-US"/>
        </w:rPr>
        <w:t>B7. I use threats as a form of punishment with little or no justification</w:t>
      </w:r>
      <w:r w:rsidRPr="0064234F">
        <w:rPr>
          <w:i/>
          <w:iCs/>
          <w:lang w:val="en-US"/>
        </w:rPr>
        <w:t xml:space="preserve"> (p=0.005*)</w:t>
      </w:r>
    </w:p>
    <w:p w14:paraId="70309ACC" w14:textId="06E544B2" w:rsidR="0064234F" w:rsidRPr="0064234F" w:rsidRDefault="0064234F" w:rsidP="0064234F">
      <w:pPr>
        <w:ind w:left="567" w:right="-74" w:hanging="567"/>
      </w:pPr>
      <w:r w:rsidRPr="0064234F">
        <w:rPr>
          <w:lang w:val="en-US"/>
        </w:rPr>
        <w:t xml:space="preserve">B9. I openly </w:t>
      </w:r>
      <w:proofErr w:type="spellStart"/>
      <w:r w:rsidRPr="0064234F">
        <w:rPr>
          <w:lang w:val="en-US"/>
        </w:rPr>
        <w:t>criticise</w:t>
      </w:r>
      <w:proofErr w:type="spellEnd"/>
      <w:r w:rsidRPr="0064234F">
        <w:rPr>
          <w:lang w:val="en-US"/>
        </w:rPr>
        <w:t xml:space="preserve"> my child when his/her </w:t>
      </w:r>
      <w:proofErr w:type="spellStart"/>
      <w:r w:rsidRPr="0064234F">
        <w:rPr>
          <w:lang w:val="en-US"/>
        </w:rPr>
        <w:t>behaviour</w:t>
      </w:r>
      <w:proofErr w:type="spellEnd"/>
      <w:r w:rsidRPr="0064234F">
        <w:rPr>
          <w:lang w:val="en-US"/>
        </w:rPr>
        <w:t xml:space="preserve"> does not meet my expectations (</w:t>
      </w:r>
      <w:r w:rsidRPr="0064234F">
        <w:rPr>
          <w:i/>
          <w:iCs/>
          <w:lang w:val="en-US"/>
        </w:rPr>
        <w:t>p=0.01*)</w:t>
      </w:r>
    </w:p>
    <w:p w14:paraId="13AF6F43" w14:textId="24892108" w:rsidR="0064234F" w:rsidRDefault="0064234F" w:rsidP="0064234F">
      <w:pPr>
        <w:ind w:right="-74"/>
        <w:rPr>
          <w:i/>
          <w:iCs/>
          <w:lang w:val="en-US"/>
        </w:rPr>
      </w:pPr>
      <w:r w:rsidRPr="0064234F">
        <w:rPr>
          <w:lang w:val="en-US"/>
        </w:rPr>
        <w:t>B10. I find myself struggling to try to change how my child thinks or feels about things (</w:t>
      </w:r>
      <w:r w:rsidRPr="0064234F">
        <w:rPr>
          <w:i/>
          <w:iCs/>
          <w:lang w:val="en-US"/>
        </w:rPr>
        <w:t>p=0.03*)</w:t>
      </w:r>
    </w:p>
    <w:p w14:paraId="7E074426" w14:textId="77CE66D4" w:rsidR="0064234F" w:rsidRDefault="0064234F" w:rsidP="0064234F">
      <w:pPr>
        <w:ind w:right="-74"/>
        <w:rPr>
          <w:i/>
          <w:iCs/>
          <w:lang w:val="en-US"/>
        </w:rPr>
      </w:pPr>
    </w:p>
    <w:p w14:paraId="444BCB20" w14:textId="35D066D4" w:rsidR="0064234F" w:rsidRDefault="0064234F" w:rsidP="0064234F">
      <w:pPr>
        <w:ind w:right="-74"/>
        <w:rPr>
          <w:i/>
          <w:iCs/>
          <w:lang w:val="en-US"/>
        </w:rPr>
      </w:pPr>
      <w:r>
        <w:rPr>
          <w:i/>
          <w:iCs/>
          <w:lang w:val="en-US"/>
        </w:rPr>
        <w:t>Permissive/</w:t>
      </w:r>
      <w:proofErr w:type="spellStart"/>
      <w:r>
        <w:rPr>
          <w:i/>
          <w:iCs/>
          <w:lang w:val="en-US"/>
        </w:rPr>
        <w:t>Luk</w:t>
      </w:r>
      <w:proofErr w:type="spellEnd"/>
      <w:r>
        <w:rPr>
          <w:i/>
          <w:iCs/>
          <w:lang w:val="en-US"/>
        </w:rPr>
        <w:t xml:space="preserve"> </w:t>
      </w:r>
      <w:proofErr w:type="spellStart"/>
      <w:r>
        <w:rPr>
          <w:i/>
          <w:iCs/>
          <w:lang w:val="en-US"/>
        </w:rPr>
        <w:t>Luk</w:t>
      </w:r>
      <w:proofErr w:type="spellEnd"/>
      <w:r>
        <w:rPr>
          <w:i/>
          <w:iCs/>
          <w:lang w:val="en-US"/>
        </w:rPr>
        <w:t xml:space="preserve"> </w:t>
      </w:r>
      <w:proofErr w:type="spellStart"/>
      <w:r>
        <w:rPr>
          <w:i/>
          <w:iCs/>
          <w:lang w:val="en-US"/>
        </w:rPr>
        <w:t>Nuting</w:t>
      </w:r>
      <w:proofErr w:type="spellEnd"/>
      <w:r>
        <w:rPr>
          <w:i/>
          <w:iCs/>
          <w:lang w:val="en-US"/>
        </w:rPr>
        <w:t xml:space="preserve"> items </w:t>
      </w:r>
      <w:r w:rsidRPr="0064234F">
        <w:rPr>
          <w:i/>
          <w:iCs/>
          <w:lang w:val="en-US"/>
        </w:rPr>
        <w:t>showing significant change</w:t>
      </w:r>
    </w:p>
    <w:p w14:paraId="17059422" w14:textId="77777777" w:rsidR="0064234F" w:rsidRPr="0064234F" w:rsidRDefault="0064234F" w:rsidP="0064234F">
      <w:pPr>
        <w:ind w:right="-74"/>
      </w:pPr>
    </w:p>
    <w:p w14:paraId="4C4C0739" w14:textId="74AC0914" w:rsidR="0064234F" w:rsidRPr="0064234F" w:rsidRDefault="0064234F" w:rsidP="0064234F">
      <w:pPr>
        <w:ind w:right="-74"/>
      </w:pPr>
      <w:r w:rsidRPr="0064234F">
        <w:rPr>
          <w:lang w:val="en-US"/>
        </w:rPr>
        <w:t>L2. I give into my child when he/she causes a commotion about something (</w:t>
      </w:r>
      <w:r w:rsidRPr="0064234F">
        <w:rPr>
          <w:i/>
          <w:iCs/>
          <w:lang w:val="en-US"/>
        </w:rPr>
        <w:t>p=0.03*)</w:t>
      </w:r>
    </w:p>
    <w:p w14:paraId="570884CC" w14:textId="1C9590A1" w:rsidR="0064234F" w:rsidRDefault="0064234F" w:rsidP="0020745F">
      <w:pPr>
        <w:ind w:right="-74"/>
      </w:pPr>
    </w:p>
    <w:p w14:paraId="45A2AAE6" w14:textId="52A1A626" w:rsidR="00753A0C" w:rsidRPr="00753A0C" w:rsidRDefault="00753A0C" w:rsidP="00753A0C">
      <w:pPr>
        <w:ind w:right="-74"/>
      </w:pPr>
      <w:r w:rsidRPr="00753A0C">
        <w:t>* When p is equal to or less than 0.05 this indicates (</w:t>
      </w:r>
      <w:r>
        <w:t xml:space="preserve">with a </w:t>
      </w:r>
      <w:r w:rsidRPr="00753A0C">
        <w:t xml:space="preserve">95% confidence level) that there is a real and significant difference between the scores </w:t>
      </w:r>
      <w:r>
        <w:t>rather than a chance difference</w:t>
      </w:r>
    </w:p>
    <w:p w14:paraId="30DA26AA" w14:textId="77777777" w:rsidR="00753A0C" w:rsidRPr="00094741" w:rsidRDefault="00753A0C" w:rsidP="0020745F">
      <w:pPr>
        <w:ind w:right="-74"/>
      </w:pPr>
    </w:p>
    <w:sectPr w:rsidR="00753A0C" w:rsidRPr="00094741" w:rsidSect="005A5B9F">
      <w:pgSz w:w="11900" w:h="16840"/>
      <w:pgMar w:top="1440" w:right="1436"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FC12C2" w14:textId="77777777" w:rsidR="005233DF" w:rsidRDefault="005233DF" w:rsidP="008429D7">
      <w:r>
        <w:separator/>
      </w:r>
    </w:p>
  </w:endnote>
  <w:endnote w:type="continuationSeparator" w:id="0">
    <w:p w14:paraId="29622C30" w14:textId="77777777" w:rsidR="005233DF" w:rsidRDefault="005233DF" w:rsidP="00842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panose1 w:val="020B0600040502020204"/>
    <w:charset w:val="00"/>
    <w:family w:val="swiss"/>
    <w:pitch w:val="variable"/>
    <w:sig w:usb0="E1000AEF" w:usb1="5000A1FF" w:usb2="00000000" w:usb3="00000000" w:csb0="000001BF" w:csb1="00000000"/>
  </w:font>
  <w:font w:name="TimesNewRomanPSMT">
    <w:altName w:val="Times New Roman"/>
    <w:panose1 w:val="020B0604020202020204"/>
    <w:charset w:val="00"/>
    <w:family w:val="roman"/>
    <w:notTrueType/>
    <w:pitch w:val="default"/>
  </w:font>
  <w:font w:name="Times">
    <w:panose1 w:val="00000500000000020000"/>
    <w:charset w:val="00"/>
    <w:family w:val="auto"/>
    <w:pitch w:val="variable"/>
    <w:sig w:usb0="E00002FF" w:usb1="5000205A" w:usb2="00000000" w:usb3="00000000" w:csb0="0000019F" w:csb1="00000000"/>
  </w:font>
  <w:font w:name="Iowan Old Style Roman">
    <w:altName w:val="Cambria"/>
    <w:panose1 w:val="02040602040506020204"/>
    <w:charset w:val="4D"/>
    <w:family w:val="roman"/>
    <w:pitch w:val="variable"/>
    <w:sig w:usb0="A00000EF" w:usb1="400020CB" w:usb2="00000000" w:usb3="00000000" w:csb0="00000093" w:csb1="00000000"/>
  </w:font>
  <w:font w:name="Segoe UI Symbol">
    <w:panose1 w:val="020B0502040204020203"/>
    <w:charset w:val="00"/>
    <w:family w:val="swiss"/>
    <w:pitch w:val="variable"/>
    <w:sig w:usb0="800001EF" w:usb1="1200FFEF" w:usb2="0064C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B0167" w14:textId="77777777" w:rsidR="00017C09" w:rsidRDefault="00017C09" w:rsidP="005A5B9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D1B027" w14:textId="77777777" w:rsidR="00017C09" w:rsidRDefault="00017C09" w:rsidP="008429D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73311510"/>
      <w:docPartObj>
        <w:docPartGallery w:val="Page Numbers (Bottom of Page)"/>
        <w:docPartUnique/>
      </w:docPartObj>
    </w:sdtPr>
    <w:sdtContent>
      <w:p w14:paraId="28B7EB59" w14:textId="01C968D8" w:rsidR="00017C09" w:rsidRDefault="00017C09" w:rsidP="006423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43</w:t>
        </w:r>
        <w:r>
          <w:rPr>
            <w:rStyle w:val="PageNumber"/>
          </w:rPr>
          <w:fldChar w:fldCharType="end"/>
        </w:r>
      </w:p>
    </w:sdtContent>
  </w:sdt>
  <w:p w14:paraId="4CE865A7" w14:textId="77777777" w:rsidR="00017C09" w:rsidRDefault="00017C09" w:rsidP="00AB6C7D">
    <w:pPr>
      <w:pStyle w:val="Footer"/>
      <w:pBdr>
        <w:top w:val="single" w:sz="4" w:space="1" w:color="auto"/>
      </w:pBd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1D7C1" w14:textId="77777777" w:rsidR="00017C09" w:rsidRDefault="00017C09" w:rsidP="00AB6C7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F5EF915" w14:textId="77777777" w:rsidR="00017C09" w:rsidRDefault="00017C09" w:rsidP="00AB6C7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CDB6F2" w14:textId="77777777" w:rsidR="005233DF" w:rsidRDefault="005233DF" w:rsidP="008429D7">
      <w:r>
        <w:separator/>
      </w:r>
    </w:p>
  </w:footnote>
  <w:footnote w:type="continuationSeparator" w:id="0">
    <w:p w14:paraId="50E412CE" w14:textId="77777777" w:rsidR="005233DF" w:rsidRDefault="005233DF" w:rsidP="008429D7">
      <w:r>
        <w:continuationSeparator/>
      </w:r>
    </w:p>
  </w:footnote>
  <w:footnote w:id="1">
    <w:p w14:paraId="1CC95597" w14:textId="77777777" w:rsidR="00017C09" w:rsidRPr="001C6A2C" w:rsidRDefault="00017C09" w:rsidP="0017153C">
      <w:pPr>
        <w:pStyle w:val="FootnoteText"/>
        <w:rPr>
          <w:sz w:val="21"/>
          <w:szCs w:val="21"/>
        </w:rPr>
      </w:pPr>
      <w:r>
        <w:rPr>
          <w:rStyle w:val="FootnoteReference"/>
        </w:rPr>
        <w:footnoteRef/>
      </w:r>
      <w:r w:rsidRPr="001C6A2C">
        <w:rPr>
          <w:sz w:val="21"/>
          <w:szCs w:val="21"/>
        </w:rPr>
        <w:t>https://www.bing.com/images/search?q=parenting+styles&amp;id=42EDE440DD1477CB64A6EBFE51514A36A783FBD8&amp;form=IQFRBA&amp;first=1&amp;cw=1117&amp;ch=626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CB1F5E" w14:textId="07E72171" w:rsidR="00017C09" w:rsidRPr="00AB6C7D" w:rsidRDefault="00017C09">
    <w:pPr>
      <w:pStyle w:val="Header"/>
      <w:rPr>
        <w:b/>
        <w:i/>
        <w:sz w:val="22"/>
        <w:szCs w:val="22"/>
      </w:rPr>
    </w:pPr>
    <w:r>
      <w:rPr>
        <w:b/>
        <w:i/>
        <w:sz w:val="22"/>
        <w:szCs w:val="22"/>
      </w:rPr>
      <w:t>Positive Parenting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4813E" w14:textId="5473A582" w:rsidR="00017C09" w:rsidRPr="00AB6C7D" w:rsidRDefault="00017C09" w:rsidP="00AB6C7D">
    <w:pPr>
      <w:pStyle w:val="Header"/>
      <w:pBdr>
        <w:bottom w:val="single" w:sz="4" w:space="1" w:color="auto"/>
      </w:pBdr>
      <w:rPr>
        <w:b/>
        <w:i/>
        <w:sz w:val="22"/>
        <w:szCs w:val="22"/>
      </w:rPr>
    </w:pPr>
    <w:r>
      <w:rPr>
        <w:b/>
        <w:i/>
        <w:sz w:val="22"/>
        <w:szCs w:val="22"/>
      </w:rPr>
      <w:t>HWC EVAC/Positive Parenting/SPLP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B06B8" w14:textId="77777777" w:rsidR="00017C09" w:rsidRPr="00AB6C7D" w:rsidRDefault="00017C09">
    <w:pPr>
      <w:pStyle w:val="Header"/>
      <w:rPr>
        <w:b/>
        <w:i/>
        <w:sz w:val="22"/>
        <w:szCs w:val="22"/>
      </w:rPr>
    </w:pPr>
    <w:r w:rsidRPr="00AB6C7D">
      <w:rPr>
        <w:b/>
        <w:i/>
        <w:sz w:val="22"/>
        <w:szCs w:val="22"/>
      </w:rPr>
      <w:t>Running title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80A91" w14:textId="77777777" w:rsidR="00017C09" w:rsidRPr="00AB6C7D" w:rsidRDefault="00017C09" w:rsidP="00AB6C7D">
    <w:pPr>
      <w:pStyle w:val="Header"/>
      <w:pBdr>
        <w:bottom w:val="single" w:sz="4" w:space="1" w:color="auto"/>
      </w:pBdr>
      <w:rPr>
        <w:b/>
        <w:i/>
        <w:sz w:val="22"/>
        <w:szCs w:val="22"/>
      </w:rPr>
    </w:pPr>
    <w:r>
      <w:rPr>
        <w:b/>
        <w:i/>
        <w:sz w:val="22"/>
        <w:szCs w:val="22"/>
      </w:rPr>
      <w:t>HWC EVAC/Positive Parenting/SPLP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B1FBE"/>
    <w:multiLevelType w:val="hybridMultilevel"/>
    <w:tmpl w:val="DDC6B20E"/>
    <w:lvl w:ilvl="0" w:tplc="08090001">
      <w:start w:val="1"/>
      <w:numFmt w:val="bullet"/>
      <w:lvlText w:val=""/>
      <w:lvlJc w:val="left"/>
      <w:pPr>
        <w:ind w:left="1575" w:hanging="360"/>
      </w:pPr>
      <w:rPr>
        <w:rFonts w:ascii="Symbol" w:hAnsi="Symbol" w:hint="default"/>
      </w:rPr>
    </w:lvl>
    <w:lvl w:ilvl="1" w:tplc="08090003" w:tentative="1">
      <w:start w:val="1"/>
      <w:numFmt w:val="bullet"/>
      <w:lvlText w:val="o"/>
      <w:lvlJc w:val="left"/>
      <w:pPr>
        <w:ind w:left="2295" w:hanging="360"/>
      </w:pPr>
      <w:rPr>
        <w:rFonts w:ascii="Courier New" w:hAnsi="Courier New" w:cs="Courier New" w:hint="default"/>
      </w:rPr>
    </w:lvl>
    <w:lvl w:ilvl="2" w:tplc="08090005" w:tentative="1">
      <w:start w:val="1"/>
      <w:numFmt w:val="bullet"/>
      <w:lvlText w:val=""/>
      <w:lvlJc w:val="left"/>
      <w:pPr>
        <w:ind w:left="3015" w:hanging="360"/>
      </w:pPr>
      <w:rPr>
        <w:rFonts w:ascii="Wingdings" w:hAnsi="Wingdings" w:hint="default"/>
      </w:rPr>
    </w:lvl>
    <w:lvl w:ilvl="3" w:tplc="08090001" w:tentative="1">
      <w:start w:val="1"/>
      <w:numFmt w:val="bullet"/>
      <w:lvlText w:val=""/>
      <w:lvlJc w:val="left"/>
      <w:pPr>
        <w:ind w:left="3735" w:hanging="360"/>
      </w:pPr>
      <w:rPr>
        <w:rFonts w:ascii="Symbol" w:hAnsi="Symbol" w:hint="default"/>
      </w:rPr>
    </w:lvl>
    <w:lvl w:ilvl="4" w:tplc="08090003" w:tentative="1">
      <w:start w:val="1"/>
      <w:numFmt w:val="bullet"/>
      <w:lvlText w:val="o"/>
      <w:lvlJc w:val="left"/>
      <w:pPr>
        <w:ind w:left="4455" w:hanging="360"/>
      </w:pPr>
      <w:rPr>
        <w:rFonts w:ascii="Courier New" w:hAnsi="Courier New" w:cs="Courier New" w:hint="default"/>
      </w:rPr>
    </w:lvl>
    <w:lvl w:ilvl="5" w:tplc="08090005" w:tentative="1">
      <w:start w:val="1"/>
      <w:numFmt w:val="bullet"/>
      <w:lvlText w:val=""/>
      <w:lvlJc w:val="left"/>
      <w:pPr>
        <w:ind w:left="5175" w:hanging="360"/>
      </w:pPr>
      <w:rPr>
        <w:rFonts w:ascii="Wingdings" w:hAnsi="Wingdings" w:hint="default"/>
      </w:rPr>
    </w:lvl>
    <w:lvl w:ilvl="6" w:tplc="08090001" w:tentative="1">
      <w:start w:val="1"/>
      <w:numFmt w:val="bullet"/>
      <w:lvlText w:val=""/>
      <w:lvlJc w:val="left"/>
      <w:pPr>
        <w:ind w:left="5895" w:hanging="360"/>
      </w:pPr>
      <w:rPr>
        <w:rFonts w:ascii="Symbol" w:hAnsi="Symbol" w:hint="default"/>
      </w:rPr>
    </w:lvl>
    <w:lvl w:ilvl="7" w:tplc="08090003" w:tentative="1">
      <w:start w:val="1"/>
      <w:numFmt w:val="bullet"/>
      <w:lvlText w:val="o"/>
      <w:lvlJc w:val="left"/>
      <w:pPr>
        <w:ind w:left="6615" w:hanging="360"/>
      </w:pPr>
      <w:rPr>
        <w:rFonts w:ascii="Courier New" w:hAnsi="Courier New" w:cs="Courier New" w:hint="default"/>
      </w:rPr>
    </w:lvl>
    <w:lvl w:ilvl="8" w:tplc="08090005" w:tentative="1">
      <w:start w:val="1"/>
      <w:numFmt w:val="bullet"/>
      <w:lvlText w:val=""/>
      <w:lvlJc w:val="left"/>
      <w:pPr>
        <w:ind w:left="7335" w:hanging="360"/>
      </w:pPr>
      <w:rPr>
        <w:rFonts w:ascii="Wingdings" w:hAnsi="Wingdings" w:hint="default"/>
      </w:rPr>
    </w:lvl>
  </w:abstractNum>
  <w:abstractNum w:abstractNumId="1" w15:restartNumberingAfterBreak="0">
    <w:nsid w:val="08E86295"/>
    <w:multiLevelType w:val="hybridMultilevel"/>
    <w:tmpl w:val="58645056"/>
    <w:lvl w:ilvl="0" w:tplc="0C09000B">
      <w:start w:val="1"/>
      <w:numFmt w:val="bullet"/>
      <w:lvlText w:val=""/>
      <w:lvlJc w:val="left"/>
      <w:pPr>
        <w:ind w:left="1125" w:hanging="360"/>
      </w:pPr>
      <w:rPr>
        <w:rFonts w:ascii="Wingdings" w:hAnsi="Wingdings" w:hint="default"/>
      </w:rPr>
    </w:lvl>
    <w:lvl w:ilvl="1" w:tplc="0C090003" w:tentative="1">
      <w:start w:val="1"/>
      <w:numFmt w:val="bullet"/>
      <w:lvlText w:val="o"/>
      <w:lvlJc w:val="left"/>
      <w:pPr>
        <w:ind w:left="1845" w:hanging="360"/>
      </w:pPr>
      <w:rPr>
        <w:rFonts w:ascii="Courier New" w:hAnsi="Courier New" w:cs="Courier New" w:hint="default"/>
      </w:rPr>
    </w:lvl>
    <w:lvl w:ilvl="2" w:tplc="0C090005" w:tentative="1">
      <w:start w:val="1"/>
      <w:numFmt w:val="bullet"/>
      <w:lvlText w:val=""/>
      <w:lvlJc w:val="left"/>
      <w:pPr>
        <w:ind w:left="2565" w:hanging="360"/>
      </w:pPr>
      <w:rPr>
        <w:rFonts w:ascii="Wingdings" w:hAnsi="Wingdings" w:hint="default"/>
      </w:rPr>
    </w:lvl>
    <w:lvl w:ilvl="3" w:tplc="0C090001" w:tentative="1">
      <w:start w:val="1"/>
      <w:numFmt w:val="bullet"/>
      <w:lvlText w:val=""/>
      <w:lvlJc w:val="left"/>
      <w:pPr>
        <w:ind w:left="3285" w:hanging="360"/>
      </w:pPr>
      <w:rPr>
        <w:rFonts w:ascii="Symbol" w:hAnsi="Symbol" w:hint="default"/>
      </w:rPr>
    </w:lvl>
    <w:lvl w:ilvl="4" w:tplc="0C090003" w:tentative="1">
      <w:start w:val="1"/>
      <w:numFmt w:val="bullet"/>
      <w:lvlText w:val="o"/>
      <w:lvlJc w:val="left"/>
      <w:pPr>
        <w:ind w:left="4005" w:hanging="360"/>
      </w:pPr>
      <w:rPr>
        <w:rFonts w:ascii="Courier New" w:hAnsi="Courier New" w:cs="Courier New" w:hint="default"/>
      </w:rPr>
    </w:lvl>
    <w:lvl w:ilvl="5" w:tplc="0C090005" w:tentative="1">
      <w:start w:val="1"/>
      <w:numFmt w:val="bullet"/>
      <w:lvlText w:val=""/>
      <w:lvlJc w:val="left"/>
      <w:pPr>
        <w:ind w:left="4725" w:hanging="360"/>
      </w:pPr>
      <w:rPr>
        <w:rFonts w:ascii="Wingdings" w:hAnsi="Wingdings" w:hint="default"/>
      </w:rPr>
    </w:lvl>
    <w:lvl w:ilvl="6" w:tplc="0C090001" w:tentative="1">
      <w:start w:val="1"/>
      <w:numFmt w:val="bullet"/>
      <w:lvlText w:val=""/>
      <w:lvlJc w:val="left"/>
      <w:pPr>
        <w:ind w:left="5445" w:hanging="360"/>
      </w:pPr>
      <w:rPr>
        <w:rFonts w:ascii="Symbol" w:hAnsi="Symbol" w:hint="default"/>
      </w:rPr>
    </w:lvl>
    <w:lvl w:ilvl="7" w:tplc="0C090003" w:tentative="1">
      <w:start w:val="1"/>
      <w:numFmt w:val="bullet"/>
      <w:lvlText w:val="o"/>
      <w:lvlJc w:val="left"/>
      <w:pPr>
        <w:ind w:left="6165" w:hanging="360"/>
      </w:pPr>
      <w:rPr>
        <w:rFonts w:ascii="Courier New" w:hAnsi="Courier New" w:cs="Courier New" w:hint="default"/>
      </w:rPr>
    </w:lvl>
    <w:lvl w:ilvl="8" w:tplc="0C090005" w:tentative="1">
      <w:start w:val="1"/>
      <w:numFmt w:val="bullet"/>
      <w:lvlText w:val=""/>
      <w:lvlJc w:val="left"/>
      <w:pPr>
        <w:ind w:left="6885" w:hanging="360"/>
      </w:pPr>
      <w:rPr>
        <w:rFonts w:ascii="Wingdings" w:hAnsi="Wingdings" w:hint="default"/>
      </w:rPr>
    </w:lvl>
  </w:abstractNum>
  <w:abstractNum w:abstractNumId="2" w15:restartNumberingAfterBreak="0">
    <w:nsid w:val="0B404A76"/>
    <w:multiLevelType w:val="hybridMultilevel"/>
    <w:tmpl w:val="94867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E1319"/>
    <w:multiLevelType w:val="hybridMultilevel"/>
    <w:tmpl w:val="AF3881B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411081E"/>
    <w:multiLevelType w:val="hybridMultilevel"/>
    <w:tmpl w:val="AF5602E8"/>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2E6732"/>
    <w:multiLevelType w:val="hybridMultilevel"/>
    <w:tmpl w:val="C28C0A34"/>
    <w:lvl w:ilvl="0" w:tplc="0C09000B">
      <w:start w:val="1"/>
      <w:numFmt w:val="bullet"/>
      <w:lvlText w:val=""/>
      <w:lvlJc w:val="left"/>
      <w:pPr>
        <w:ind w:left="1215" w:hanging="360"/>
      </w:pPr>
      <w:rPr>
        <w:rFonts w:ascii="Wingdings" w:hAnsi="Wingdings" w:hint="default"/>
      </w:rPr>
    </w:lvl>
    <w:lvl w:ilvl="1" w:tplc="0C090003" w:tentative="1">
      <w:start w:val="1"/>
      <w:numFmt w:val="bullet"/>
      <w:lvlText w:val="o"/>
      <w:lvlJc w:val="left"/>
      <w:pPr>
        <w:ind w:left="1935" w:hanging="360"/>
      </w:pPr>
      <w:rPr>
        <w:rFonts w:ascii="Courier New" w:hAnsi="Courier New" w:cs="Courier New" w:hint="default"/>
      </w:rPr>
    </w:lvl>
    <w:lvl w:ilvl="2" w:tplc="0C090005" w:tentative="1">
      <w:start w:val="1"/>
      <w:numFmt w:val="bullet"/>
      <w:lvlText w:val=""/>
      <w:lvlJc w:val="left"/>
      <w:pPr>
        <w:ind w:left="2655" w:hanging="360"/>
      </w:pPr>
      <w:rPr>
        <w:rFonts w:ascii="Wingdings" w:hAnsi="Wingdings" w:hint="default"/>
      </w:rPr>
    </w:lvl>
    <w:lvl w:ilvl="3" w:tplc="0C090001" w:tentative="1">
      <w:start w:val="1"/>
      <w:numFmt w:val="bullet"/>
      <w:lvlText w:val=""/>
      <w:lvlJc w:val="left"/>
      <w:pPr>
        <w:ind w:left="3375" w:hanging="360"/>
      </w:pPr>
      <w:rPr>
        <w:rFonts w:ascii="Symbol" w:hAnsi="Symbol" w:hint="default"/>
      </w:rPr>
    </w:lvl>
    <w:lvl w:ilvl="4" w:tplc="0C090003" w:tentative="1">
      <w:start w:val="1"/>
      <w:numFmt w:val="bullet"/>
      <w:lvlText w:val="o"/>
      <w:lvlJc w:val="left"/>
      <w:pPr>
        <w:ind w:left="4095" w:hanging="360"/>
      </w:pPr>
      <w:rPr>
        <w:rFonts w:ascii="Courier New" w:hAnsi="Courier New" w:cs="Courier New" w:hint="default"/>
      </w:rPr>
    </w:lvl>
    <w:lvl w:ilvl="5" w:tplc="0C090005" w:tentative="1">
      <w:start w:val="1"/>
      <w:numFmt w:val="bullet"/>
      <w:lvlText w:val=""/>
      <w:lvlJc w:val="left"/>
      <w:pPr>
        <w:ind w:left="4815" w:hanging="360"/>
      </w:pPr>
      <w:rPr>
        <w:rFonts w:ascii="Wingdings" w:hAnsi="Wingdings" w:hint="default"/>
      </w:rPr>
    </w:lvl>
    <w:lvl w:ilvl="6" w:tplc="0C090001" w:tentative="1">
      <w:start w:val="1"/>
      <w:numFmt w:val="bullet"/>
      <w:lvlText w:val=""/>
      <w:lvlJc w:val="left"/>
      <w:pPr>
        <w:ind w:left="5535" w:hanging="360"/>
      </w:pPr>
      <w:rPr>
        <w:rFonts w:ascii="Symbol" w:hAnsi="Symbol" w:hint="default"/>
      </w:rPr>
    </w:lvl>
    <w:lvl w:ilvl="7" w:tplc="0C090003" w:tentative="1">
      <w:start w:val="1"/>
      <w:numFmt w:val="bullet"/>
      <w:lvlText w:val="o"/>
      <w:lvlJc w:val="left"/>
      <w:pPr>
        <w:ind w:left="6255" w:hanging="360"/>
      </w:pPr>
      <w:rPr>
        <w:rFonts w:ascii="Courier New" w:hAnsi="Courier New" w:cs="Courier New" w:hint="default"/>
      </w:rPr>
    </w:lvl>
    <w:lvl w:ilvl="8" w:tplc="0C090005" w:tentative="1">
      <w:start w:val="1"/>
      <w:numFmt w:val="bullet"/>
      <w:lvlText w:val=""/>
      <w:lvlJc w:val="left"/>
      <w:pPr>
        <w:ind w:left="6975" w:hanging="360"/>
      </w:pPr>
      <w:rPr>
        <w:rFonts w:ascii="Wingdings" w:hAnsi="Wingdings" w:hint="default"/>
      </w:rPr>
    </w:lvl>
  </w:abstractNum>
  <w:abstractNum w:abstractNumId="6" w15:restartNumberingAfterBreak="0">
    <w:nsid w:val="154A6886"/>
    <w:multiLevelType w:val="hybridMultilevel"/>
    <w:tmpl w:val="71E4B33E"/>
    <w:lvl w:ilvl="0" w:tplc="117ABFB8">
      <w:start w:val="2"/>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E577B6"/>
    <w:multiLevelType w:val="hybridMultilevel"/>
    <w:tmpl w:val="78F01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884653"/>
    <w:multiLevelType w:val="hybridMultilevel"/>
    <w:tmpl w:val="596292C6"/>
    <w:lvl w:ilvl="0" w:tplc="0409000F">
      <w:start w:val="1"/>
      <w:numFmt w:val="decimal"/>
      <w:lvlText w:val="%1."/>
      <w:lvlJc w:val="left"/>
      <w:pPr>
        <w:ind w:left="1495" w:hanging="360"/>
      </w:pPr>
      <w:rPr>
        <w:rFonts w:hint="default"/>
      </w:rPr>
    </w:lvl>
    <w:lvl w:ilvl="1" w:tplc="04090019" w:tentative="1">
      <w:start w:val="1"/>
      <w:numFmt w:val="lowerLetter"/>
      <w:lvlText w:val="%2."/>
      <w:lvlJc w:val="left"/>
      <w:pPr>
        <w:ind w:left="448" w:hanging="360"/>
      </w:pPr>
    </w:lvl>
    <w:lvl w:ilvl="2" w:tplc="0409001B" w:tentative="1">
      <w:start w:val="1"/>
      <w:numFmt w:val="lowerRoman"/>
      <w:lvlText w:val="%3."/>
      <w:lvlJc w:val="right"/>
      <w:pPr>
        <w:ind w:left="1168" w:hanging="180"/>
      </w:pPr>
    </w:lvl>
    <w:lvl w:ilvl="3" w:tplc="0409000F" w:tentative="1">
      <w:start w:val="1"/>
      <w:numFmt w:val="decimal"/>
      <w:lvlText w:val="%4."/>
      <w:lvlJc w:val="left"/>
      <w:pPr>
        <w:ind w:left="1888" w:hanging="360"/>
      </w:pPr>
    </w:lvl>
    <w:lvl w:ilvl="4" w:tplc="04090019" w:tentative="1">
      <w:start w:val="1"/>
      <w:numFmt w:val="lowerLetter"/>
      <w:lvlText w:val="%5."/>
      <w:lvlJc w:val="left"/>
      <w:pPr>
        <w:ind w:left="2608" w:hanging="360"/>
      </w:pPr>
    </w:lvl>
    <w:lvl w:ilvl="5" w:tplc="0409001B" w:tentative="1">
      <w:start w:val="1"/>
      <w:numFmt w:val="lowerRoman"/>
      <w:lvlText w:val="%6."/>
      <w:lvlJc w:val="right"/>
      <w:pPr>
        <w:ind w:left="3328" w:hanging="180"/>
      </w:pPr>
    </w:lvl>
    <w:lvl w:ilvl="6" w:tplc="0409000F" w:tentative="1">
      <w:start w:val="1"/>
      <w:numFmt w:val="decimal"/>
      <w:lvlText w:val="%7."/>
      <w:lvlJc w:val="left"/>
      <w:pPr>
        <w:ind w:left="4048" w:hanging="360"/>
      </w:pPr>
    </w:lvl>
    <w:lvl w:ilvl="7" w:tplc="04090019" w:tentative="1">
      <w:start w:val="1"/>
      <w:numFmt w:val="lowerLetter"/>
      <w:lvlText w:val="%8."/>
      <w:lvlJc w:val="left"/>
      <w:pPr>
        <w:ind w:left="4768" w:hanging="360"/>
      </w:pPr>
    </w:lvl>
    <w:lvl w:ilvl="8" w:tplc="0409001B" w:tentative="1">
      <w:start w:val="1"/>
      <w:numFmt w:val="lowerRoman"/>
      <w:lvlText w:val="%9."/>
      <w:lvlJc w:val="right"/>
      <w:pPr>
        <w:ind w:left="5488" w:hanging="180"/>
      </w:pPr>
    </w:lvl>
  </w:abstractNum>
  <w:abstractNum w:abstractNumId="9" w15:restartNumberingAfterBreak="0">
    <w:nsid w:val="2AE12AEB"/>
    <w:multiLevelType w:val="multilevel"/>
    <w:tmpl w:val="72B641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0C24E12"/>
    <w:multiLevelType w:val="hybridMultilevel"/>
    <w:tmpl w:val="983466BE"/>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11" w15:restartNumberingAfterBreak="0">
    <w:nsid w:val="33452DC4"/>
    <w:multiLevelType w:val="hybridMultilevel"/>
    <w:tmpl w:val="1722CA48"/>
    <w:lvl w:ilvl="0" w:tplc="3A145B7C">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2" w15:restartNumberingAfterBreak="0">
    <w:nsid w:val="38D61B5F"/>
    <w:multiLevelType w:val="hybridMultilevel"/>
    <w:tmpl w:val="A2A052CE"/>
    <w:lvl w:ilvl="0" w:tplc="7EC00A26">
      <w:start w:val="1"/>
      <w:numFmt w:val="decimal"/>
      <w:lvlText w:val="%1."/>
      <w:lvlJc w:val="left"/>
      <w:pPr>
        <w:ind w:left="765" w:hanging="360"/>
      </w:pPr>
      <w:rPr>
        <w:rFonts w:hint="default"/>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13" w15:restartNumberingAfterBreak="0">
    <w:nsid w:val="41A46AA6"/>
    <w:multiLevelType w:val="hybridMultilevel"/>
    <w:tmpl w:val="67A0F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5B2F81"/>
    <w:multiLevelType w:val="hybridMultilevel"/>
    <w:tmpl w:val="4958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075F5F"/>
    <w:multiLevelType w:val="hybridMultilevel"/>
    <w:tmpl w:val="A65E1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A65589"/>
    <w:multiLevelType w:val="hybridMultilevel"/>
    <w:tmpl w:val="A25C501A"/>
    <w:lvl w:ilvl="0" w:tplc="D5EC7B8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CE0458"/>
    <w:multiLevelType w:val="hybridMultilevel"/>
    <w:tmpl w:val="96801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5A1B20"/>
    <w:multiLevelType w:val="hybridMultilevel"/>
    <w:tmpl w:val="AF2CC7AA"/>
    <w:lvl w:ilvl="0" w:tplc="0C09000B">
      <w:start w:val="1"/>
      <w:numFmt w:val="bullet"/>
      <w:lvlText w:val=""/>
      <w:lvlJc w:val="left"/>
      <w:pPr>
        <w:ind w:left="1113" w:hanging="360"/>
      </w:pPr>
      <w:rPr>
        <w:rFonts w:ascii="Wingdings" w:hAnsi="Wingdings" w:hint="default"/>
      </w:rPr>
    </w:lvl>
    <w:lvl w:ilvl="1" w:tplc="0C090003" w:tentative="1">
      <w:start w:val="1"/>
      <w:numFmt w:val="bullet"/>
      <w:lvlText w:val="o"/>
      <w:lvlJc w:val="left"/>
      <w:pPr>
        <w:ind w:left="1833" w:hanging="360"/>
      </w:pPr>
      <w:rPr>
        <w:rFonts w:ascii="Courier New" w:hAnsi="Courier New" w:cs="Courier New" w:hint="default"/>
      </w:rPr>
    </w:lvl>
    <w:lvl w:ilvl="2" w:tplc="0C090005" w:tentative="1">
      <w:start w:val="1"/>
      <w:numFmt w:val="bullet"/>
      <w:lvlText w:val=""/>
      <w:lvlJc w:val="left"/>
      <w:pPr>
        <w:ind w:left="2553" w:hanging="360"/>
      </w:pPr>
      <w:rPr>
        <w:rFonts w:ascii="Wingdings" w:hAnsi="Wingdings" w:hint="default"/>
      </w:rPr>
    </w:lvl>
    <w:lvl w:ilvl="3" w:tplc="0C090001" w:tentative="1">
      <w:start w:val="1"/>
      <w:numFmt w:val="bullet"/>
      <w:lvlText w:val=""/>
      <w:lvlJc w:val="left"/>
      <w:pPr>
        <w:ind w:left="3273" w:hanging="360"/>
      </w:pPr>
      <w:rPr>
        <w:rFonts w:ascii="Symbol" w:hAnsi="Symbol" w:hint="default"/>
      </w:rPr>
    </w:lvl>
    <w:lvl w:ilvl="4" w:tplc="0C090003" w:tentative="1">
      <w:start w:val="1"/>
      <w:numFmt w:val="bullet"/>
      <w:lvlText w:val="o"/>
      <w:lvlJc w:val="left"/>
      <w:pPr>
        <w:ind w:left="3993" w:hanging="360"/>
      </w:pPr>
      <w:rPr>
        <w:rFonts w:ascii="Courier New" w:hAnsi="Courier New" w:cs="Courier New" w:hint="default"/>
      </w:rPr>
    </w:lvl>
    <w:lvl w:ilvl="5" w:tplc="0C090005" w:tentative="1">
      <w:start w:val="1"/>
      <w:numFmt w:val="bullet"/>
      <w:lvlText w:val=""/>
      <w:lvlJc w:val="left"/>
      <w:pPr>
        <w:ind w:left="4713" w:hanging="360"/>
      </w:pPr>
      <w:rPr>
        <w:rFonts w:ascii="Wingdings" w:hAnsi="Wingdings" w:hint="default"/>
      </w:rPr>
    </w:lvl>
    <w:lvl w:ilvl="6" w:tplc="0C090001" w:tentative="1">
      <w:start w:val="1"/>
      <w:numFmt w:val="bullet"/>
      <w:lvlText w:val=""/>
      <w:lvlJc w:val="left"/>
      <w:pPr>
        <w:ind w:left="5433" w:hanging="360"/>
      </w:pPr>
      <w:rPr>
        <w:rFonts w:ascii="Symbol" w:hAnsi="Symbol" w:hint="default"/>
      </w:rPr>
    </w:lvl>
    <w:lvl w:ilvl="7" w:tplc="0C090003" w:tentative="1">
      <w:start w:val="1"/>
      <w:numFmt w:val="bullet"/>
      <w:lvlText w:val="o"/>
      <w:lvlJc w:val="left"/>
      <w:pPr>
        <w:ind w:left="6153" w:hanging="360"/>
      </w:pPr>
      <w:rPr>
        <w:rFonts w:ascii="Courier New" w:hAnsi="Courier New" w:cs="Courier New" w:hint="default"/>
      </w:rPr>
    </w:lvl>
    <w:lvl w:ilvl="8" w:tplc="0C090005" w:tentative="1">
      <w:start w:val="1"/>
      <w:numFmt w:val="bullet"/>
      <w:lvlText w:val=""/>
      <w:lvlJc w:val="left"/>
      <w:pPr>
        <w:ind w:left="6873" w:hanging="360"/>
      </w:pPr>
      <w:rPr>
        <w:rFonts w:ascii="Wingdings" w:hAnsi="Wingdings" w:hint="default"/>
      </w:rPr>
    </w:lvl>
  </w:abstractNum>
  <w:abstractNum w:abstractNumId="19" w15:restartNumberingAfterBreak="0">
    <w:nsid w:val="6095057A"/>
    <w:multiLevelType w:val="hybridMultilevel"/>
    <w:tmpl w:val="708C22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9635B86"/>
    <w:multiLevelType w:val="hybridMultilevel"/>
    <w:tmpl w:val="8B465CFC"/>
    <w:lvl w:ilvl="0" w:tplc="4D484034">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21" w15:restartNumberingAfterBreak="0">
    <w:nsid w:val="6B817505"/>
    <w:multiLevelType w:val="hybridMultilevel"/>
    <w:tmpl w:val="12CC9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B8D57B5"/>
    <w:multiLevelType w:val="multilevel"/>
    <w:tmpl w:val="51208F1E"/>
    <w:lvl w:ilvl="0">
      <w:start w:val="1"/>
      <w:numFmt w:val="decimal"/>
      <w:lvlText w:val="%1."/>
      <w:lvlJc w:val="left"/>
      <w:pPr>
        <w:ind w:left="720" w:hanging="360"/>
      </w:pPr>
    </w:lvl>
    <w:lvl w:ilvl="1">
      <w:start w:val="2"/>
      <w:numFmt w:val="decimal"/>
      <w:isLgl/>
      <w:lvlText w:val="%1.%2"/>
      <w:lvlJc w:val="left"/>
      <w:pPr>
        <w:ind w:left="1220" w:hanging="860"/>
      </w:pPr>
      <w:rPr>
        <w:rFonts w:hint="default"/>
      </w:rPr>
    </w:lvl>
    <w:lvl w:ilvl="2">
      <w:start w:val="1"/>
      <w:numFmt w:val="decimal"/>
      <w:isLgl/>
      <w:lvlText w:val="%1.%2.%3"/>
      <w:lvlJc w:val="left"/>
      <w:pPr>
        <w:ind w:left="1220" w:hanging="860"/>
      </w:pPr>
      <w:rPr>
        <w:rFonts w:hint="default"/>
      </w:rPr>
    </w:lvl>
    <w:lvl w:ilvl="3">
      <w:start w:val="1"/>
      <w:numFmt w:val="decimal"/>
      <w:isLgl/>
      <w:lvlText w:val="%1.%2.%3.%4"/>
      <w:lvlJc w:val="left"/>
      <w:pPr>
        <w:ind w:left="1220" w:hanging="86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D923F2E"/>
    <w:multiLevelType w:val="hybridMultilevel"/>
    <w:tmpl w:val="EC844134"/>
    <w:lvl w:ilvl="0" w:tplc="CE508862">
      <w:start w:val="1"/>
      <w:numFmt w:val="bullet"/>
      <w:lvlText w:val="–"/>
      <w:lvlJc w:val="left"/>
      <w:pPr>
        <w:tabs>
          <w:tab w:val="num" w:pos="720"/>
        </w:tabs>
        <w:ind w:left="720" w:hanging="360"/>
      </w:pPr>
      <w:rPr>
        <w:rFonts w:ascii="Arial" w:hAnsi="Arial" w:hint="default"/>
      </w:rPr>
    </w:lvl>
    <w:lvl w:ilvl="1" w:tplc="BE766536">
      <w:start w:val="1"/>
      <w:numFmt w:val="bullet"/>
      <w:lvlText w:val="–"/>
      <w:lvlJc w:val="left"/>
      <w:pPr>
        <w:tabs>
          <w:tab w:val="num" w:pos="1440"/>
        </w:tabs>
        <w:ind w:left="1440" w:hanging="360"/>
      </w:pPr>
      <w:rPr>
        <w:rFonts w:ascii="Arial" w:hAnsi="Arial" w:hint="default"/>
      </w:rPr>
    </w:lvl>
    <w:lvl w:ilvl="2" w:tplc="642C732A" w:tentative="1">
      <w:start w:val="1"/>
      <w:numFmt w:val="bullet"/>
      <w:lvlText w:val="–"/>
      <w:lvlJc w:val="left"/>
      <w:pPr>
        <w:tabs>
          <w:tab w:val="num" w:pos="2160"/>
        </w:tabs>
        <w:ind w:left="2160" w:hanging="360"/>
      </w:pPr>
      <w:rPr>
        <w:rFonts w:ascii="Arial" w:hAnsi="Arial" w:hint="default"/>
      </w:rPr>
    </w:lvl>
    <w:lvl w:ilvl="3" w:tplc="6FC6593A" w:tentative="1">
      <w:start w:val="1"/>
      <w:numFmt w:val="bullet"/>
      <w:lvlText w:val="–"/>
      <w:lvlJc w:val="left"/>
      <w:pPr>
        <w:tabs>
          <w:tab w:val="num" w:pos="2880"/>
        </w:tabs>
        <w:ind w:left="2880" w:hanging="360"/>
      </w:pPr>
      <w:rPr>
        <w:rFonts w:ascii="Arial" w:hAnsi="Arial" w:hint="default"/>
      </w:rPr>
    </w:lvl>
    <w:lvl w:ilvl="4" w:tplc="5B068BBE" w:tentative="1">
      <w:start w:val="1"/>
      <w:numFmt w:val="bullet"/>
      <w:lvlText w:val="–"/>
      <w:lvlJc w:val="left"/>
      <w:pPr>
        <w:tabs>
          <w:tab w:val="num" w:pos="3600"/>
        </w:tabs>
        <w:ind w:left="3600" w:hanging="360"/>
      </w:pPr>
      <w:rPr>
        <w:rFonts w:ascii="Arial" w:hAnsi="Arial" w:hint="default"/>
      </w:rPr>
    </w:lvl>
    <w:lvl w:ilvl="5" w:tplc="A03A4512" w:tentative="1">
      <w:start w:val="1"/>
      <w:numFmt w:val="bullet"/>
      <w:lvlText w:val="–"/>
      <w:lvlJc w:val="left"/>
      <w:pPr>
        <w:tabs>
          <w:tab w:val="num" w:pos="4320"/>
        </w:tabs>
        <w:ind w:left="4320" w:hanging="360"/>
      </w:pPr>
      <w:rPr>
        <w:rFonts w:ascii="Arial" w:hAnsi="Arial" w:hint="default"/>
      </w:rPr>
    </w:lvl>
    <w:lvl w:ilvl="6" w:tplc="37B0B9C8" w:tentative="1">
      <w:start w:val="1"/>
      <w:numFmt w:val="bullet"/>
      <w:lvlText w:val="–"/>
      <w:lvlJc w:val="left"/>
      <w:pPr>
        <w:tabs>
          <w:tab w:val="num" w:pos="5040"/>
        </w:tabs>
        <w:ind w:left="5040" w:hanging="360"/>
      </w:pPr>
      <w:rPr>
        <w:rFonts w:ascii="Arial" w:hAnsi="Arial" w:hint="default"/>
      </w:rPr>
    </w:lvl>
    <w:lvl w:ilvl="7" w:tplc="CAAA79FC" w:tentative="1">
      <w:start w:val="1"/>
      <w:numFmt w:val="bullet"/>
      <w:lvlText w:val="–"/>
      <w:lvlJc w:val="left"/>
      <w:pPr>
        <w:tabs>
          <w:tab w:val="num" w:pos="5760"/>
        </w:tabs>
        <w:ind w:left="5760" w:hanging="360"/>
      </w:pPr>
      <w:rPr>
        <w:rFonts w:ascii="Arial" w:hAnsi="Arial" w:hint="default"/>
      </w:rPr>
    </w:lvl>
    <w:lvl w:ilvl="8" w:tplc="2522CE8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3391A6D"/>
    <w:multiLevelType w:val="hybridMultilevel"/>
    <w:tmpl w:val="11A07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4DC627D"/>
    <w:multiLevelType w:val="hybridMultilevel"/>
    <w:tmpl w:val="AD505BFC"/>
    <w:lvl w:ilvl="0" w:tplc="AB2A147A">
      <w:start w:val="1"/>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6346ED7"/>
    <w:multiLevelType w:val="hybridMultilevel"/>
    <w:tmpl w:val="7BAE20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94F10B9"/>
    <w:multiLevelType w:val="multilevel"/>
    <w:tmpl w:val="9EE081EA"/>
    <w:lvl w:ilvl="0">
      <w:start w:val="1"/>
      <w:numFmt w:val="decimal"/>
      <w:lvlText w:val="%1"/>
      <w:lvlJc w:val="left"/>
      <w:pPr>
        <w:ind w:left="480" w:hanging="480"/>
      </w:pPr>
      <w:rPr>
        <w:rFonts w:hint="default"/>
        <w:b/>
      </w:rPr>
    </w:lvl>
    <w:lvl w:ilvl="1">
      <w:start w:val="3"/>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num w:numId="1">
    <w:abstractNumId w:val="2"/>
  </w:num>
  <w:num w:numId="2">
    <w:abstractNumId w:val="10"/>
  </w:num>
  <w:num w:numId="3">
    <w:abstractNumId w:val="9"/>
  </w:num>
  <w:num w:numId="4">
    <w:abstractNumId w:val="16"/>
  </w:num>
  <w:num w:numId="5">
    <w:abstractNumId w:val="27"/>
  </w:num>
  <w:num w:numId="6">
    <w:abstractNumId w:val="7"/>
  </w:num>
  <w:num w:numId="7">
    <w:abstractNumId w:val="17"/>
  </w:num>
  <w:num w:numId="8">
    <w:abstractNumId w:val="22"/>
  </w:num>
  <w:num w:numId="9">
    <w:abstractNumId w:val="6"/>
  </w:num>
  <w:num w:numId="10">
    <w:abstractNumId w:val="8"/>
  </w:num>
  <w:num w:numId="11">
    <w:abstractNumId w:val="15"/>
  </w:num>
  <w:num w:numId="12">
    <w:abstractNumId w:val="25"/>
  </w:num>
  <w:num w:numId="13">
    <w:abstractNumId w:val="4"/>
  </w:num>
  <w:num w:numId="14">
    <w:abstractNumId w:val="20"/>
  </w:num>
  <w:num w:numId="15">
    <w:abstractNumId w:val="21"/>
  </w:num>
  <w:num w:numId="16">
    <w:abstractNumId w:val="1"/>
  </w:num>
  <w:num w:numId="17">
    <w:abstractNumId w:val="5"/>
  </w:num>
  <w:num w:numId="18">
    <w:abstractNumId w:val="0"/>
  </w:num>
  <w:num w:numId="19">
    <w:abstractNumId w:val="11"/>
  </w:num>
  <w:num w:numId="20">
    <w:abstractNumId w:val="12"/>
  </w:num>
  <w:num w:numId="21">
    <w:abstractNumId w:val="18"/>
  </w:num>
  <w:num w:numId="22">
    <w:abstractNumId w:val="14"/>
  </w:num>
  <w:num w:numId="23">
    <w:abstractNumId w:val="3"/>
  </w:num>
  <w:num w:numId="24">
    <w:abstractNumId w:val="24"/>
  </w:num>
  <w:num w:numId="25">
    <w:abstractNumId w:val="19"/>
  </w:num>
  <w:num w:numId="26">
    <w:abstractNumId w:val="13"/>
  </w:num>
  <w:num w:numId="27">
    <w:abstractNumId w:val="23"/>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30E0"/>
    <w:rsid w:val="00017C09"/>
    <w:rsid w:val="00033745"/>
    <w:rsid w:val="0004003B"/>
    <w:rsid w:val="00061C04"/>
    <w:rsid w:val="00061E95"/>
    <w:rsid w:val="00085959"/>
    <w:rsid w:val="0008707B"/>
    <w:rsid w:val="00090771"/>
    <w:rsid w:val="00094741"/>
    <w:rsid w:val="000B41A7"/>
    <w:rsid w:val="000B55C9"/>
    <w:rsid w:val="000C2D98"/>
    <w:rsid w:val="000D16C9"/>
    <w:rsid w:val="000D1BE5"/>
    <w:rsid w:val="000D3992"/>
    <w:rsid w:val="000F0758"/>
    <w:rsid w:val="00105D81"/>
    <w:rsid w:val="00125BA8"/>
    <w:rsid w:val="001446E9"/>
    <w:rsid w:val="0015229A"/>
    <w:rsid w:val="0017153C"/>
    <w:rsid w:val="00181F90"/>
    <w:rsid w:val="001950B2"/>
    <w:rsid w:val="00195D62"/>
    <w:rsid w:val="001967EC"/>
    <w:rsid w:val="001A1144"/>
    <w:rsid w:val="001B3948"/>
    <w:rsid w:val="001B7489"/>
    <w:rsid w:val="001C561C"/>
    <w:rsid w:val="001C6A2C"/>
    <w:rsid w:val="001D1DE1"/>
    <w:rsid w:val="001F1EAD"/>
    <w:rsid w:val="001F390F"/>
    <w:rsid w:val="00205AA1"/>
    <w:rsid w:val="0020745F"/>
    <w:rsid w:val="00224578"/>
    <w:rsid w:val="00255958"/>
    <w:rsid w:val="0026487F"/>
    <w:rsid w:val="002759B5"/>
    <w:rsid w:val="002811F3"/>
    <w:rsid w:val="00291C02"/>
    <w:rsid w:val="0029274F"/>
    <w:rsid w:val="002A285A"/>
    <w:rsid w:val="002A4ADC"/>
    <w:rsid w:val="002C1A38"/>
    <w:rsid w:val="002C3893"/>
    <w:rsid w:val="002D6271"/>
    <w:rsid w:val="002E6574"/>
    <w:rsid w:val="002F06A7"/>
    <w:rsid w:val="002F5318"/>
    <w:rsid w:val="00306768"/>
    <w:rsid w:val="00312F2E"/>
    <w:rsid w:val="003140DA"/>
    <w:rsid w:val="00321123"/>
    <w:rsid w:val="00327549"/>
    <w:rsid w:val="00364E3D"/>
    <w:rsid w:val="0037086A"/>
    <w:rsid w:val="003A329A"/>
    <w:rsid w:val="003A4FD6"/>
    <w:rsid w:val="003C599E"/>
    <w:rsid w:val="003C7F4C"/>
    <w:rsid w:val="003D1569"/>
    <w:rsid w:val="003D25A8"/>
    <w:rsid w:val="003D2FDB"/>
    <w:rsid w:val="003E30E0"/>
    <w:rsid w:val="003E62AA"/>
    <w:rsid w:val="003F5A78"/>
    <w:rsid w:val="00411A14"/>
    <w:rsid w:val="0042157A"/>
    <w:rsid w:val="00423673"/>
    <w:rsid w:val="0045729A"/>
    <w:rsid w:val="00470D71"/>
    <w:rsid w:val="004761BE"/>
    <w:rsid w:val="00477950"/>
    <w:rsid w:val="004925A6"/>
    <w:rsid w:val="00492EE9"/>
    <w:rsid w:val="004930CD"/>
    <w:rsid w:val="004A7BCD"/>
    <w:rsid w:val="004B2B1B"/>
    <w:rsid w:val="004D375E"/>
    <w:rsid w:val="004E13DE"/>
    <w:rsid w:val="004F7F36"/>
    <w:rsid w:val="0051134B"/>
    <w:rsid w:val="005136C5"/>
    <w:rsid w:val="005233DF"/>
    <w:rsid w:val="005308E0"/>
    <w:rsid w:val="0055386E"/>
    <w:rsid w:val="00557350"/>
    <w:rsid w:val="005653B8"/>
    <w:rsid w:val="00572339"/>
    <w:rsid w:val="00576F01"/>
    <w:rsid w:val="00581E28"/>
    <w:rsid w:val="005925CD"/>
    <w:rsid w:val="0059720E"/>
    <w:rsid w:val="005A1269"/>
    <w:rsid w:val="005A33F1"/>
    <w:rsid w:val="005A5B9F"/>
    <w:rsid w:val="005C2F4D"/>
    <w:rsid w:val="005D6C13"/>
    <w:rsid w:val="005E1E8F"/>
    <w:rsid w:val="005E756A"/>
    <w:rsid w:val="005F0A6E"/>
    <w:rsid w:val="005F4D9A"/>
    <w:rsid w:val="006008B8"/>
    <w:rsid w:val="0060352D"/>
    <w:rsid w:val="0061209C"/>
    <w:rsid w:val="0061692E"/>
    <w:rsid w:val="00626613"/>
    <w:rsid w:val="00630878"/>
    <w:rsid w:val="006308EE"/>
    <w:rsid w:val="00631D81"/>
    <w:rsid w:val="00634F2D"/>
    <w:rsid w:val="0064234F"/>
    <w:rsid w:val="0064746A"/>
    <w:rsid w:val="00656D47"/>
    <w:rsid w:val="006945F2"/>
    <w:rsid w:val="006A2D92"/>
    <w:rsid w:val="006B79D9"/>
    <w:rsid w:val="006E7E4C"/>
    <w:rsid w:val="007005D2"/>
    <w:rsid w:val="00701F60"/>
    <w:rsid w:val="00703996"/>
    <w:rsid w:val="00716FA5"/>
    <w:rsid w:val="007223F9"/>
    <w:rsid w:val="00727FCD"/>
    <w:rsid w:val="00730258"/>
    <w:rsid w:val="00731964"/>
    <w:rsid w:val="00743424"/>
    <w:rsid w:val="00753A0C"/>
    <w:rsid w:val="00771300"/>
    <w:rsid w:val="00772AB8"/>
    <w:rsid w:val="0077397E"/>
    <w:rsid w:val="00776B2B"/>
    <w:rsid w:val="007B59A6"/>
    <w:rsid w:val="007B630C"/>
    <w:rsid w:val="007C1C41"/>
    <w:rsid w:val="007F799A"/>
    <w:rsid w:val="00803541"/>
    <w:rsid w:val="00804268"/>
    <w:rsid w:val="008109B0"/>
    <w:rsid w:val="0081106C"/>
    <w:rsid w:val="008226E9"/>
    <w:rsid w:val="00826273"/>
    <w:rsid w:val="00831610"/>
    <w:rsid w:val="00831684"/>
    <w:rsid w:val="0083237D"/>
    <w:rsid w:val="0083786F"/>
    <w:rsid w:val="008410CA"/>
    <w:rsid w:val="008429D7"/>
    <w:rsid w:val="008467BB"/>
    <w:rsid w:val="00857E06"/>
    <w:rsid w:val="00860E0E"/>
    <w:rsid w:val="008822B1"/>
    <w:rsid w:val="00884644"/>
    <w:rsid w:val="00891991"/>
    <w:rsid w:val="008A0893"/>
    <w:rsid w:val="008A3158"/>
    <w:rsid w:val="008B0923"/>
    <w:rsid w:val="008C4995"/>
    <w:rsid w:val="008D5798"/>
    <w:rsid w:val="008E1397"/>
    <w:rsid w:val="008E52E4"/>
    <w:rsid w:val="008E5C17"/>
    <w:rsid w:val="008F7D5F"/>
    <w:rsid w:val="00903921"/>
    <w:rsid w:val="00911D9D"/>
    <w:rsid w:val="009309EB"/>
    <w:rsid w:val="00937616"/>
    <w:rsid w:val="00942C5A"/>
    <w:rsid w:val="00947427"/>
    <w:rsid w:val="00961FEC"/>
    <w:rsid w:val="00965040"/>
    <w:rsid w:val="00970214"/>
    <w:rsid w:val="009774FC"/>
    <w:rsid w:val="0098187A"/>
    <w:rsid w:val="009913D9"/>
    <w:rsid w:val="00997B66"/>
    <w:rsid w:val="009A2282"/>
    <w:rsid w:val="009C5417"/>
    <w:rsid w:val="009C70B5"/>
    <w:rsid w:val="009E173A"/>
    <w:rsid w:val="009F0E2C"/>
    <w:rsid w:val="009F3E80"/>
    <w:rsid w:val="00A1687B"/>
    <w:rsid w:val="00A32274"/>
    <w:rsid w:val="00A377AA"/>
    <w:rsid w:val="00A45898"/>
    <w:rsid w:val="00A47BC8"/>
    <w:rsid w:val="00A53389"/>
    <w:rsid w:val="00A54133"/>
    <w:rsid w:val="00A57F29"/>
    <w:rsid w:val="00A61973"/>
    <w:rsid w:val="00A637C1"/>
    <w:rsid w:val="00A64C75"/>
    <w:rsid w:val="00A770EE"/>
    <w:rsid w:val="00A777EB"/>
    <w:rsid w:val="00A91472"/>
    <w:rsid w:val="00AA046F"/>
    <w:rsid w:val="00AA341F"/>
    <w:rsid w:val="00AA697C"/>
    <w:rsid w:val="00AB6C7D"/>
    <w:rsid w:val="00AC6305"/>
    <w:rsid w:val="00AE639E"/>
    <w:rsid w:val="00AF7FEA"/>
    <w:rsid w:val="00B01435"/>
    <w:rsid w:val="00B121A2"/>
    <w:rsid w:val="00B13BA9"/>
    <w:rsid w:val="00B15130"/>
    <w:rsid w:val="00B266D5"/>
    <w:rsid w:val="00B364E5"/>
    <w:rsid w:val="00B42D52"/>
    <w:rsid w:val="00B52C13"/>
    <w:rsid w:val="00B82129"/>
    <w:rsid w:val="00B8480C"/>
    <w:rsid w:val="00B856E6"/>
    <w:rsid w:val="00B86992"/>
    <w:rsid w:val="00B86FB1"/>
    <w:rsid w:val="00BB34C5"/>
    <w:rsid w:val="00BB38CA"/>
    <w:rsid w:val="00BC6384"/>
    <w:rsid w:val="00BF3744"/>
    <w:rsid w:val="00BF61D6"/>
    <w:rsid w:val="00C079AF"/>
    <w:rsid w:val="00C12D7B"/>
    <w:rsid w:val="00C2271B"/>
    <w:rsid w:val="00C37BBF"/>
    <w:rsid w:val="00C41C6A"/>
    <w:rsid w:val="00C529E3"/>
    <w:rsid w:val="00C53B7C"/>
    <w:rsid w:val="00C60A2B"/>
    <w:rsid w:val="00C655E9"/>
    <w:rsid w:val="00C70DE6"/>
    <w:rsid w:val="00C77000"/>
    <w:rsid w:val="00C779AA"/>
    <w:rsid w:val="00CA7447"/>
    <w:rsid w:val="00CA74CB"/>
    <w:rsid w:val="00CB00D8"/>
    <w:rsid w:val="00CB3681"/>
    <w:rsid w:val="00CB51DD"/>
    <w:rsid w:val="00CB7370"/>
    <w:rsid w:val="00CC11D6"/>
    <w:rsid w:val="00CC22A0"/>
    <w:rsid w:val="00CC6EBD"/>
    <w:rsid w:val="00CD26A9"/>
    <w:rsid w:val="00CD7492"/>
    <w:rsid w:val="00CE6EA2"/>
    <w:rsid w:val="00CF27D6"/>
    <w:rsid w:val="00CF2A74"/>
    <w:rsid w:val="00D03854"/>
    <w:rsid w:val="00D128D3"/>
    <w:rsid w:val="00D13E25"/>
    <w:rsid w:val="00D149C2"/>
    <w:rsid w:val="00D36D5E"/>
    <w:rsid w:val="00D61ECC"/>
    <w:rsid w:val="00D740EF"/>
    <w:rsid w:val="00D83602"/>
    <w:rsid w:val="00D83A7C"/>
    <w:rsid w:val="00D8578A"/>
    <w:rsid w:val="00D965A4"/>
    <w:rsid w:val="00DB09FB"/>
    <w:rsid w:val="00DB62C6"/>
    <w:rsid w:val="00DD249A"/>
    <w:rsid w:val="00DD4505"/>
    <w:rsid w:val="00DE4539"/>
    <w:rsid w:val="00DF15D1"/>
    <w:rsid w:val="00E10C38"/>
    <w:rsid w:val="00E15AC2"/>
    <w:rsid w:val="00E31610"/>
    <w:rsid w:val="00E364A0"/>
    <w:rsid w:val="00E47939"/>
    <w:rsid w:val="00E65C18"/>
    <w:rsid w:val="00E70983"/>
    <w:rsid w:val="00E87485"/>
    <w:rsid w:val="00EB54E5"/>
    <w:rsid w:val="00EB5693"/>
    <w:rsid w:val="00EB6E70"/>
    <w:rsid w:val="00EC38C0"/>
    <w:rsid w:val="00EC6180"/>
    <w:rsid w:val="00ED0F85"/>
    <w:rsid w:val="00EE61DC"/>
    <w:rsid w:val="00EE62FC"/>
    <w:rsid w:val="00EF0A99"/>
    <w:rsid w:val="00EF39A1"/>
    <w:rsid w:val="00EF7274"/>
    <w:rsid w:val="00F037FA"/>
    <w:rsid w:val="00F149C0"/>
    <w:rsid w:val="00F379D2"/>
    <w:rsid w:val="00F44C56"/>
    <w:rsid w:val="00F56C0A"/>
    <w:rsid w:val="00F84F6E"/>
    <w:rsid w:val="00F854D0"/>
    <w:rsid w:val="00F878DF"/>
    <w:rsid w:val="00FA40D0"/>
    <w:rsid w:val="00FA59CA"/>
    <w:rsid w:val="00FB2CF8"/>
    <w:rsid w:val="00FC06A3"/>
    <w:rsid w:val="00FF3987"/>
    <w:rsid w:val="00FF7D0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F653E6"/>
  <w14:defaultImageDpi w14:val="300"/>
  <w15:docId w15:val="{F7F8EB1E-6355-5545-B227-E9C5E8122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6305"/>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AB6C7D"/>
    <w:pPr>
      <w:keepNext/>
      <w:keepLines/>
      <w:spacing w:before="480"/>
      <w:outlineLvl w:val="0"/>
    </w:pPr>
    <w:rPr>
      <w:rFonts w:asciiTheme="majorHAnsi" w:eastAsiaTheme="majorEastAsia" w:hAnsiTheme="majorHAnsi" w:cstheme="majorBidi"/>
      <w:b/>
      <w:bCs/>
      <w:color w:val="345A8A" w:themeColor="accent1" w:themeShade="B5"/>
      <w:sz w:val="32"/>
      <w:szCs w:val="32"/>
      <w:lang w:eastAsia="en-US"/>
    </w:rPr>
  </w:style>
  <w:style w:type="paragraph" w:styleId="Heading2">
    <w:name w:val="heading 2"/>
    <w:basedOn w:val="Normal"/>
    <w:next w:val="Normal"/>
    <w:link w:val="Heading2Char"/>
    <w:autoRedefine/>
    <w:qFormat/>
    <w:rsid w:val="00753A0C"/>
    <w:pPr>
      <w:keepNext/>
      <w:tabs>
        <w:tab w:val="left" w:pos="142"/>
      </w:tabs>
      <w:spacing w:before="360" w:line="360" w:lineRule="auto"/>
      <w:ind w:left="1560" w:hanging="1560"/>
      <w:outlineLvl w:val="1"/>
    </w:pPr>
    <w:rPr>
      <w:b/>
      <w:bCs/>
      <w:sz w:val="28"/>
      <w:szCs w:val="28"/>
      <w:lang w:eastAsia="en-US"/>
    </w:rPr>
  </w:style>
  <w:style w:type="paragraph" w:styleId="Heading3">
    <w:name w:val="heading 3"/>
    <w:basedOn w:val="Normal"/>
    <w:next w:val="Normal"/>
    <w:link w:val="Heading3Char"/>
    <w:uiPriority w:val="9"/>
    <w:unhideWhenUsed/>
    <w:qFormat/>
    <w:rsid w:val="001D1DE1"/>
    <w:pPr>
      <w:spacing w:before="240" w:line="360" w:lineRule="auto"/>
      <w:ind w:left="851" w:hanging="851"/>
      <w:outlineLvl w:val="2"/>
    </w:pPr>
    <w:rPr>
      <w:b/>
      <w:bCs/>
      <w:sz w:val="28"/>
      <w:szCs w:val="28"/>
      <w:lang w:val="en-US"/>
    </w:rPr>
  </w:style>
  <w:style w:type="paragraph" w:styleId="Heading4">
    <w:name w:val="heading 4"/>
    <w:basedOn w:val="Normal"/>
    <w:next w:val="Normal"/>
    <w:link w:val="Heading4Char"/>
    <w:uiPriority w:val="9"/>
    <w:unhideWhenUsed/>
    <w:qFormat/>
    <w:rsid w:val="00E364A0"/>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D740EF"/>
    <w:pPr>
      <w:keepNext/>
      <w:keepLines/>
      <w:spacing w:before="40"/>
      <w:outlineLvl w:val="4"/>
    </w:pPr>
    <w:rPr>
      <w:rFonts w:eastAsiaTheme="majorEastAsia"/>
      <w:color w:val="000000" w:themeColor="text1"/>
      <w:lang w:val="en-US"/>
    </w:rPr>
  </w:style>
  <w:style w:type="paragraph" w:styleId="Heading6">
    <w:name w:val="heading 6"/>
    <w:basedOn w:val="Normal"/>
    <w:next w:val="Normal"/>
    <w:link w:val="Heading6Char"/>
    <w:uiPriority w:val="9"/>
    <w:unhideWhenUsed/>
    <w:qFormat/>
    <w:rsid w:val="001C561C"/>
    <w:pPr>
      <w:keepNext/>
      <w:keepLines/>
      <w:spacing w:before="200" w:line="276" w:lineRule="auto"/>
      <w:outlineLvl w:val="5"/>
    </w:pPr>
    <w:rPr>
      <w:rFonts w:asciiTheme="majorHAnsi" w:eastAsiaTheme="majorEastAsia" w:hAnsiTheme="majorHAnsi" w:cstheme="majorBidi"/>
      <w:color w:val="000000" w:themeColor="text1"/>
      <w:lang w:val="en-GB"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53A0C"/>
    <w:rPr>
      <w:rFonts w:ascii="Times New Roman" w:eastAsia="Times New Roman" w:hAnsi="Times New Roman" w:cs="Times New Roman"/>
      <w:b/>
      <w:bCs/>
      <w:sz w:val="28"/>
      <w:szCs w:val="28"/>
    </w:rPr>
  </w:style>
  <w:style w:type="paragraph" w:styleId="ListParagraph">
    <w:name w:val="List Paragraph"/>
    <w:basedOn w:val="Normal"/>
    <w:uiPriority w:val="34"/>
    <w:qFormat/>
    <w:rsid w:val="003E30E0"/>
    <w:pPr>
      <w:ind w:left="720"/>
      <w:contextualSpacing/>
    </w:pPr>
    <w:rPr>
      <w:rFonts w:asciiTheme="minorHAnsi" w:eastAsiaTheme="minorEastAsia" w:hAnsiTheme="minorHAnsi" w:cstheme="minorBidi"/>
      <w:lang w:eastAsia="en-US"/>
    </w:rPr>
  </w:style>
  <w:style w:type="paragraph" w:styleId="FootnoteText">
    <w:name w:val="footnote text"/>
    <w:basedOn w:val="Normal"/>
    <w:link w:val="FootnoteTextChar"/>
    <w:unhideWhenUsed/>
    <w:rsid w:val="008429D7"/>
    <w:rPr>
      <w:rFonts w:asciiTheme="minorHAnsi" w:eastAsiaTheme="minorEastAsia" w:hAnsiTheme="minorHAnsi" w:cstheme="minorBidi"/>
      <w:lang w:eastAsia="en-US"/>
    </w:rPr>
  </w:style>
  <w:style w:type="character" w:customStyle="1" w:styleId="FootnoteTextChar">
    <w:name w:val="Footnote Text Char"/>
    <w:basedOn w:val="DefaultParagraphFont"/>
    <w:link w:val="FootnoteText"/>
    <w:uiPriority w:val="99"/>
    <w:rsid w:val="008429D7"/>
  </w:style>
  <w:style w:type="character" w:styleId="FootnoteReference">
    <w:name w:val="footnote reference"/>
    <w:basedOn w:val="DefaultParagraphFont"/>
    <w:uiPriority w:val="99"/>
    <w:unhideWhenUsed/>
    <w:rsid w:val="008429D7"/>
    <w:rPr>
      <w:vertAlign w:val="superscript"/>
    </w:rPr>
  </w:style>
  <w:style w:type="paragraph" w:styleId="Header">
    <w:name w:val="header"/>
    <w:basedOn w:val="Normal"/>
    <w:link w:val="HeaderChar"/>
    <w:uiPriority w:val="99"/>
    <w:unhideWhenUsed/>
    <w:rsid w:val="008429D7"/>
    <w:pPr>
      <w:tabs>
        <w:tab w:val="center" w:pos="4320"/>
        <w:tab w:val="right" w:pos="8640"/>
      </w:tabs>
    </w:pPr>
    <w:rPr>
      <w:rFonts w:asciiTheme="minorHAnsi" w:eastAsiaTheme="minorEastAsia" w:hAnsiTheme="minorHAnsi" w:cstheme="minorBidi"/>
      <w:lang w:eastAsia="en-US"/>
    </w:rPr>
  </w:style>
  <w:style w:type="character" w:customStyle="1" w:styleId="HeaderChar">
    <w:name w:val="Header Char"/>
    <w:basedOn w:val="DefaultParagraphFont"/>
    <w:link w:val="Header"/>
    <w:uiPriority w:val="99"/>
    <w:rsid w:val="008429D7"/>
  </w:style>
  <w:style w:type="paragraph" w:styleId="Footer">
    <w:name w:val="footer"/>
    <w:basedOn w:val="Normal"/>
    <w:link w:val="FooterChar"/>
    <w:uiPriority w:val="99"/>
    <w:unhideWhenUsed/>
    <w:rsid w:val="008429D7"/>
    <w:pPr>
      <w:tabs>
        <w:tab w:val="center" w:pos="4320"/>
        <w:tab w:val="right" w:pos="8640"/>
      </w:tabs>
    </w:pPr>
    <w:rPr>
      <w:rFonts w:asciiTheme="minorHAnsi" w:eastAsiaTheme="minorEastAsia" w:hAnsiTheme="minorHAnsi" w:cstheme="minorBidi"/>
      <w:lang w:eastAsia="en-US"/>
    </w:rPr>
  </w:style>
  <w:style w:type="character" w:customStyle="1" w:styleId="FooterChar">
    <w:name w:val="Footer Char"/>
    <w:basedOn w:val="DefaultParagraphFont"/>
    <w:link w:val="Footer"/>
    <w:uiPriority w:val="99"/>
    <w:rsid w:val="008429D7"/>
  </w:style>
  <w:style w:type="character" w:styleId="PageNumber">
    <w:name w:val="page number"/>
    <w:basedOn w:val="DefaultParagraphFont"/>
    <w:uiPriority w:val="99"/>
    <w:semiHidden/>
    <w:unhideWhenUsed/>
    <w:rsid w:val="008429D7"/>
  </w:style>
  <w:style w:type="paragraph" w:styleId="TOC1">
    <w:name w:val="toc 1"/>
    <w:basedOn w:val="Normal"/>
    <w:next w:val="Normal"/>
    <w:autoRedefine/>
    <w:uiPriority w:val="39"/>
    <w:unhideWhenUsed/>
    <w:rsid w:val="00AB6C7D"/>
    <w:pPr>
      <w:spacing w:before="120"/>
    </w:pPr>
    <w:rPr>
      <w:rFonts w:asciiTheme="minorHAnsi" w:eastAsiaTheme="minorEastAsia" w:hAnsiTheme="minorHAnsi" w:cstheme="minorBidi"/>
      <w:b/>
      <w:lang w:eastAsia="en-US"/>
    </w:rPr>
  </w:style>
  <w:style w:type="paragraph" w:styleId="TOC2">
    <w:name w:val="toc 2"/>
    <w:basedOn w:val="Normal"/>
    <w:next w:val="Normal"/>
    <w:autoRedefine/>
    <w:uiPriority w:val="39"/>
    <w:unhideWhenUsed/>
    <w:rsid w:val="00125BA8"/>
    <w:pPr>
      <w:tabs>
        <w:tab w:val="left" w:pos="960"/>
        <w:tab w:val="right" w:leader="dot" w:pos="8290"/>
      </w:tabs>
      <w:ind w:left="567" w:hanging="567"/>
    </w:pPr>
    <w:rPr>
      <w:rFonts w:asciiTheme="minorHAnsi" w:eastAsiaTheme="minorEastAsia" w:hAnsiTheme="minorHAnsi" w:cstheme="minorBidi"/>
      <w:b/>
      <w:sz w:val="22"/>
      <w:szCs w:val="22"/>
      <w:lang w:eastAsia="en-US"/>
    </w:rPr>
  </w:style>
  <w:style w:type="paragraph" w:styleId="TOC3">
    <w:name w:val="toc 3"/>
    <w:basedOn w:val="Normal"/>
    <w:next w:val="Normal"/>
    <w:autoRedefine/>
    <w:uiPriority w:val="39"/>
    <w:unhideWhenUsed/>
    <w:rsid w:val="00AB6C7D"/>
    <w:pPr>
      <w:ind w:left="480"/>
    </w:pPr>
    <w:rPr>
      <w:rFonts w:asciiTheme="minorHAnsi" w:eastAsiaTheme="minorEastAsia" w:hAnsiTheme="minorHAnsi" w:cstheme="minorBidi"/>
      <w:sz w:val="22"/>
      <w:szCs w:val="22"/>
      <w:lang w:eastAsia="en-US"/>
    </w:rPr>
  </w:style>
  <w:style w:type="paragraph" w:styleId="TOC4">
    <w:name w:val="toc 4"/>
    <w:basedOn w:val="Normal"/>
    <w:next w:val="Normal"/>
    <w:autoRedefine/>
    <w:uiPriority w:val="39"/>
    <w:unhideWhenUsed/>
    <w:rsid w:val="00AB6C7D"/>
    <w:pPr>
      <w:ind w:left="720"/>
    </w:pPr>
    <w:rPr>
      <w:rFonts w:asciiTheme="minorHAnsi" w:eastAsiaTheme="minorEastAsia" w:hAnsiTheme="minorHAnsi" w:cstheme="minorBidi"/>
      <w:sz w:val="20"/>
      <w:szCs w:val="20"/>
      <w:lang w:eastAsia="en-US"/>
    </w:rPr>
  </w:style>
  <w:style w:type="paragraph" w:styleId="TOC5">
    <w:name w:val="toc 5"/>
    <w:basedOn w:val="Normal"/>
    <w:next w:val="Normal"/>
    <w:autoRedefine/>
    <w:uiPriority w:val="39"/>
    <w:unhideWhenUsed/>
    <w:rsid w:val="00EC38C0"/>
    <w:pPr>
      <w:tabs>
        <w:tab w:val="right" w:leader="dot" w:pos="7971"/>
      </w:tabs>
      <w:ind w:left="960" w:hanging="960"/>
    </w:pPr>
    <w:rPr>
      <w:rFonts w:asciiTheme="minorHAnsi" w:eastAsiaTheme="minorEastAsia" w:hAnsiTheme="minorHAnsi" w:cstheme="minorBidi"/>
      <w:sz w:val="20"/>
      <w:szCs w:val="20"/>
      <w:lang w:eastAsia="en-US"/>
    </w:rPr>
  </w:style>
  <w:style w:type="paragraph" w:styleId="TOC6">
    <w:name w:val="toc 6"/>
    <w:basedOn w:val="Normal"/>
    <w:next w:val="Normal"/>
    <w:autoRedefine/>
    <w:uiPriority w:val="39"/>
    <w:unhideWhenUsed/>
    <w:rsid w:val="00CB3681"/>
    <w:pPr>
      <w:tabs>
        <w:tab w:val="right" w:leader="dot" w:pos="7971"/>
      </w:tabs>
      <w:ind w:left="1276" w:hanging="1276"/>
    </w:pPr>
    <w:rPr>
      <w:rFonts w:asciiTheme="minorHAnsi" w:eastAsiaTheme="minorEastAsia" w:hAnsiTheme="minorHAnsi" w:cstheme="minorBidi"/>
      <w:sz w:val="20"/>
      <w:szCs w:val="20"/>
      <w:lang w:eastAsia="en-US"/>
    </w:rPr>
  </w:style>
  <w:style w:type="paragraph" w:styleId="TOC7">
    <w:name w:val="toc 7"/>
    <w:basedOn w:val="Normal"/>
    <w:next w:val="Normal"/>
    <w:autoRedefine/>
    <w:uiPriority w:val="39"/>
    <w:unhideWhenUsed/>
    <w:rsid w:val="00AB6C7D"/>
    <w:pPr>
      <w:ind w:left="1440"/>
    </w:pPr>
    <w:rPr>
      <w:rFonts w:asciiTheme="minorHAnsi" w:eastAsiaTheme="minorEastAsia" w:hAnsiTheme="minorHAnsi" w:cstheme="minorBidi"/>
      <w:sz w:val="20"/>
      <w:szCs w:val="20"/>
      <w:lang w:eastAsia="en-US"/>
    </w:rPr>
  </w:style>
  <w:style w:type="paragraph" w:styleId="TOC8">
    <w:name w:val="toc 8"/>
    <w:basedOn w:val="Normal"/>
    <w:next w:val="Normal"/>
    <w:autoRedefine/>
    <w:uiPriority w:val="39"/>
    <w:unhideWhenUsed/>
    <w:rsid w:val="00AB6C7D"/>
    <w:pPr>
      <w:ind w:left="1680"/>
    </w:pPr>
    <w:rPr>
      <w:rFonts w:asciiTheme="minorHAnsi" w:eastAsiaTheme="minorEastAsia" w:hAnsiTheme="minorHAnsi" w:cstheme="minorBidi"/>
      <w:sz w:val="20"/>
      <w:szCs w:val="20"/>
      <w:lang w:eastAsia="en-US"/>
    </w:rPr>
  </w:style>
  <w:style w:type="paragraph" w:styleId="TOC9">
    <w:name w:val="toc 9"/>
    <w:basedOn w:val="Normal"/>
    <w:next w:val="Normal"/>
    <w:autoRedefine/>
    <w:uiPriority w:val="39"/>
    <w:unhideWhenUsed/>
    <w:rsid w:val="00AB6C7D"/>
    <w:pPr>
      <w:ind w:left="1920"/>
    </w:pPr>
    <w:rPr>
      <w:rFonts w:asciiTheme="minorHAnsi" w:eastAsiaTheme="minorEastAsia" w:hAnsiTheme="minorHAnsi" w:cstheme="minorBidi"/>
      <w:sz w:val="20"/>
      <w:szCs w:val="20"/>
      <w:lang w:eastAsia="en-US"/>
    </w:rPr>
  </w:style>
  <w:style w:type="character" w:customStyle="1" w:styleId="Heading1Char">
    <w:name w:val="Heading 1 Char"/>
    <w:basedOn w:val="DefaultParagraphFont"/>
    <w:link w:val="Heading1"/>
    <w:uiPriority w:val="9"/>
    <w:rsid w:val="00AB6C7D"/>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291C02"/>
    <w:rPr>
      <w:rFonts w:ascii="Lucida Grande" w:eastAsiaTheme="minorEastAsia"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291C02"/>
    <w:rPr>
      <w:rFonts w:ascii="Lucida Grande" w:hAnsi="Lucida Grande" w:cs="Lucida Grande"/>
      <w:sz w:val="18"/>
      <w:szCs w:val="18"/>
    </w:rPr>
  </w:style>
  <w:style w:type="character" w:customStyle="1" w:styleId="Heading3Char">
    <w:name w:val="Heading 3 Char"/>
    <w:basedOn w:val="DefaultParagraphFont"/>
    <w:link w:val="Heading3"/>
    <w:uiPriority w:val="9"/>
    <w:rsid w:val="001D1DE1"/>
    <w:rPr>
      <w:rFonts w:ascii="Times New Roman" w:eastAsia="Times New Roman" w:hAnsi="Times New Roman" w:cs="Times New Roman"/>
      <w:b/>
      <w:bCs/>
      <w:sz w:val="28"/>
      <w:szCs w:val="28"/>
      <w:lang w:val="en-US" w:eastAsia="en-GB"/>
    </w:rPr>
  </w:style>
  <w:style w:type="character" w:customStyle="1" w:styleId="Heading6Char">
    <w:name w:val="Heading 6 Char"/>
    <w:basedOn w:val="DefaultParagraphFont"/>
    <w:link w:val="Heading6"/>
    <w:uiPriority w:val="9"/>
    <w:rsid w:val="001C561C"/>
    <w:rPr>
      <w:rFonts w:asciiTheme="majorHAnsi" w:eastAsiaTheme="majorEastAsia" w:hAnsiTheme="majorHAnsi" w:cstheme="majorBidi"/>
      <w:color w:val="000000" w:themeColor="text1"/>
      <w:lang w:val="en-GB" w:eastAsia="en-AU"/>
    </w:rPr>
  </w:style>
  <w:style w:type="table" w:styleId="TableGrid">
    <w:name w:val="Table Grid"/>
    <w:basedOn w:val="TableNormal"/>
    <w:rsid w:val="009F0E2C"/>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qFormat/>
    <w:rsid w:val="00903921"/>
    <w:pPr>
      <w:widowControl w:val="0"/>
      <w:spacing w:line="360" w:lineRule="auto"/>
      <w:ind w:left="403" w:hanging="403"/>
    </w:pPr>
    <w:rPr>
      <w:noProof/>
      <w:szCs w:val="20"/>
      <w:lang w:eastAsia="en-US"/>
    </w:rPr>
  </w:style>
  <w:style w:type="table" w:styleId="LightShading-Accent1">
    <w:name w:val="Light Shading Accent 1"/>
    <w:basedOn w:val="TableNormal"/>
    <w:uiPriority w:val="60"/>
    <w:rsid w:val="00BF61D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0B55C9"/>
    <w:pPr>
      <w:spacing w:before="100" w:beforeAutospacing="1" w:after="100" w:afterAutospacing="1"/>
    </w:pPr>
  </w:style>
  <w:style w:type="character" w:styleId="Emphasis">
    <w:name w:val="Emphasis"/>
    <w:basedOn w:val="DefaultParagraphFont"/>
    <w:uiPriority w:val="20"/>
    <w:qFormat/>
    <w:rsid w:val="003C599E"/>
    <w:rPr>
      <w:i/>
      <w:iCs/>
    </w:rPr>
  </w:style>
  <w:style w:type="character" w:customStyle="1" w:styleId="author">
    <w:name w:val="author"/>
    <w:basedOn w:val="DefaultParagraphFont"/>
    <w:rsid w:val="003C599E"/>
  </w:style>
  <w:style w:type="character" w:customStyle="1" w:styleId="author-name">
    <w:name w:val="author-name"/>
    <w:basedOn w:val="DefaultParagraphFont"/>
    <w:rsid w:val="003C599E"/>
  </w:style>
  <w:style w:type="character" w:styleId="Hyperlink">
    <w:name w:val="Hyperlink"/>
    <w:basedOn w:val="DefaultParagraphFont"/>
    <w:uiPriority w:val="99"/>
    <w:unhideWhenUsed/>
    <w:rsid w:val="003C599E"/>
    <w:rPr>
      <w:color w:val="0000FF"/>
      <w:u w:val="single"/>
    </w:rPr>
  </w:style>
  <w:style w:type="character" w:styleId="UnresolvedMention">
    <w:name w:val="Unresolved Mention"/>
    <w:basedOn w:val="DefaultParagraphFont"/>
    <w:uiPriority w:val="99"/>
    <w:semiHidden/>
    <w:unhideWhenUsed/>
    <w:rsid w:val="003C599E"/>
    <w:rPr>
      <w:color w:val="605E5C"/>
      <w:shd w:val="clear" w:color="auto" w:fill="E1DFDD"/>
    </w:rPr>
  </w:style>
  <w:style w:type="character" w:styleId="FollowedHyperlink">
    <w:name w:val="FollowedHyperlink"/>
    <w:basedOn w:val="DefaultParagraphFont"/>
    <w:uiPriority w:val="99"/>
    <w:semiHidden/>
    <w:unhideWhenUsed/>
    <w:rsid w:val="007B59A6"/>
    <w:rPr>
      <w:color w:val="800080" w:themeColor="followedHyperlink"/>
      <w:u w:val="single"/>
    </w:rPr>
  </w:style>
  <w:style w:type="character" w:customStyle="1" w:styleId="Heading5Char">
    <w:name w:val="Heading 5 Char"/>
    <w:basedOn w:val="DefaultParagraphFont"/>
    <w:link w:val="Heading5"/>
    <w:uiPriority w:val="9"/>
    <w:rsid w:val="00D740EF"/>
    <w:rPr>
      <w:rFonts w:ascii="Times New Roman" w:eastAsiaTheme="majorEastAsia" w:hAnsi="Times New Roman" w:cs="Times New Roman"/>
      <w:color w:val="000000" w:themeColor="text1"/>
      <w:lang w:val="en-US" w:eastAsia="en-GB"/>
    </w:rPr>
  </w:style>
  <w:style w:type="character" w:styleId="Strong">
    <w:name w:val="Strong"/>
    <w:basedOn w:val="DefaultParagraphFont"/>
    <w:uiPriority w:val="22"/>
    <w:qFormat/>
    <w:rsid w:val="003D25A8"/>
    <w:rPr>
      <w:b/>
      <w:bCs/>
    </w:rPr>
  </w:style>
  <w:style w:type="paragraph" w:styleId="NoSpacing">
    <w:name w:val="No Spacing"/>
    <w:uiPriority w:val="1"/>
    <w:qFormat/>
    <w:rsid w:val="00A770EE"/>
    <w:rPr>
      <w:rFonts w:eastAsiaTheme="minorHAnsi"/>
      <w:sz w:val="22"/>
      <w:szCs w:val="22"/>
    </w:rPr>
  </w:style>
  <w:style w:type="character" w:styleId="CommentReference">
    <w:name w:val="annotation reference"/>
    <w:basedOn w:val="DefaultParagraphFont"/>
    <w:uiPriority w:val="99"/>
    <w:semiHidden/>
    <w:unhideWhenUsed/>
    <w:rsid w:val="0037086A"/>
    <w:rPr>
      <w:sz w:val="16"/>
      <w:szCs w:val="16"/>
    </w:rPr>
  </w:style>
  <w:style w:type="paragraph" w:styleId="CommentText">
    <w:name w:val="annotation text"/>
    <w:basedOn w:val="Normal"/>
    <w:link w:val="CommentTextChar"/>
    <w:uiPriority w:val="99"/>
    <w:semiHidden/>
    <w:unhideWhenUsed/>
    <w:rsid w:val="0037086A"/>
    <w:rPr>
      <w:sz w:val="20"/>
      <w:szCs w:val="20"/>
    </w:rPr>
  </w:style>
  <w:style w:type="character" w:customStyle="1" w:styleId="CommentTextChar">
    <w:name w:val="Comment Text Char"/>
    <w:basedOn w:val="DefaultParagraphFont"/>
    <w:link w:val="CommentText"/>
    <w:uiPriority w:val="99"/>
    <w:semiHidden/>
    <w:rsid w:val="0037086A"/>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37086A"/>
    <w:rPr>
      <w:b/>
      <w:bCs/>
    </w:rPr>
  </w:style>
  <w:style w:type="character" w:customStyle="1" w:styleId="CommentSubjectChar">
    <w:name w:val="Comment Subject Char"/>
    <w:basedOn w:val="CommentTextChar"/>
    <w:link w:val="CommentSubject"/>
    <w:uiPriority w:val="99"/>
    <w:semiHidden/>
    <w:rsid w:val="0037086A"/>
    <w:rPr>
      <w:rFonts w:ascii="Times New Roman" w:eastAsia="Times New Roman" w:hAnsi="Times New Roman" w:cs="Times New Roman"/>
      <w:b/>
      <w:bCs/>
      <w:sz w:val="20"/>
      <w:szCs w:val="20"/>
      <w:lang w:eastAsia="en-GB"/>
    </w:rPr>
  </w:style>
  <w:style w:type="character" w:styleId="HTMLCite">
    <w:name w:val="HTML Cite"/>
    <w:basedOn w:val="DefaultParagraphFont"/>
    <w:uiPriority w:val="99"/>
    <w:semiHidden/>
    <w:unhideWhenUsed/>
    <w:rsid w:val="00E70983"/>
    <w:rPr>
      <w:i/>
      <w:iCs/>
    </w:rPr>
  </w:style>
  <w:style w:type="character" w:customStyle="1" w:styleId="etpbfullwidthheadersubhead">
    <w:name w:val="et_pb_fullwidth_header_subhead"/>
    <w:basedOn w:val="DefaultParagraphFont"/>
    <w:rsid w:val="00AC6305"/>
  </w:style>
  <w:style w:type="character" w:customStyle="1" w:styleId="Heading4Char">
    <w:name w:val="Heading 4 Char"/>
    <w:basedOn w:val="DefaultParagraphFont"/>
    <w:link w:val="Heading4"/>
    <w:uiPriority w:val="9"/>
    <w:rsid w:val="00E364A0"/>
    <w:rPr>
      <w:rFonts w:asciiTheme="majorHAnsi" w:eastAsiaTheme="majorEastAsia" w:hAnsiTheme="majorHAnsi" w:cstheme="majorBidi"/>
      <w:i/>
      <w:iCs/>
      <w:color w:val="365F91" w:themeColor="accent1" w:themeShade="BF"/>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35375">
      <w:bodyDiv w:val="1"/>
      <w:marLeft w:val="0"/>
      <w:marRight w:val="0"/>
      <w:marTop w:val="0"/>
      <w:marBottom w:val="0"/>
      <w:divBdr>
        <w:top w:val="none" w:sz="0" w:space="0" w:color="auto"/>
        <w:left w:val="none" w:sz="0" w:space="0" w:color="auto"/>
        <w:bottom w:val="none" w:sz="0" w:space="0" w:color="auto"/>
        <w:right w:val="none" w:sz="0" w:space="0" w:color="auto"/>
      </w:divBdr>
      <w:divsChild>
        <w:div w:id="1432167934">
          <w:marLeft w:val="0"/>
          <w:marRight w:val="0"/>
          <w:marTop w:val="0"/>
          <w:marBottom w:val="0"/>
          <w:divBdr>
            <w:top w:val="none" w:sz="0" w:space="0" w:color="auto"/>
            <w:left w:val="none" w:sz="0" w:space="0" w:color="auto"/>
            <w:bottom w:val="none" w:sz="0" w:space="0" w:color="auto"/>
            <w:right w:val="none" w:sz="0" w:space="0" w:color="auto"/>
          </w:divBdr>
          <w:divsChild>
            <w:div w:id="1010522647">
              <w:marLeft w:val="0"/>
              <w:marRight w:val="0"/>
              <w:marTop w:val="0"/>
              <w:marBottom w:val="0"/>
              <w:divBdr>
                <w:top w:val="none" w:sz="0" w:space="0" w:color="auto"/>
                <w:left w:val="none" w:sz="0" w:space="0" w:color="auto"/>
                <w:bottom w:val="none" w:sz="0" w:space="0" w:color="auto"/>
                <w:right w:val="none" w:sz="0" w:space="0" w:color="auto"/>
              </w:divBdr>
              <w:divsChild>
                <w:div w:id="99772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67373">
      <w:bodyDiv w:val="1"/>
      <w:marLeft w:val="0"/>
      <w:marRight w:val="0"/>
      <w:marTop w:val="0"/>
      <w:marBottom w:val="0"/>
      <w:divBdr>
        <w:top w:val="none" w:sz="0" w:space="0" w:color="auto"/>
        <w:left w:val="none" w:sz="0" w:space="0" w:color="auto"/>
        <w:bottom w:val="none" w:sz="0" w:space="0" w:color="auto"/>
        <w:right w:val="none" w:sz="0" w:space="0" w:color="auto"/>
      </w:divBdr>
      <w:divsChild>
        <w:div w:id="861355733">
          <w:marLeft w:val="0"/>
          <w:marRight w:val="0"/>
          <w:marTop w:val="0"/>
          <w:marBottom w:val="0"/>
          <w:divBdr>
            <w:top w:val="none" w:sz="0" w:space="0" w:color="auto"/>
            <w:left w:val="none" w:sz="0" w:space="0" w:color="auto"/>
            <w:bottom w:val="none" w:sz="0" w:space="0" w:color="auto"/>
            <w:right w:val="none" w:sz="0" w:space="0" w:color="auto"/>
          </w:divBdr>
          <w:divsChild>
            <w:div w:id="1065374483">
              <w:marLeft w:val="0"/>
              <w:marRight w:val="0"/>
              <w:marTop w:val="0"/>
              <w:marBottom w:val="0"/>
              <w:divBdr>
                <w:top w:val="none" w:sz="0" w:space="0" w:color="auto"/>
                <w:left w:val="none" w:sz="0" w:space="0" w:color="auto"/>
                <w:bottom w:val="none" w:sz="0" w:space="0" w:color="auto"/>
                <w:right w:val="none" w:sz="0" w:space="0" w:color="auto"/>
              </w:divBdr>
              <w:divsChild>
                <w:div w:id="25271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82402">
      <w:bodyDiv w:val="1"/>
      <w:marLeft w:val="0"/>
      <w:marRight w:val="0"/>
      <w:marTop w:val="0"/>
      <w:marBottom w:val="0"/>
      <w:divBdr>
        <w:top w:val="none" w:sz="0" w:space="0" w:color="auto"/>
        <w:left w:val="none" w:sz="0" w:space="0" w:color="auto"/>
        <w:bottom w:val="none" w:sz="0" w:space="0" w:color="auto"/>
        <w:right w:val="none" w:sz="0" w:space="0" w:color="auto"/>
      </w:divBdr>
      <w:divsChild>
        <w:div w:id="724371800">
          <w:marLeft w:val="0"/>
          <w:marRight w:val="0"/>
          <w:marTop w:val="0"/>
          <w:marBottom w:val="0"/>
          <w:divBdr>
            <w:top w:val="none" w:sz="0" w:space="0" w:color="auto"/>
            <w:left w:val="none" w:sz="0" w:space="0" w:color="auto"/>
            <w:bottom w:val="none" w:sz="0" w:space="0" w:color="auto"/>
            <w:right w:val="none" w:sz="0" w:space="0" w:color="auto"/>
          </w:divBdr>
          <w:divsChild>
            <w:div w:id="547299708">
              <w:marLeft w:val="0"/>
              <w:marRight w:val="0"/>
              <w:marTop w:val="0"/>
              <w:marBottom w:val="0"/>
              <w:divBdr>
                <w:top w:val="none" w:sz="0" w:space="0" w:color="auto"/>
                <w:left w:val="none" w:sz="0" w:space="0" w:color="auto"/>
                <w:bottom w:val="none" w:sz="0" w:space="0" w:color="auto"/>
                <w:right w:val="none" w:sz="0" w:space="0" w:color="auto"/>
              </w:divBdr>
              <w:divsChild>
                <w:div w:id="107138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81107">
      <w:bodyDiv w:val="1"/>
      <w:marLeft w:val="0"/>
      <w:marRight w:val="0"/>
      <w:marTop w:val="0"/>
      <w:marBottom w:val="0"/>
      <w:divBdr>
        <w:top w:val="none" w:sz="0" w:space="0" w:color="auto"/>
        <w:left w:val="none" w:sz="0" w:space="0" w:color="auto"/>
        <w:bottom w:val="none" w:sz="0" w:space="0" w:color="auto"/>
        <w:right w:val="none" w:sz="0" w:space="0" w:color="auto"/>
      </w:divBdr>
      <w:divsChild>
        <w:div w:id="1020662332">
          <w:marLeft w:val="0"/>
          <w:marRight w:val="0"/>
          <w:marTop w:val="0"/>
          <w:marBottom w:val="0"/>
          <w:divBdr>
            <w:top w:val="none" w:sz="0" w:space="0" w:color="auto"/>
            <w:left w:val="none" w:sz="0" w:space="0" w:color="auto"/>
            <w:bottom w:val="none" w:sz="0" w:space="0" w:color="auto"/>
            <w:right w:val="none" w:sz="0" w:space="0" w:color="auto"/>
          </w:divBdr>
          <w:divsChild>
            <w:div w:id="717165581">
              <w:marLeft w:val="0"/>
              <w:marRight w:val="0"/>
              <w:marTop w:val="0"/>
              <w:marBottom w:val="0"/>
              <w:divBdr>
                <w:top w:val="none" w:sz="0" w:space="0" w:color="auto"/>
                <w:left w:val="none" w:sz="0" w:space="0" w:color="auto"/>
                <w:bottom w:val="none" w:sz="0" w:space="0" w:color="auto"/>
                <w:right w:val="none" w:sz="0" w:space="0" w:color="auto"/>
              </w:divBdr>
              <w:divsChild>
                <w:div w:id="170239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86642">
      <w:bodyDiv w:val="1"/>
      <w:marLeft w:val="0"/>
      <w:marRight w:val="0"/>
      <w:marTop w:val="0"/>
      <w:marBottom w:val="0"/>
      <w:divBdr>
        <w:top w:val="none" w:sz="0" w:space="0" w:color="auto"/>
        <w:left w:val="none" w:sz="0" w:space="0" w:color="auto"/>
        <w:bottom w:val="none" w:sz="0" w:space="0" w:color="auto"/>
        <w:right w:val="none" w:sz="0" w:space="0" w:color="auto"/>
      </w:divBdr>
    </w:div>
    <w:div w:id="68382813">
      <w:bodyDiv w:val="1"/>
      <w:marLeft w:val="0"/>
      <w:marRight w:val="0"/>
      <w:marTop w:val="0"/>
      <w:marBottom w:val="0"/>
      <w:divBdr>
        <w:top w:val="none" w:sz="0" w:space="0" w:color="auto"/>
        <w:left w:val="none" w:sz="0" w:space="0" w:color="auto"/>
        <w:bottom w:val="none" w:sz="0" w:space="0" w:color="auto"/>
        <w:right w:val="none" w:sz="0" w:space="0" w:color="auto"/>
      </w:divBdr>
      <w:divsChild>
        <w:div w:id="1682197252">
          <w:marLeft w:val="0"/>
          <w:marRight w:val="0"/>
          <w:marTop w:val="0"/>
          <w:marBottom w:val="0"/>
          <w:divBdr>
            <w:top w:val="none" w:sz="0" w:space="0" w:color="auto"/>
            <w:left w:val="none" w:sz="0" w:space="0" w:color="auto"/>
            <w:bottom w:val="none" w:sz="0" w:space="0" w:color="auto"/>
            <w:right w:val="none" w:sz="0" w:space="0" w:color="auto"/>
          </w:divBdr>
          <w:divsChild>
            <w:div w:id="1194265593">
              <w:marLeft w:val="0"/>
              <w:marRight w:val="0"/>
              <w:marTop w:val="0"/>
              <w:marBottom w:val="0"/>
              <w:divBdr>
                <w:top w:val="none" w:sz="0" w:space="0" w:color="auto"/>
                <w:left w:val="none" w:sz="0" w:space="0" w:color="auto"/>
                <w:bottom w:val="none" w:sz="0" w:space="0" w:color="auto"/>
                <w:right w:val="none" w:sz="0" w:space="0" w:color="auto"/>
              </w:divBdr>
              <w:divsChild>
                <w:div w:id="1838379054">
                  <w:marLeft w:val="0"/>
                  <w:marRight w:val="0"/>
                  <w:marTop w:val="0"/>
                  <w:marBottom w:val="0"/>
                  <w:divBdr>
                    <w:top w:val="none" w:sz="0" w:space="0" w:color="auto"/>
                    <w:left w:val="none" w:sz="0" w:space="0" w:color="auto"/>
                    <w:bottom w:val="none" w:sz="0" w:space="0" w:color="auto"/>
                    <w:right w:val="none" w:sz="0" w:space="0" w:color="auto"/>
                  </w:divBdr>
                  <w:divsChild>
                    <w:div w:id="56059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05807">
      <w:bodyDiv w:val="1"/>
      <w:marLeft w:val="0"/>
      <w:marRight w:val="0"/>
      <w:marTop w:val="0"/>
      <w:marBottom w:val="0"/>
      <w:divBdr>
        <w:top w:val="none" w:sz="0" w:space="0" w:color="auto"/>
        <w:left w:val="none" w:sz="0" w:space="0" w:color="auto"/>
        <w:bottom w:val="none" w:sz="0" w:space="0" w:color="auto"/>
        <w:right w:val="none" w:sz="0" w:space="0" w:color="auto"/>
      </w:divBdr>
    </w:div>
    <w:div w:id="103505879">
      <w:bodyDiv w:val="1"/>
      <w:marLeft w:val="0"/>
      <w:marRight w:val="0"/>
      <w:marTop w:val="0"/>
      <w:marBottom w:val="0"/>
      <w:divBdr>
        <w:top w:val="none" w:sz="0" w:space="0" w:color="auto"/>
        <w:left w:val="none" w:sz="0" w:space="0" w:color="auto"/>
        <w:bottom w:val="none" w:sz="0" w:space="0" w:color="auto"/>
        <w:right w:val="none" w:sz="0" w:space="0" w:color="auto"/>
      </w:divBdr>
      <w:divsChild>
        <w:div w:id="684209099">
          <w:marLeft w:val="0"/>
          <w:marRight w:val="0"/>
          <w:marTop w:val="0"/>
          <w:marBottom w:val="0"/>
          <w:divBdr>
            <w:top w:val="none" w:sz="0" w:space="0" w:color="auto"/>
            <w:left w:val="none" w:sz="0" w:space="0" w:color="auto"/>
            <w:bottom w:val="none" w:sz="0" w:space="0" w:color="auto"/>
            <w:right w:val="none" w:sz="0" w:space="0" w:color="auto"/>
          </w:divBdr>
          <w:divsChild>
            <w:div w:id="1447892968">
              <w:marLeft w:val="0"/>
              <w:marRight w:val="0"/>
              <w:marTop w:val="0"/>
              <w:marBottom w:val="0"/>
              <w:divBdr>
                <w:top w:val="none" w:sz="0" w:space="0" w:color="auto"/>
                <w:left w:val="none" w:sz="0" w:space="0" w:color="auto"/>
                <w:bottom w:val="none" w:sz="0" w:space="0" w:color="auto"/>
                <w:right w:val="none" w:sz="0" w:space="0" w:color="auto"/>
              </w:divBdr>
              <w:divsChild>
                <w:div w:id="93031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28319">
      <w:bodyDiv w:val="1"/>
      <w:marLeft w:val="0"/>
      <w:marRight w:val="0"/>
      <w:marTop w:val="0"/>
      <w:marBottom w:val="0"/>
      <w:divBdr>
        <w:top w:val="none" w:sz="0" w:space="0" w:color="auto"/>
        <w:left w:val="none" w:sz="0" w:space="0" w:color="auto"/>
        <w:bottom w:val="none" w:sz="0" w:space="0" w:color="auto"/>
        <w:right w:val="none" w:sz="0" w:space="0" w:color="auto"/>
      </w:divBdr>
      <w:divsChild>
        <w:div w:id="1728214318">
          <w:marLeft w:val="0"/>
          <w:marRight w:val="0"/>
          <w:marTop w:val="0"/>
          <w:marBottom w:val="0"/>
          <w:divBdr>
            <w:top w:val="none" w:sz="0" w:space="0" w:color="auto"/>
            <w:left w:val="none" w:sz="0" w:space="0" w:color="auto"/>
            <w:bottom w:val="none" w:sz="0" w:space="0" w:color="auto"/>
            <w:right w:val="none" w:sz="0" w:space="0" w:color="auto"/>
          </w:divBdr>
          <w:divsChild>
            <w:div w:id="256597625">
              <w:marLeft w:val="0"/>
              <w:marRight w:val="0"/>
              <w:marTop w:val="0"/>
              <w:marBottom w:val="0"/>
              <w:divBdr>
                <w:top w:val="none" w:sz="0" w:space="0" w:color="auto"/>
                <w:left w:val="none" w:sz="0" w:space="0" w:color="auto"/>
                <w:bottom w:val="none" w:sz="0" w:space="0" w:color="auto"/>
                <w:right w:val="none" w:sz="0" w:space="0" w:color="auto"/>
              </w:divBdr>
              <w:divsChild>
                <w:div w:id="172209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91211">
      <w:bodyDiv w:val="1"/>
      <w:marLeft w:val="0"/>
      <w:marRight w:val="0"/>
      <w:marTop w:val="0"/>
      <w:marBottom w:val="0"/>
      <w:divBdr>
        <w:top w:val="none" w:sz="0" w:space="0" w:color="auto"/>
        <w:left w:val="none" w:sz="0" w:space="0" w:color="auto"/>
        <w:bottom w:val="none" w:sz="0" w:space="0" w:color="auto"/>
        <w:right w:val="none" w:sz="0" w:space="0" w:color="auto"/>
      </w:divBdr>
      <w:divsChild>
        <w:div w:id="931469828">
          <w:marLeft w:val="0"/>
          <w:marRight w:val="0"/>
          <w:marTop w:val="0"/>
          <w:marBottom w:val="0"/>
          <w:divBdr>
            <w:top w:val="none" w:sz="0" w:space="0" w:color="auto"/>
            <w:left w:val="none" w:sz="0" w:space="0" w:color="auto"/>
            <w:bottom w:val="none" w:sz="0" w:space="0" w:color="auto"/>
            <w:right w:val="none" w:sz="0" w:space="0" w:color="auto"/>
          </w:divBdr>
          <w:divsChild>
            <w:div w:id="1232304825">
              <w:marLeft w:val="0"/>
              <w:marRight w:val="0"/>
              <w:marTop w:val="0"/>
              <w:marBottom w:val="0"/>
              <w:divBdr>
                <w:top w:val="none" w:sz="0" w:space="0" w:color="auto"/>
                <w:left w:val="none" w:sz="0" w:space="0" w:color="auto"/>
                <w:bottom w:val="none" w:sz="0" w:space="0" w:color="auto"/>
                <w:right w:val="none" w:sz="0" w:space="0" w:color="auto"/>
              </w:divBdr>
              <w:divsChild>
                <w:div w:id="429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2106">
      <w:bodyDiv w:val="1"/>
      <w:marLeft w:val="0"/>
      <w:marRight w:val="0"/>
      <w:marTop w:val="0"/>
      <w:marBottom w:val="0"/>
      <w:divBdr>
        <w:top w:val="none" w:sz="0" w:space="0" w:color="auto"/>
        <w:left w:val="none" w:sz="0" w:space="0" w:color="auto"/>
        <w:bottom w:val="none" w:sz="0" w:space="0" w:color="auto"/>
        <w:right w:val="none" w:sz="0" w:space="0" w:color="auto"/>
      </w:divBdr>
    </w:div>
    <w:div w:id="185363612">
      <w:bodyDiv w:val="1"/>
      <w:marLeft w:val="0"/>
      <w:marRight w:val="0"/>
      <w:marTop w:val="0"/>
      <w:marBottom w:val="0"/>
      <w:divBdr>
        <w:top w:val="none" w:sz="0" w:space="0" w:color="auto"/>
        <w:left w:val="none" w:sz="0" w:space="0" w:color="auto"/>
        <w:bottom w:val="none" w:sz="0" w:space="0" w:color="auto"/>
        <w:right w:val="none" w:sz="0" w:space="0" w:color="auto"/>
      </w:divBdr>
      <w:divsChild>
        <w:div w:id="1233156365">
          <w:marLeft w:val="0"/>
          <w:marRight w:val="0"/>
          <w:marTop w:val="0"/>
          <w:marBottom w:val="0"/>
          <w:divBdr>
            <w:top w:val="none" w:sz="0" w:space="0" w:color="auto"/>
            <w:left w:val="none" w:sz="0" w:space="0" w:color="auto"/>
            <w:bottom w:val="none" w:sz="0" w:space="0" w:color="auto"/>
            <w:right w:val="none" w:sz="0" w:space="0" w:color="auto"/>
          </w:divBdr>
          <w:divsChild>
            <w:div w:id="1152991739">
              <w:marLeft w:val="0"/>
              <w:marRight w:val="0"/>
              <w:marTop w:val="0"/>
              <w:marBottom w:val="0"/>
              <w:divBdr>
                <w:top w:val="none" w:sz="0" w:space="0" w:color="auto"/>
                <w:left w:val="none" w:sz="0" w:space="0" w:color="auto"/>
                <w:bottom w:val="none" w:sz="0" w:space="0" w:color="auto"/>
                <w:right w:val="none" w:sz="0" w:space="0" w:color="auto"/>
              </w:divBdr>
              <w:divsChild>
                <w:div w:id="136244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160872">
      <w:bodyDiv w:val="1"/>
      <w:marLeft w:val="0"/>
      <w:marRight w:val="0"/>
      <w:marTop w:val="0"/>
      <w:marBottom w:val="0"/>
      <w:divBdr>
        <w:top w:val="none" w:sz="0" w:space="0" w:color="auto"/>
        <w:left w:val="none" w:sz="0" w:space="0" w:color="auto"/>
        <w:bottom w:val="none" w:sz="0" w:space="0" w:color="auto"/>
        <w:right w:val="none" w:sz="0" w:space="0" w:color="auto"/>
      </w:divBdr>
      <w:divsChild>
        <w:div w:id="242380615">
          <w:marLeft w:val="0"/>
          <w:marRight w:val="0"/>
          <w:marTop w:val="0"/>
          <w:marBottom w:val="0"/>
          <w:divBdr>
            <w:top w:val="none" w:sz="0" w:space="0" w:color="auto"/>
            <w:left w:val="none" w:sz="0" w:space="0" w:color="auto"/>
            <w:bottom w:val="none" w:sz="0" w:space="0" w:color="auto"/>
            <w:right w:val="none" w:sz="0" w:space="0" w:color="auto"/>
          </w:divBdr>
          <w:divsChild>
            <w:div w:id="431634496">
              <w:marLeft w:val="0"/>
              <w:marRight w:val="0"/>
              <w:marTop w:val="0"/>
              <w:marBottom w:val="0"/>
              <w:divBdr>
                <w:top w:val="none" w:sz="0" w:space="0" w:color="auto"/>
                <w:left w:val="none" w:sz="0" w:space="0" w:color="auto"/>
                <w:bottom w:val="none" w:sz="0" w:space="0" w:color="auto"/>
                <w:right w:val="none" w:sz="0" w:space="0" w:color="auto"/>
              </w:divBdr>
              <w:divsChild>
                <w:div w:id="187098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860060">
      <w:bodyDiv w:val="1"/>
      <w:marLeft w:val="0"/>
      <w:marRight w:val="0"/>
      <w:marTop w:val="0"/>
      <w:marBottom w:val="0"/>
      <w:divBdr>
        <w:top w:val="none" w:sz="0" w:space="0" w:color="auto"/>
        <w:left w:val="none" w:sz="0" w:space="0" w:color="auto"/>
        <w:bottom w:val="none" w:sz="0" w:space="0" w:color="auto"/>
        <w:right w:val="none" w:sz="0" w:space="0" w:color="auto"/>
      </w:divBdr>
      <w:divsChild>
        <w:div w:id="1988895914">
          <w:marLeft w:val="0"/>
          <w:marRight w:val="0"/>
          <w:marTop w:val="0"/>
          <w:marBottom w:val="0"/>
          <w:divBdr>
            <w:top w:val="none" w:sz="0" w:space="0" w:color="auto"/>
            <w:left w:val="none" w:sz="0" w:space="0" w:color="auto"/>
            <w:bottom w:val="none" w:sz="0" w:space="0" w:color="auto"/>
            <w:right w:val="none" w:sz="0" w:space="0" w:color="auto"/>
          </w:divBdr>
          <w:divsChild>
            <w:div w:id="1982924537">
              <w:marLeft w:val="0"/>
              <w:marRight w:val="0"/>
              <w:marTop w:val="0"/>
              <w:marBottom w:val="0"/>
              <w:divBdr>
                <w:top w:val="none" w:sz="0" w:space="0" w:color="auto"/>
                <w:left w:val="none" w:sz="0" w:space="0" w:color="auto"/>
                <w:bottom w:val="none" w:sz="0" w:space="0" w:color="auto"/>
                <w:right w:val="none" w:sz="0" w:space="0" w:color="auto"/>
              </w:divBdr>
              <w:divsChild>
                <w:div w:id="83978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228004">
      <w:bodyDiv w:val="1"/>
      <w:marLeft w:val="0"/>
      <w:marRight w:val="0"/>
      <w:marTop w:val="0"/>
      <w:marBottom w:val="0"/>
      <w:divBdr>
        <w:top w:val="none" w:sz="0" w:space="0" w:color="auto"/>
        <w:left w:val="none" w:sz="0" w:space="0" w:color="auto"/>
        <w:bottom w:val="none" w:sz="0" w:space="0" w:color="auto"/>
        <w:right w:val="none" w:sz="0" w:space="0" w:color="auto"/>
      </w:divBdr>
    </w:div>
    <w:div w:id="309602497">
      <w:bodyDiv w:val="1"/>
      <w:marLeft w:val="0"/>
      <w:marRight w:val="0"/>
      <w:marTop w:val="0"/>
      <w:marBottom w:val="0"/>
      <w:divBdr>
        <w:top w:val="none" w:sz="0" w:space="0" w:color="auto"/>
        <w:left w:val="none" w:sz="0" w:space="0" w:color="auto"/>
        <w:bottom w:val="none" w:sz="0" w:space="0" w:color="auto"/>
        <w:right w:val="none" w:sz="0" w:space="0" w:color="auto"/>
      </w:divBdr>
      <w:divsChild>
        <w:div w:id="1116485136">
          <w:marLeft w:val="0"/>
          <w:marRight w:val="0"/>
          <w:marTop w:val="0"/>
          <w:marBottom w:val="0"/>
          <w:divBdr>
            <w:top w:val="none" w:sz="0" w:space="0" w:color="auto"/>
            <w:left w:val="none" w:sz="0" w:space="0" w:color="auto"/>
            <w:bottom w:val="none" w:sz="0" w:space="0" w:color="auto"/>
            <w:right w:val="none" w:sz="0" w:space="0" w:color="auto"/>
          </w:divBdr>
          <w:divsChild>
            <w:div w:id="133985804">
              <w:marLeft w:val="0"/>
              <w:marRight w:val="0"/>
              <w:marTop w:val="0"/>
              <w:marBottom w:val="0"/>
              <w:divBdr>
                <w:top w:val="none" w:sz="0" w:space="0" w:color="auto"/>
                <w:left w:val="none" w:sz="0" w:space="0" w:color="auto"/>
                <w:bottom w:val="none" w:sz="0" w:space="0" w:color="auto"/>
                <w:right w:val="none" w:sz="0" w:space="0" w:color="auto"/>
              </w:divBdr>
              <w:divsChild>
                <w:div w:id="130057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080402">
      <w:bodyDiv w:val="1"/>
      <w:marLeft w:val="0"/>
      <w:marRight w:val="0"/>
      <w:marTop w:val="0"/>
      <w:marBottom w:val="0"/>
      <w:divBdr>
        <w:top w:val="none" w:sz="0" w:space="0" w:color="auto"/>
        <w:left w:val="none" w:sz="0" w:space="0" w:color="auto"/>
        <w:bottom w:val="none" w:sz="0" w:space="0" w:color="auto"/>
        <w:right w:val="none" w:sz="0" w:space="0" w:color="auto"/>
      </w:divBdr>
      <w:divsChild>
        <w:div w:id="66156309">
          <w:marLeft w:val="0"/>
          <w:marRight w:val="0"/>
          <w:marTop w:val="0"/>
          <w:marBottom w:val="0"/>
          <w:divBdr>
            <w:top w:val="none" w:sz="0" w:space="0" w:color="auto"/>
            <w:left w:val="none" w:sz="0" w:space="0" w:color="auto"/>
            <w:bottom w:val="none" w:sz="0" w:space="0" w:color="auto"/>
            <w:right w:val="none" w:sz="0" w:space="0" w:color="auto"/>
          </w:divBdr>
          <w:divsChild>
            <w:div w:id="1181555000">
              <w:marLeft w:val="0"/>
              <w:marRight w:val="0"/>
              <w:marTop w:val="0"/>
              <w:marBottom w:val="0"/>
              <w:divBdr>
                <w:top w:val="none" w:sz="0" w:space="0" w:color="auto"/>
                <w:left w:val="none" w:sz="0" w:space="0" w:color="auto"/>
                <w:bottom w:val="none" w:sz="0" w:space="0" w:color="auto"/>
                <w:right w:val="none" w:sz="0" w:space="0" w:color="auto"/>
              </w:divBdr>
              <w:divsChild>
                <w:div w:id="2060283797">
                  <w:marLeft w:val="0"/>
                  <w:marRight w:val="0"/>
                  <w:marTop w:val="0"/>
                  <w:marBottom w:val="0"/>
                  <w:divBdr>
                    <w:top w:val="none" w:sz="0" w:space="0" w:color="auto"/>
                    <w:left w:val="none" w:sz="0" w:space="0" w:color="auto"/>
                    <w:bottom w:val="none" w:sz="0" w:space="0" w:color="auto"/>
                    <w:right w:val="none" w:sz="0" w:space="0" w:color="auto"/>
                  </w:divBdr>
                  <w:divsChild>
                    <w:div w:id="146677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2839">
      <w:bodyDiv w:val="1"/>
      <w:marLeft w:val="0"/>
      <w:marRight w:val="0"/>
      <w:marTop w:val="0"/>
      <w:marBottom w:val="0"/>
      <w:divBdr>
        <w:top w:val="none" w:sz="0" w:space="0" w:color="auto"/>
        <w:left w:val="none" w:sz="0" w:space="0" w:color="auto"/>
        <w:bottom w:val="none" w:sz="0" w:space="0" w:color="auto"/>
        <w:right w:val="none" w:sz="0" w:space="0" w:color="auto"/>
      </w:divBdr>
      <w:divsChild>
        <w:div w:id="2010518777">
          <w:marLeft w:val="0"/>
          <w:marRight w:val="0"/>
          <w:marTop w:val="0"/>
          <w:marBottom w:val="0"/>
          <w:divBdr>
            <w:top w:val="none" w:sz="0" w:space="0" w:color="auto"/>
            <w:left w:val="none" w:sz="0" w:space="0" w:color="auto"/>
            <w:bottom w:val="none" w:sz="0" w:space="0" w:color="auto"/>
            <w:right w:val="none" w:sz="0" w:space="0" w:color="auto"/>
          </w:divBdr>
          <w:divsChild>
            <w:div w:id="546138986">
              <w:marLeft w:val="0"/>
              <w:marRight w:val="0"/>
              <w:marTop w:val="0"/>
              <w:marBottom w:val="0"/>
              <w:divBdr>
                <w:top w:val="none" w:sz="0" w:space="0" w:color="auto"/>
                <w:left w:val="none" w:sz="0" w:space="0" w:color="auto"/>
                <w:bottom w:val="none" w:sz="0" w:space="0" w:color="auto"/>
                <w:right w:val="none" w:sz="0" w:space="0" w:color="auto"/>
              </w:divBdr>
              <w:divsChild>
                <w:div w:id="110245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399754">
      <w:bodyDiv w:val="1"/>
      <w:marLeft w:val="0"/>
      <w:marRight w:val="0"/>
      <w:marTop w:val="0"/>
      <w:marBottom w:val="0"/>
      <w:divBdr>
        <w:top w:val="none" w:sz="0" w:space="0" w:color="auto"/>
        <w:left w:val="none" w:sz="0" w:space="0" w:color="auto"/>
        <w:bottom w:val="none" w:sz="0" w:space="0" w:color="auto"/>
        <w:right w:val="none" w:sz="0" w:space="0" w:color="auto"/>
      </w:divBdr>
      <w:divsChild>
        <w:div w:id="453407949">
          <w:marLeft w:val="0"/>
          <w:marRight w:val="0"/>
          <w:marTop w:val="0"/>
          <w:marBottom w:val="0"/>
          <w:divBdr>
            <w:top w:val="none" w:sz="0" w:space="0" w:color="auto"/>
            <w:left w:val="none" w:sz="0" w:space="0" w:color="auto"/>
            <w:bottom w:val="none" w:sz="0" w:space="0" w:color="auto"/>
            <w:right w:val="none" w:sz="0" w:space="0" w:color="auto"/>
          </w:divBdr>
          <w:divsChild>
            <w:div w:id="2081127560">
              <w:marLeft w:val="0"/>
              <w:marRight w:val="0"/>
              <w:marTop w:val="0"/>
              <w:marBottom w:val="0"/>
              <w:divBdr>
                <w:top w:val="none" w:sz="0" w:space="0" w:color="auto"/>
                <w:left w:val="none" w:sz="0" w:space="0" w:color="auto"/>
                <w:bottom w:val="none" w:sz="0" w:space="0" w:color="auto"/>
                <w:right w:val="none" w:sz="0" w:space="0" w:color="auto"/>
              </w:divBdr>
              <w:divsChild>
                <w:div w:id="173547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892454">
      <w:bodyDiv w:val="1"/>
      <w:marLeft w:val="0"/>
      <w:marRight w:val="0"/>
      <w:marTop w:val="0"/>
      <w:marBottom w:val="0"/>
      <w:divBdr>
        <w:top w:val="none" w:sz="0" w:space="0" w:color="auto"/>
        <w:left w:val="none" w:sz="0" w:space="0" w:color="auto"/>
        <w:bottom w:val="none" w:sz="0" w:space="0" w:color="auto"/>
        <w:right w:val="none" w:sz="0" w:space="0" w:color="auto"/>
      </w:divBdr>
      <w:divsChild>
        <w:div w:id="1186795445">
          <w:marLeft w:val="0"/>
          <w:marRight w:val="0"/>
          <w:marTop w:val="0"/>
          <w:marBottom w:val="0"/>
          <w:divBdr>
            <w:top w:val="none" w:sz="0" w:space="0" w:color="auto"/>
            <w:left w:val="none" w:sz="0" w:space="0" w:color="auto"/>
            <w:bottom w:val="none" w:sz="0" w:space="0" w:color="auto"/>
            <w:right w:val="none" w:sz="0" w:space="0" w:color="auto"/>
          </w:divBdr>
          <w:divsChild>
            <w:div w:id="70928671">
              <w:marLeft w:val="0"/>
              <w:marRight w:val="0"/>
              <w:marTop w:val="0"/>
              <w:marBottom w:val="0"/>
              <w:divBdr>
                <w:top w:val="none" w:sz="0" w:space="0" w:color="auto"/>
                <w:left w:val="none" w:sz="0" w:space="0" w:color="auto"/>
                <w:bottom w:val="none" w:sz="0" w:space="0" w:color="auto"/>
                <w:right w:val="none" w:sz="0" w:space="0" w:color="auto"/>
              </w:divBdr>
              <w:divsChild>
                <w:div w:id="789282628">
                  <w:marLeft w:val="0"/>
                  <w:marRight w:val="0"/>
                  <w:marTop w:val="0"/>
                  <w:marBottom w:val="0"/>
                  <w:divBdr>
                    <w:top w:val="none" w:sz="0" w:space="0" w:color="auto"/>
                    <w:left w:val="none" w:sz="0" w:space="0" w:color="auto"/>
                    <w:bottom w:val="none" w:sz="0" w:space="0" w:color="auto"/>
                    <w:right w:val="none" w:sz="0" w:space="0" w:color="auto"/>
                  </w:divBdr>
                  <w:divsChild>
                    <w:div w:id="205438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243518">
      <w:bodyDiv w:val="1"/>
      <w:marLeft w:val="0"/>
      <w:marRight w:val="0"/>
      <w:marTop w:val="0"/>
      <w:marBottom w:val="0"/>
      <w:divBdr>
        <w:top w:val="none" w:sz="0" w:space="0" w:color="auto"/>
        <w:left w:val="none" w:sz="0" w:space="0" w:color="auto"/>
        <w:bottom w:val="none" w:sz="0" w:space="0" w:color="auto"/>
        <w:right w:val="none" w:sz="0" w:space="0" w:color="auto"/>
      </w:divBdr>
      <w:divsChild>
        <w:div w:id="9645243">
          <w:marLeft w:val="0"/>
          <w:marRight w:val="0"/>
          <w:marTop w:val="0"/>
          <w:marBottom w:val="0"/>
          <w:divBdr>
            <w:top w:val="none" w:sz="0" w:space="0" w:color="auto"/>
            <w:left w:val="none" w:sz="0" w:space="0" w:color="auto"/>
            <w:bottom w:val="none" w:sz="0" w:space="0" w:color="auto"/>
            <w:right w:val="none" w:sz="0" w:space="0" w:color="auto"/>
          </w:divBdr>
          <w:divsChild>
            <w:div w:id="1328940039">
              <w:marLeft w:val="0"/>
              <w:marRight w:val="0"/>
              <w:marTop w:val="0"/>
              <w:marBottom w:val="0"/>
              <w:divBdr>
                <w:top w:val="none" w:sz="0" w:space="0" w:color="auto"/>
                <w:left w:val="none" w:sz="0" w:space="0" w:color="auto"/>
                <w:bottom w:val="none" w:sz="0" w:space="0" w:color="auto"/>
                <w:right w:val="none" w:sz="0" w:space="0" w:color="auto"/>
              </w:divBdr>
              <w:divsChild>
                <w:div w:id="16392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260980">
      <w:bodyDiv w:val="1"/>
      <w:marLeft w:val="0"/>
      <w:marRight w:val="0"/>
      <w:marTop w:val="0"/>
      <w:marBottom w:val="0"/>
      <w:divBdr>
        <w:top w:val="none" w:sz="0" w:space="0" w:color="auto"/>
        <w:left w:val="none" w:sz="0" w:space="0" w:color="auto"/>
        <w:bottom w:val="none" w:sz="0" w:space="0" w:color="auto"/>
        <w:right w:val="none" w:sz="0" w:space="0" w:color="auto"/>
      </w:divBdr>
      <w:divsChild>
        <w:div w:id="338776814">
          <w:marLeft w:val="0"/>
          <w:marRight w:val="0"/>
          <w:marTop w:val="0"/>
          <w:marBottom w:val="0"/>
          <w:divBdr>
            <w:top w:val="none" w:sz="0" w:space="0" w:color="auto"/>
            <w:left w:val="none" w:sz="0" w:space="0" w:color="auto"/>
            <w:bottom w:val="none" w:sz="0" w:space="0" w:color="auto"/>
            <w:right w:val="none" w:sz="0" w:space="0" w:color="auto"/>
          </w:divBdr>
          <w:divsChild>
            <w:div w:id="594902349">
              <w:marLeft w:val="0"/>
              <w:marRight w:val="0"/>
              <w:marTop w:val="0"/>
              <w:marBottom w:val="0"/>
              <w:divBdr>
                <w:top w:val="none" w:sz="0" w:space="0" w:color="auto"/>
                <w:left w:val="none" w:sz="0" w:space="0" w:color="auto"/>
                <w:bottom w:val="none" w:sz="0" w:space="0" w:color="auto"/>
                <w:right w:val="none" w:sz="0" w:space="0" w:color="auto"/>
              </w:divBdr>
              <w:divsChild>
                <w:div w:id="83410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548548">
      <w:bodyDiv w:val="1"/>
      <w:marLeft w:val="0"/>
      <w:marRight w:val="0"/>
      <w:marTop w:val="0"/>
      <w:marBottom w:val="0"/>
      <w:divBdr>
        <w:top w:val="none" w:sz="0" w:space="0" w:color="auto"/>
        <w:left w:val="none" w:sz="0" w:space="0" w:color="auto"/>
        <w:bottom w:val="none" w:sz="0" w:space="0" w:color="auto"/>
        <w:right w:val="none" w:sz="0" w:space="0" w:color="auto"/>
      </w:divBdr>
    </w:div>
    <w:div w:id="449783892">
      <w:bodyDiv w:val="1"/>
      <w:marLeft w:val="0"/>
      <w:marRight w:val="0"/>
      <w:marTop w:val="0"/>
      <w:marBottom w:val="0"/>
      <w:divBdr>
        <w:top w:val="none" w:sz="0" w:space="0" w:color="auto"/>
        <w:left w:val="none" w:sz="0" w:space="0" w:color="auto"/>
        <w:bottom w:val="none" w:sz="0" w:space="0" w:color="auto"/>
        <w:right w:val="none" w:sz="0" w:space="0" w:color="auto"/>
      </w:divBdr>
      <w:divsChild>
        <w:div w:id="2051420317">
          <w:marLeft w:val="0"/>
          <w:marRight w:val="0"/>
          <w:marTop w:val="0"/>
          <w:marBottom w:val="0"/>
          <w:divBdr>
            <w:top w:val="none" w:sz="0" w:space="0" w:color="auto"/>
            <w:left w:val="none" w:sz="0" w:space="0" w:color="auto"/>
            <w:bottom w:val="none" w:sz="0" w:space="0" w:color="auto"/>
            <w:right w:val="none" w:sz="0" w:space="0" w:color="auto"/>
          </w:divBdr>
          <w:divsChild>
            <w:div w:id="1427115085">
              <w:marLeft w:val="0"/>
              <w:marRight w:val="0"/>
              <w:marTop w:val="0"/>
              <w:marBottom w:val="0"/>
              <w:divBdr>
                <w:top w:val="none" w:sz="0" w:space="0" w:color="auto"/>
                <w:left w:val="none" w:sz="0" w:space="0" w:color="auto"/>
                <w:bottom w:val="none" w:sz="0" w:space="0" w:color="auto"/>
                <w:right w:val="none" w:sz="0" w:space="0" w:color="auto"/>
              </w:divBdr>
              <w:divsChild>
                <w:div w:id="56191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292599">
      <w:bodyDiv w:val="1"/>
      <w:marLeft w:val="0"/>
      <w:marRight w:val="0"/>
      <w:marTop w:val="0"/>
      <w:marBottom w:val="0"/>
      <w:divBdr>
        <w:top w:val="none" w:sz="0" w:space="0" w:color="auto"/>
        <w:left w:val="none" w:sz="0" w:space="0" w:color="auto"/>
        <w:bottom w:val="none" w:sz="0" w:space="0" w:color="auto"/>
        <w:right w:val="none" w:sz="0" w:space="0" w:color="auto"/>
      </w:divBdr>
    </w:div>
    <w:div w:id="468284019">
      <w:bodyDiv w:val="1"/>
      <w:marLeft w:val="0"/>
      <w:marRight w:val="0"/>
      <w:marTop w:val="0"/>
      <w:marBottom w:val="0"/>
      <w:divBdr>
        <w:top w:val="none" w:sz="0" w:space="0" w:color="auto"/>
        <w:left w:val="none" w:sz="0" w:space="0" w:color="auto"/>
        <w:bottom w:val="none" w:sz="0" w:space="0" w:color="auto"/>
        <w:right w:val="none" w:sz="0" w:space="0" w:color="auto"/>
      </w:divBdr>
      <w:divsChild>
        <w:div w:id="1202785438">
          <w:marLeft w:val="1166"/>
          <w:marRight w:val="0"/>
          <w:marTop w:val="86"/>
          <w:marBottom w:val="0"/>
          <w:divBdr>
            <w:top w:val="none" w:sz="0" w:space="0" w:color="auto"/>
            <w:left w:val="none" w:sz="0" w:space="0" w:color="auto"/>
            <w:bottom w:val="none" w:sz="0" w:space="0" w:color="auto"/>
            <w:right w:val="none" w:sz="0" w:space="0" w:color="auto"/>
          </w:divBdr>
        </w:div>
      </w:divsChild>
    </w:div>
    <w:div w:id="476339972">
      <w:bodyDiv w:val="1"/>
      <w:marLeft w:val="0"/>
      <w:marRight w:val="0"/>
      <w:marTop w:val="0"/>
      <w:marBottom w:val="0"/>
      <w:divBdr>
        <w:top w:val="none" w:sz="0" w:space="0" w:color="auto"/>
        <w:left w:val="none" w:sz="0" w:space="0" w:color="auto"/>
        <w:bottom w:val="none" w:sz="0" w:space="0" w:color="auto"/>
        <w:right w:val="none" w:sz="0" w:space="0" w:color="auto"/>
      </w:divBdr>
    </w:div>
    <w:div w:id="480653966">
      <w:bodyDiv w:val="1"/>
      <w:marLeft w:val="0"/>
      <w:marRight w:val="0"/>
      <w:marTop w:val="0"/>
      <w:marBottom w:val="0"/>
      <w:divBdr>
        <w:top w:val="none" w:sz="0" w:space="0" w:color="auto"/>
        <w:left w:val="none" w:sz="0" w:space="0" w:color="auto"/>
        <w:bottom w:val="none" w:sz="0" w:space="0" w:color="auto"/>
        <w:right w:val="none" w:sz="0" w:space="0" w:color="auto"/>
      </w:divBdr>
      <w:divsChild>
        <w:div w:id="943927357">
          <w:marLeft w:val="0"/>
          <w:marRight w:val="0"/>
          <w:marTop w:val="0"/>
          <w:marBottom w:val="0"/>
          <w:divBdr>
            <w:top w:val="none" w:sz="0" w:space="0" w:color="auto"/>
            <w:left w:val="none" w:sz="0" w:space="0" w:color="auto"/>
            <w:bottom w:val="none" w:sz="0" w:space="0" w:color="auto"/>
            <w:right w:val="none" w:sz="0" w:space="0" w:color="auto"/>
          </w:divBdr>
          <w:divsChild>
            <w:div w:id="1031609327">
              <w:marLeft w:val="0"/>
              <w:marRight w:val="0"/>
              <w:marTop w:val="0"/>
              <w:marBottom w:val="0"/>
              <w:divBdr>
                <w:top w:val="none" w:sz="0" w:space="0" w:color="auto"/>
                <w:left w:val="none" w:sz="0" w:space="0" w:color="auto"/>
                <w:bottom w:val="none" w:sz="0" w:space="0" w:color="auto"/>
                <w:right w:val="none" w:sz="0" w:space="0" w:color="auto"/>
              </w:divBdr>
              <w:divsChild>
                <w:div w:id="158356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868056">
      <w:bodyDiv w:val="1"/>
      <w:marLeft w:val="0"/>
      <w:marRight w:val="0"/>
      <w:marTop w:val="0"/>
      <w:marBottom w:val="0"/>
      <w:divBdr>
        <w:top w:val="none" w:sz="0" w:space="0" w:color="auto"/>
        <w:left w:val="none" w:sz="0" w:space="0" w:color="auto"/>
        <w:bottom w:val="none" w:sz="0" w:space="0" w:color="auto"/>
        <w:right w:val="none" w:sz="0" w:space="0" w:color="auto"/>
      </w:divBdr>
      <w:divsChild>
        <w:div w:id="1053502841">
          <w:marLeft w:val="0"/>
          <w:marRight w:val="0"/>
          <w:marTop w:val="0"/>
          <w:marBottom w:val="0"/>
          <w:divBdr>
            <w:top w:val="none" w:sz="0" w:space="0" w:color="auto"/>
            <w:left w:val="none" w:sz="0" w:space="0" w:color="auto"/>
            <w:bottom w:val="none" w:sz="0" w:space="0" w:color="auto"/>
            <w:right w:val="none" w:sz="0" w:space="0" w:color="auto"/>
          </w:divBdr>
          <w:divsChild>
            <w:div w:id="1468625529">
              <w:marLeft w:val="0"/>
              <w:marRight w:val="0"/>
              <w:marTop w:val="0"/>
              <w:marBottom w:val="0"/>
              <w:divBdr>
                <w:top w:val="none" w:sz="0" w:space="0" w:color="auto"/>
                <w:left w:val="none" w:sz="0" w:space="0" w:color="auto"/>
                <w:bottom w:val="none" w:sz="0" w:space="0" w:color="auto"/>
                <w:right w:val="none" w:sz="0" w:space="0" w:color="auto"/>
              </w:divBdr>
              <w:divsChild>
                <w:div w:id="1805348460">
                  <w:marLeft w:val="0"/>
                  <w:marRight w:val="0"/>
                  <w:marTop w:val="0"/>
                  <w:marBottom w:val="0"/>
                  <w:divBdr>
                    <w:top w:val="none" w:sz="0" w:space="0" w:color="auto"/>
                    <w:left w:val="none" w:sz="0" w:space="0" w:color="auto"/>
                    <w:bottom w:val="none" w:sz="0" w:space="0" w:color="auto"/>
                    <w:right w:val="none" w:sz="0" w:space="0" w:color="auto"/>
                  </w:divBdr>
                  <w:divsChild>
                    <w:div w:id="2217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503693">
      <w:bodyDiv w:val="1"/>
      <w:marLeft w:val="0"/>
      <w:marRight w:val="0"/>
      <w:marTop w:val="0"/>
      <w:marBottom w:val="0"/>
      <w:divBdr>
        <w:top w:val="none" w:sz="0" w:space="0" w:color="auto"/>
        <w:left w:val="none" w:sz="0" w:space="0" w:color="auto"/>
        <w:bottom w:val="none" w:sz="0" w:space="0" w:color="auto"/>
        <w:right w:val="none" w:sz="0" w:space="0" w:color="auto"/>
      </w:divBdr>
      <w:divsChild>
        <w:div w:id="1701513694">
          <w:marLeft w:val="0"/>
          <w:marRight w:val="0"/>
          <w:marTop w:val="0"/>
          <w:marBottom w:val="0"/>
          <w:divBdr>
            <w:top w:val="none" w:sz="0" w:space="0" w:color="auto"/>
            <w:left w:val="none" w:sz="0" w:space="0" w:color="auto"/>
            <w:bottom w:val="none" w:sz="0" w:space="0" w:color="auto"/>
            <w:right w:val="none" w:sz="0" w:space="0" w:color="auto"/>
          </w:divBdr>
          <w:divsChild>
            <w:div w:id="1669017649">
              <w:marLeft w:val="0"/>
              <w:marRight w:val="0"/>
              <w:marTop w:val="0"/>
              <w:marBottom w:val="0"/>
              <w:divBdr>
                <w:top w:val="none" w:sz="0" w:space="0" w:color="auto"/>
                <w:left w:val="none" w:sz="0" w:space="0" w:color="auto"/>
                <w:bottom w:val="none" w:sz="0" w:space="0" w:color="auto"/>
                <w:right w:val="none" w:sz="0" w:space="0" w:color="auto"/>
              </w:divBdr>
              <w:divsChild>
                <w:div w:id="19818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292891">
      <w:bodyDiv w:val="1"/>
      <w:marLeft w:val="0"/>
      <w:marRight w:val="0"/>
      <w:marTop w:val="0"/>
      <w:marBottom w:val="0"/>
      <w:divBdr>
        <w:top w:val="none" w:sz="0" w:space="0" w:color="auto"/>
        <w:left w:val="none" w:sz="0" w:space="0" w:color="auto"/>
        <w:bottom w:val="none" w:sz="0" w:space="0" w:color="auto"/>
        <w:right w:val="none" w:sz="0" w:space="0" w:color="auto"/>
      </w:divBdr>
      <w:divsChild>
        <w:div w:id="1902668428">
          <w:marLeft w:val="0"/>
          <w:marRight w:val="0"/>
          <w:marTop w:val="0"/>
          <w:marBottom w:val="0"/>
          <w:divBdr>
            <w:top w:val="none" w:sz="0" w:space="0" w:color="auto"/>
            <w:left w:val="none" w:sz="0" w:space="0" w:color="auto"/>
            <w:bottom w:val="none" w:sz="0" w:space="0" w:color="auto"/>
            <w:right w:val="none" w:sz="0" w:space="0" w:color="auto"/>
          </w:divBdr>
          <w:divsChild>
            <w:div w:id="33625893">
              <w:marLeft w:val="0"/>
              <w:marRight w:val="0"/>
              <w:marTop w:val="0"/>
              <w:marBottom w:val="0"/>
              <w:divBdr>
                <w:top w:val="none" w:sz="0" w:space="0" w:color="auto"/>
                <w:left w:val="none" w:sz="0" w:space="0" w:color="auto"/>
                <w:bottom w:val="none" w:sz="0" w:space="0" w:color="auto"/>
                <w:right w:val="none" w:sz="0" w:space="0" w:color="auto"/>
              </w:divBdr>
              <w:divsChild>
                <w:div w:id="1424032081">
                  <w:marLeft w:val="0"/>
                  <w:marRight w:val="0"/>
                  <w:marTop w:val="0"/>
                  <w:marBottom w:val="0"/>
                  <w:divBdr>
                    <w:top w:val="none" w:sz="0" w:space="0" w:color="auto"/>
                    <w:left w:val="none" w:sz="0" w:space="0" w:color="auto"/>
                    <w:bottom w:val="none" w:sz="0" w:space="0" w:color="auto"/>
                    <w:right w:val="none" w:sz="0" w:space="0" w:color="auto"/>
                  </w:divBdr>
                  <w:divsChild>
                    <w:div w:id="102991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142631">
      <w:bodyDiv w:val="1"/>
      <w:marLeft w:val="0"/>
      <w:marRight w:val="0"/>
      <w:marTop w:val="0"/>
      <w:marBottom w:val="0"/>
      <w:divBdr>
        <w:top w:val="none" w:sz="0" w:space="0" w:color="auto"/>
        <w:left w:val="none" w:sz="0" w:space="0" w:color="auto"/>
        <w:bottom w:val="none" w:sz="0" w:space="0" w:color="auto"/>
        <w:right w:val="none" w:sz="0" w:space="0" w:color="auto"/>
      </w:divBdr>
    </w:div>
    <w:div w:id="559366450">
      <w:bodyDiv w:val="1"/>
      <w:marLeft w:val="0"/>
      <w:marRight w:val="0"/>
      <w:marTop w:val="0"/>
      <w:marBottom w:val="0"/>
      <w:divBdr>
        <w:top w:val="none" w:sz="0" w:space="0" w:color="auto"/>
        <w:left w:val="none" w:sz="0" w:space="0" w:color="auto"/>
        <w:bottom w:val="none" w:sz="0" w:space="0" w:color="auto"/>
        <w:right w:val="none" w:sz="0" w:space="0" w:color="auto"/>
      </w:divBdr>
      <w:divsChild>
        <w:div w:id="1535729278">
          <w:marLeft w:val="0"/>
          <w:marRight w:val="0"/>
          <w:marTop w:val="0"/>
          <w:marBottom w:val="0"/>
          <w:divBdr>
            <w:top w:val="none" w:sz="0" w:space="0" w:color="auto"/>
            <w:left w:val="none" w:sz="0" w:space="0" w:color="auto"/>
            <w:bottom w:val="none" w:sz="0" w:space="0" w:color="auto"/>
            <w:right w:val="none" w:sz="0" w:space="0" w:color="auto"/>
          </w:divBdr>
          <w:divsChild>
            <w:div w:id="1073818509">
              <w:marLeft w:val="0"/>
              <w:marRight w:val="0"/>
              <w:marTop w:val="0"/>
              <w:marBottom w:val="0"/>
              <w:divBdr>
                <w:top w:val="none" w:sz="0" w:space="0" w:color="auto"/>
                <w:left w:val="none" w:sz="0" w:space="0" w:color="auto"/>
                <w:bottom w:val="none" w:sz="0" w:space="0" w:color="auto"/>
                <w:right w:val="none" w:sz="0" w:space="0" w:color="auto"/>
              </w:divBdr>
              <w:divsChild>
                <w:div w:id="201052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753625">
      <w:bodyDiv w:val="1"/>
      <w:marLeft w:val="0"/>
      <w:marRight w:val="0"/>
      <w:marTop w:val="0"/>
      <w:marBottom w:val="0"/>
      <w:divBdr>
        <w:top w:val="none" w:sz="0" w:space="0" w:color="auto"/>
        <w:left w:val="none" w:sz="0" w:space="0" w:color="auto"/>
        <w:bottom w:val="none" w:sz="0" w:space="0" w:color="auto"/>
        <w:right w:val="none" w:sz="0" w:space="0" w:color="auto"/>
      </w:divBdr>
    </w:div>
    <w:div w:id="567766166">
      <w:bodyDiv w:val="1"/>
      <w:marLeft w:val="0"/>
      <w:marRight w:val="0"/>
      <w:marTop w:val="0"/>
      <w:marBottom w:val="0"/>
      <w:divBdr>
        <w:top w:val="none" w:sz="0" w:space="0" w:color="auto"/>
        <w:left w:val="none" w:sz="0" w:space="0" w:color="auto"/>
        <w:bottom w:val="none" w:sz="0" w:space="0" w:color="auto"/>
        <w:right w:val="none" w:sz="0" w:space="0" w:color="auto"/>
      </w:divBdr>
      <w:divsChild>
        <w:div w:id="1298683968">
          <w:marLeft w:val="0"/>
          <w:marRight w:val="0"/>
          <w:marTop w:val="0"/>
          <w:marBottom w:val="0"/>
          <w:divBdr>
            <w:top w:val="none" w:sz="0" w:space="0" w:color="auto"/>
            <w:left w:val="none" w:sz="0" w:space="0" w:color="auto"/>
            <w:bottom w:val="none" w:sz="0" w:space="0" w:color="auto"/>
            <w:right w:val="none" w:sz="0" w:space="0" w:color="auto"/>
          </w:divBdr>
          <w:divsChild>
            <w:div w:id="1242912936">
              <w:marLeft w:val="0"/>
              <w:marRight w:val="0"/>
              <w:marTop w:val="0"/>
              <w:marBottom w:val="0"/>
              <w:divBdr>
                <w:top w:val="none" w:sz="0" w:space="0" w:color="auto"/>
                <w:left w:val="none" w:sz="0" w:space="0" w:color="auto"/>
                <w:bottom w:val="none" w:sz="0" w:space="0" w:color="auto"/>
                <w:right w:val="none" w:sz="0" w:space="0" w:color="auto"/>
              </w:divBdr>
              <w:divsChild>
                <w:div w:id="150092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53104">
      <w:bodyDiv w:val="1"/>
      <w:marLeft w:val="0"/>
      <w:marRight w:val="0"/>
      <w:marTop w:val="0"/>
      <w:marBottom w:val="0"/>
      <w:divBdr>
        <w:top w:val="none" w:sz="0" w:space="0" w:color="auto"/>
        <w:left w:val="none" w:sz="0" w:space="0" w:color="auto"/>
        <w:bottom w:val="none" w:sz="0" w:space="0" w:color="auto"/>
        <w:right w:val="none" w:sz="0" w:space="0" w:color="auto"/>
      </w:divBdr>
    </w:div>
    <w:div w:id="636256182">
      <w:bodyDiv w:val="1"/>
      <w:marLeft w:val="0"/>
      <w:marRight w:val="0"/>
      <w:marTop w:val="0"/>
      <w:marBottom w:val="0"/>
      <w:divBdr>
        <w:top w:val="none" w:sz="0" w:space="0" w:color="auto"/>
        <w:left w:val="none" w:sz="0" w:space="0" w:color="auto"/>
        <w:bottom w:val="none" w:sz="0" w:space="0" w:color="auto"/>
        <w:right w:val="none" w:sz="0" w:space="0" w:color="auto"/>
      </w:divBdr>
    </w:div>
    <w:div w:id="652370801">
      <w:bodyDiv w:val="1"/>
      <w:marLeft w:val="0"/>
      <w:marRight w:val="0"/>
      <w:marTop w:val="0"/>
      <w:marBottom w:val="0"/>
      <w:divBdr>
        <w:top w:val="none" w:sz="0" w:space="0" w:color="auto"/>
        <w:left w:val="none" w:sz="0" w:space="0" w:color="auto"/>
        <w:bottom w:val="none" w:sz="0" w:space="0" w:color="auto"/>
        <w:right w:val="none" w:sz="0" w:space="0" w:color="auto"/>
      </w:divBdr>
      <w:divsChild>
        <w:div w:id="643319277">
          <w:marLeft w:val="0"/>
          <w:marRight w:val="0"/>
          <w:marTop w:val="0"/>
          <w:marBottom w:val="0"/>
          <w:divBdr>
            <w:top w:val="none" w:sz="0" w:space="0" w:color="auto"/>
            <w:left w:val="none" w:sz="0" w:space="0" w:color="auto"/>
            <w:bottom w:val="none" w:sz="0" w:space="0" w:color="auto"/>
            <w:right w:val="none" w:sz="0" w:space="0" w:color="auto"/>
          </w:divBdr>
          <w:divsChild>
            <w:div w:id="816071462">
              <w:marLeft w:val="0"/>
              <w:marRight w:val="0"/>
              <w:marTop w:val="0"/>
              <w:marBottom w:val="0"/>
              <w:divBdr>
                <w:top w:val="none" w:sz="0" w:space="0" w:color="auto"/>
                <w:left w:val="none" w:sz="0" w:space="0" w:color="auto"/>
                <w:bottom w:val="none" w:sz="0" w:space="0" w:color="auto"/>
                <w:right w:val="none" w:sz="0" w:space="0" w:color="auto"/>
              </w:divBdr>
              <w:divsChild>
                <w:div w:id="71384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13273">
      <w:bodyDiv w:val="1"/>
      <w:marLeft w:val="0"/>
      <w:marRight w:val="0"/>
      <w:marTop w:val="0"/>
      <w:marBottom w:val="0"/>
      <w:divBdr>
        <w:top w:val="none" w:sz="0" w:space="0" w:color="auto"/>
        <w:left w:val="none" w:sz="0" w:space="0" w:color="auto"/>
        <w:bottom w:val="none" w:sz="0" w:space="0" w:color="auto"/>
        <w:right w:val="none" w:sz="0" w:space="0" w:color="auto"/>
      </w:divBdr>
      <w:divsChild>
        <w:div w:id="1884243867">
          <w:marLeft w:val="0"/>
          <w:marRight w:val="0"/>
          <w:marTop w:val="0"/>
          <w:marBottom w:val="0"/>
          <w:divBdr>
            <w:top w:val="none" w:sz="0" w:space="0" w:color="auto"/>
            <w:left w:val="none" w:sz="0" w:space="0" w:color="auto"/>
            <w:bottom w:val="none" w:sz="0" w:space="0" w:color="auto"/>
            <w:right w:val="none" w:sz="0" w:space="0" w:color="auto"/>
          </w:divBdr>
        </w:div>
      </w:divsChild>
    </w:div>
    <w:div w:id="670914953">
      <w:bodyDiv w:val="1"/>
      <w:marLeft w:val="0"/>
      <w:marRight w:val="0"/>
      <w:marTop w:val="0"/>
      <w:marBottom w:val="0"/>
      <w:divBdr>
        <w:top w:val="none" w:sz="0" w:space="0" w:color="auto"/>
        <w:left w:val="none" w:sz="0" w:space="0" w:color="auto"/>
        <w:bottom w:val="none" w:sz="0" w:space="0" w:color="auto"/>
        <w:right w:val="none" w:sz="0" w:space="0" w:color="auto"/>
      </w:divBdr>
      <w:divsChild>
        <w:div w:id="1221012667">
          <w:marLeft w:val="0"/>
          <w:marRight w:val="0"/>
          <w:marTop w:val="0"/>
          <w:marBottom w:val="0"/>
          <w:divBdr>
            <w:top w:val="none" w:sz="0" w:space="0" w:color="auto"/>
            <w:left w:val="none" w:sz="0" w:space="0" w:color="auto"/>
            <w:bottom w:val="none" w:sz="0" w:space="0" w:color="auto"/>
            <w:right w:val="none" w:sz="0" w:space="0" w:color="auto"/>
          </w:divBdr>
          <w:divsChild>
            <w:div w:id="1848671056">
              <w:marLeft w:val="0"/>
              <w:marRight w:val="0"/>
              <w:marTop w:val="0"/>
              <w:marBottom w:val="0"/>
              <w:divBdr>
                <w:top w:val="none" w:sz="0" w:space="0" w:color="auto"/>
                <w:left w:val="none" w:sz="0" w:space="0" w:color="auto"/>
                <w:bottom w:val="none" w:sz="0" w:space="0" w:color="auto"/>
                <w:right w:val="none" w:sz="0" w:space="0" w:color="auto"/>
              </w:divBdr>
              <w:divsChild>
                <w:div w:id="59755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142950">
      <w:bodyDiv w:val="1"/>
      <w:marLeft w:val="0"/>
      <w:marRight w:val="0"/>
      <w:marTop w:val="0"/>
      <w:marBottom w:val="0"/>
      <w:divBdr>
        <w:top w:val="none" w:sz="0" w:space="0" w:color="auto"/>
        <w:left w:val="none" w:sz="0" w:space="0" w:color="auto"/>
        <w:bottom w:val="none" w:sz="0" w:space="0" w:color="auto"/>
        <w:right w:val="none" w:sz="0" w:space="0" w:color="auto"/>
      </w:divBdr>
    </w:div>
    <w:div w:id="719210033">
      <w:bodyDiv w:val="1"/>
      <w:marLeft w:val="0"/>
      <w:marRight w:val="0"/>
      <w:marTop w:val="0"/>
      <w:marBottom w:val="0"/>
      <w:divBdr>
        <w:top w:val="none" w:sz="0" w:space="0" w:color="auto"/>
        <w:left w:val="none" w:sz="0" w:space="0" w:color="auto"/>
        <w:bottom w:val="none" w:sz="0" w:space="0" w:color="auto"/>
        <w:right w:val="none" w:sz="0" w:space="0" w:color="auto"/>
      </w:divBdr>
    </w:div>
    <w:div w:id="722942647">
      <w:bodyDiv w:val="1"/>
      <w:marLeft w:val="0"/>
      <w:marRight w:val="0"/>
      <w:marTop w:val="0"/>
      <w:marBottom w:val="0"/>
      <w:divBdr>
        <w:top w:val="none" w:sz="0" w:space="0" w:color="auto"/>
        <w:left w:val="none" w:sz="0" w:space="0" w:color="auto"/>
        <w:bottom w:val="none" w:sz="0" w:space="0" w:color="auto"/>
        <w:right w:val="none" w:sz="0" w:space="0" w:color="auto"/>
      </w:divBdr>
      <w:divsChild>
        <w:div w:id="1137263315">
          <w:marLeft w:val="0"/>
          <w:marRight w:val="0"/>
          <w:marTop w:val="0"/>
          <w:marBottom w:val="0"/>
          <w:divBdr>
            <w:top w:val="none" w:sz="0" w:space="0" w:color="auto"/>
            <w:left w:val="none" w:sz="0" w:space="0" w:color="auto"/>
            <w:bottom w:val="none" w:sz="0" w:space="0" w:color="auto"/>
            <w:right w:val="none" w:sz="0" w:space="0" w:color="auto"/>
          </w:divBdr>
          <w:divsChild>
            <w:div w:id="766579251">
              <w:marLeft w:val="0"/>
              <w:marRight w:val="0"/>
              <w:marTop w:val="0"/>
              <w:marBottom w:val="0"/>
              <w:divBdr>
                <w:top w:val="none" w:sz="0" w:space="0" w:color="auto"/>
                <w:left w:val="none" w:sz="0" w:space="0" w:color="auto"/>
                <w:bottom w:val="none" w:sz="0" w:space="0" w:color="auto"/>
                <w:right w:val="none" w:sz="0" w:space="0" w:color="auto"/>
              </w:divBdr>
              <w:divsChild>
                <w:div w:id="11597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50958">
      <w:bodyDiv w:val="1"/>
      <w:marLeft w:val="0"/>
      <w:marRight w:val="0"/>
      <w:marTop w:val="0"/>
      <w:marBottom w:val="0"/>
      <w:divBdr>
        <w:top w:val="none" w:sz="0" w:space="0" w:color="auto"/>
        <w:left w:val="none" w:sz="0" w:space="0" w:color="auto"/>
        <w:bottom w:val="none" w:sz="0" w:space="0" w:color="auto"/>
        <w:right w:val="none" w:sz="0" w:space="0" w:color="auto"/>
      </w:divBdr>
    </w:div>
    <w:div w:id="750661479">
      <w:bodyDiv w:val="1"/>
      <w:marLeft w:val="0"/>
      <w:marRight w:val="0"/>
      <w:marTop w:val="0"/>
      <w:marBottom w:val="0"/>
      <w:divBdr>
        <w:top w:val="none" w:sz="0" w:space="0" w:color="auto"/>
        <w:left w:val="none" w:sz="0" w:space="0" w:color="auto"/>
        <w:bottom w:val="none" w:sz="0" w:space="0" w:color="auto"/>
        <w:right w:val="none" w:sz="0" w:space="0" w:color="auto"/>
      </w:divBdr>
      <w:divsChild>
        <w:div w:id="1490825811">
          <w:marLeft w:val="0"/>
          <w:marRight w:val="0"/>
          <w:marTop w:val="0"/>
          <w:marBottom w:val="0"/>
          <w:divBdr>
            <w:top w:val="none" w:sz="0" w:space="0" w:color="auto"/>
            <w:left w:val="none" w:sz="0" w:space="0" w:color="auto"/>
            <w:bottom w:val="none" w:sz="0" w:space="0" w:color="auto"/>
            <w:right w:val="none" w:sz="0" w:space="0" w:color="auto"/>
          </w:divBdr>
          <w:divsChild>
            <w:div w:id="1632175096">
              <w:marLeft w:val="0"/>
              <w:marRight w:val="0"/>
              <w:marTop w:val="0"/>
              <w:marBottom w:val="0"/>
              <w:divBdr>
                <w:top w:val="none" w:sz="0" w:space="0" w:color="auto"/>
                <w:left w:val="none" w:sz="0" w:space="0" w:color="auto"/>
                <w:bottom w:val="none" w:sz="0" w:space="0" w:color="auto"/>
                <w:right w:val="none" w:sz="0" w:space="0" w:color="auto"/>
              </w:divBdr>
              <w:divsChild>
                <w:div w:id="6661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776940">
      <w:bodyDiv w:val="1"/>
      <w:marLeft w:val="0"/>
      <w:marRight w:val="0"/>
      <w:marTop w:val="0"/>
      <w:marBottom w:val="0"/>
      <w:divBdr>
        <w:top w:val="none" w:sz="0" w:space="0" w:color="auto"/>
        <w:left w:val="none" w:sz="0" w:space="0" w:color="auto"/>
        <w:bottom w:val="none" w:sz="0" w:space="0" w:color="auto"/>
        <w:right w:val="none" w:sz="0" w:space="0" w:color="auto"/>
      </w:divBdr>
      <w:divsChild>
        <w:div w:id="242222308">
          <w:marLeft w:val="0"/>
          <w:marRight w:val="0"/>
          <w:marTop w:val="0"/>
          <w:marBottom w:val="0"/>
          <w:divBdr>
            <w:top w:val="none" w:sz="0" w:space="0" w:color="auto"/>
            <w:left w:val="none" w:sz="0" w:space="0" w:color="auto"/>
            <w:bottom w:val="none" w:sz="0" w:space="0" w:color="auto"/>
            <w:right w:val="none" w:sz="0" w:space="0" w:color="auto"/>
          </w:divBdr>
          <w:divsChild>
            <w:div w:id="685834947">
              <w:marLeft w:val="0"/>
              <w:marRight w:val="0"/>
              <w:marTop w:val="0"/>
              <w:marBottom w:val="0"/>
              <w:divBdr>
                <w:top w:val="none" w:sz="0" w:space="0" w:color="auto"/>
                <w:left w:val="none" w:sz="0" w:space="0" w:color="auto"/>
                <w:bottom w:val="none" w:sz="0" w:space="0" w:color="auto"/>
                <w:right w:val="none" w:sz="0" w:space="0" w:color="auto"/>
              </w:divBdr>
              <w:divsChild>
                <w:div w:id="22555735">
                  <w:marLeft w:val="0"/>
                  <w:marRight w:val="0"/>
                  <w:marTop w:val="0"/>
                  <w:marBottom w:val="0"/>
                  <w:divBdr>
                    <w:top w:val="none" w:sz="0" w:space="0" w:color="auto"/>
                    <w:left w:val="none" w:sz="0" w:space="0" w:color="auto"/>
                    <w:bottom w:val="none" w:sz="0" w:space="0" w:color="auto"/>
                    <w:right w:val="none" w:sz="0" w:space="0" w:color="auto"/>
                  </w:divBdr>
                  <w:divsChild>
                    <w:div w:id="123655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096193">
      <w:bodyDiv w:val="1"/>
      <w:marLeft w:val="0"/>
      <w:marRight w:val="0"/>
      <w:marTop w:val="0"/>
      <w:marBottom w:val="0"/>
      <w:divBdr>
        <w:top w:val="none" w:sz="0" w:space="0" w:color="auto"/>
        <w:left w:val="none" w:sz="0" w:space="0" w:color="auto"/>
        <w:bottom w:val="none" w:sz="0" w:space="0" w:color="auto"/>
        <w:right w:val="none" w:sz="0" w:space="0" w:color="auto"/>
      </w:divBdr>
      <w:divsChild>
        <w:div w:id="366566958">
          <w:marLeft w:val="0"/>
          <w:marRight w:val="0"/>
          <w:marTop w:val="0"/>
          <w:marBottom w:val="0"/>
          <w:divBdr>
            <w:top w:val="none" w:sz="0" w:space="0" w:color="auto"/>
            <w:left w:val="none" w:sz="0" w:space="0" w:color="auto"/>
            <w:bottom w:val="none" w:sz="0" w:space="0" w:color="auto"/>
            <w:right w:val="none" w:sz="0" w:space="0" w:color="auto"/>
          </w:divBdr>
          <w:divsChild>
            <w:div w:id="1241451551">
              <w:marLeft w:val="0"/>
              <w:marRight w:val="0"/>
              <w:marTop w:val="0"/>
              <w:marBottom w:val="0"/>
              <w:divBdr>
                <w:top w:val="none" w:sz="0" w:space="0" w:color="auto"/>
                <w:left w:val="none" w:sz="0" w:space="0" w:color="auto"/>
                <w:bottom w:val="none" w:sz="0" w:space="0" w:color="auto"/>
                <w:right w:val="none" w:sz="0" w:space="0" w:color="auto"/>
              </w:divBdr>
              <w:divsChild>
                <w:div w:id="5524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960543">
      <w:bodyDiv w:val="1"/>
      <w:marLeft w:val="0"/>
      <w:marRight w:val="0"/>
      <w:marTop w:val="0"/>
      <w:marBottom w:val="0"/>
      <w:divBdr>
        <w:top w:val="none" w:sz="0" w:space="0" w:color="auto"/>
        <w:left w:val="none" w:sz="0" w:space="0" w:color="auto"/>
        <w:bottom w:val="none" w:sz="0" w:space="0" w:color="auto"/>
        <w:right w:val="none" w:sz="0" w:space="0" w:color="auto"/>
      </w:divBdr>
      <w:divsChild>
        <w:div w:id="1980107104">
          <w:marLeft w:val="0"/>
          <w:marRight w:val="0"/>
          <w:marTop w:val="0"/>
          <w:marBottom w:val="0"/>
          <w:divBdr>
            <w:top w:val="none" w:sz="0" w:space="0" w:color="auto"/>
            <w:left w:val="none" w:sz="0" w:space="0" w:color="auto"/>
            <w:bottom w:val="none" w:sz="0" w:space="0" w:color="auto"/>
            <w:right w:val="none" w:sz="0" w:space="0" w:color="auto"/>
          </w:divBdr>
          <w:divsChild>
            <w:div w:id="79766016">
              <w:marLeft w:val="0"/>
              <w:marRight w:val="0"/>
              <w:marTop w:val="0"/>
              <w:marBottom w:val="0"/>
              <w:divBdr>
                <w:top w:val="none" w:sz="0" w:space="0" w:color="auto"/>
                <w:left w:val="none" w:sz="0" w:space="0" w:color="auto"/>
                <w:bottom w:val="none" w:sz="0" w:space="0" w:color="auto"/>
                <w:right w:val="none" w:sz="0" w:space="0" w:color="auto"/>
              </w:divBdr>
              <w:divsChild>
                <w:div w:id="119164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740312">
      <w:bodyDiv w:val="1"/>
      <w:marLeft w:val="0"/>
      <w:marRight w:val="0"/>
      <w:marTop w:val="0"/>
      <w:marBottom w:val="0"/>
      <w:divBdr>
        <w:top w:val="none" w:sz="0" w:space="0" w:color="auto"/>
        <w:left w:val="none" w:sz="0" w:space="0" w:color="auto"/>
        <w:bottom w:val="none" w:sz="0" w:space="0" w:color="auto"/>
        <w:right w:val="none" w:sz="0" w:space="0" w:color="auto"/>
      </w:divBdr>
      <w:divsChild>
        <w:div w:id="1082413199">
          <w:marLeft w:val="0"/>
          <w:marRight w:val="0"/>
          <w:marTop w:val="0"/>
          <w:marBottom w:val="0"/>
          <w:divBdr>
            <w:top w:val="none" w:sz="0" w:space="0" w:color="auto"/>
            <w:left w:val="none" w:sz="0" w:space="0" w:color="auto"/>
            <w:bottom w:val="none" w:sz="0" w:space="0" w:color="auto"/>
            <w:right w:val="none" w:sz="0" w:space="0" w:color="auto"/>
          </w:divBdr>
          <w:divsChild>
            <w:div w:id="1907766694">
              <w:marLeft w:val="0"/>
              <w:marRight w:val="0"/>
              <w:marTop w:val="0"/>
              <w:marBottom w:val="0"/>
              <w:divBdr>
                <w:top w:val="none" w:sz="0" w:space="0" w:color="auto"/>
                <w:left w:val="none" w:sz="0" w:space="0" w:color="auto"/>
                <w:bottom w:val="none" w:sz="0" w:space="0" w:color="auto"/>
                <w:right w:val="none" w:sz="0" w:space="0" w:color="auto"/>
              </w:divBdr>
              <w:divsChild>
                <w:div w:id="25625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2414">
      <w:bodyDiv w:val="1"/>
      <w:marLeft w:val="0"/>
      <w:marRight w:val="0"/>
      <w:marTop w:val="0"/>
      <w:marBottom w:val="0"/>
      <w:divBdr>
        <w:top w:val="none" w:sz="0" w:space="0" w:color="auto"/>
        <w:left w:val="none" w:sz="0" w:space="0" w:color="auto"/>
        <w:bottom w:val="none" w:sz="0" w:space="0" w:color="auto"/>
        <w:right w:val="none" w:sz="0" w:space="0" w:color="auto"/>
      </w:divBdr>
    </w:div>
    <w:div w:id="1003313324">
      <w:bodyDiv w:val="1"/>
      <w:marLeft w:val="0"/>
      <w:marRight w:val="0"/>
      <w:marTop w:val="0"/>
      <w:marBottom w:val="0"/>
      <w:divBdr>
        <w:top w:val="none" w:sz="0" w:space="0" w:color="auto"/>
        <w:left w:val="none" w:sz="0" w:space="0" w:color="auto"/>
        <w:bottom w:val="none" w:sz="0" w:space="0" w:color="auto"/>
        <w:right w:val="none" w:sz="0" w:space="0" w:color="auto"/>
      </w:divBdr>
      <w:divsChild>
        <w:div w:id="1001347653">
          <w:marLeft w:val="0"/>
          <w:marRight w:val="0"/>
          <w:marTop w:val="0"/>
          <w:marBottom w:val="0"/>
          <w:divBdr>
            <w:top w:val="none" w:sz="0" w:space="0" w:color="auto"/>
            <w:left w:val="none" w:sz="0" w:space="0" w:color="auto"/>
            <w:bottom w:val="none" w:sz="0" w:space="0" w:color="auto"/>
            <w:right w:val="none" w:sz="0" w:space="0" w:color="auto"/>
          </w:divBdr>
          <w:divsChild>
            <w:div w:id="49959062">
              <w:marLeft w:val="0"/>
              <w:marRight w:val="0"/>
              <w:marTop w:val="0"/>
              <w:marBottom w:val="0"/>
              <w:divBdr>
                <w:top w:val="none" w:sz="0" w:space="0" w:color="auto"/>
                <w:left w:val="none" w:sz="0" w:space="0" w:color="auto"/>
                <w:bottom w:val="none" w:sz="0" w:space="0" w:color="auto"/>
                <w:right w:val="none" w:sz="0" w:space="0" w:color="auto"/>
              </w:divBdr>
              <w:divsChild>
                <w:div w:id="43124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480204">
      <w:bodyDiv w:val="1"/>
      <w:marLeft w:val="0"/>
      <w:marRight w:val="0"/>
      <w:marTop w:val="0"/>
      <w:marBottom w:val="0"/>
      <w:divBdr>
        <w:top w:val="none" w:sz="0" w:space="0" w:color="auto"/>
        <w:left w:val="none" w:sz="0" w:space="0" w:color="auto"/>
        <w:bottom w:val="none" w:sz="0" w:space="0" w:color="auto"/>
        <w:right w:val="none" w:sz="0" w:space="0" w:color="auto"/>
      </w:divBdr>
      <w:divsChild>
        <w:div w:id="240137738">
          <w:marLeft w:val="0"/>
          <w:marRight w:val="0"/>
          <w:marTop w:val="0"/>
          <w:marBottom w:val="0"/>
          <w:divBdr>
            <w:top w:val="none" w:sz="0" w:space="0" w:color="auto"/>
            <w:left w:val="none" w:sz="0" w:space="0" w:color="auto"/>
            <w:bottom w:val="none" w:sz="0" w:space="0" w:color="auto"/>
            <w:right w:val="none" w:sz="0" w:space="0" w:color="auto"/>
          </w:divBdr>
          <w:divsChild>
            <w:div w:id="1266841622">
              <w:marLeft w:val="0"/>
              <w:marRight w:val="0"/>
              <w:marTop w:val="0"/>
              <w:marBottom w:val="0"/>
              <w:divBdr>
                <w:top w:val="none" w:sz="0" w:space="0" w:color="auto"/>
                <w:left w:val="none" w:sz="0" w:space="0" w:color="auto"/>
                <w:bottom w:val="none" w:sz="0" w:space="0" w:color="auto"/>
                <w:right w:val="none" w:sz="0" w:space="0" w:color="auto"/>
              </w:divBdr>
              <w:divsChild>
                <w:div w:id="109412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482869">
      <w:bodyDiv w:val="1"/>
      <w:marLeft w:val="0"/>
      <w:marRight w:val="0"/>
      <w:marTop w:val="0"/>
      <w:marBottom w:val="0"/>
      <w:divBdr>
        <w:top w:val="none" w:sz="0" w:space="0" w:color="auto"/>
        <w:left w:val="none" w:sz="0" w:space="0" w:color="auto"/>
        <w:bottom w:val="none" w:sz="0" w:space="0" w:color="auto"/>
        <w:right w:val="none" w:sz="0" w:space="0" w:color="auto"/>
      </w:divBdr>
      <w:divsChild>
        <w:div w:id="616525947">
          <w:marLeft w:val="0"/>
          <w:marRight w:val="0"/>
          <w:marTop w:val="0"/>
          <w:marBottom w:val="0"/>
          <w:divBdr>
            <w:top w:val="none" w:sz="0" w:space="0" w:color="auto"/>
            <w:left w:val="none" w:sz="0" w:space="0" w:color="auto"/>
            <w:bottom w:val="none" w:sz="0" w:space="0" w:color="auto"/>
            <w:right w:val="none" w:sz="0" w:space="0" w:color="auto"/>
          </w:divBdr>
          <w:divsChild>
            <w:div w:id="511647854">
              <w:marLeft w:val="0"/>
              <w:marRight w:val="0"/>
              <w:marTop w:val="0"/>
              <w:marBottom w:val="0"/>
              <w:divBdr>
                <w:top w:val="none" w:sz="0" w:space="0" w:color="auto"/>
                <w:left w:val="none" w:sz="0" w:space="0" w:color="auto"/>
                <w:bottom w:val="none" w:sz="0" w:space="0" w:color="auto"/>
                <w:right w:val="none" w:sz="0" w:space="0" w:color="auto"/>
              </w:divBdr>
              <w:divsChild>
                <w:div w:id="196642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9628">
      <w:bodyDiv w:val="1"/>
      <w:marLeft w:val="0"/>
      <w:marRight w:val="0"/>
      <w:marTop w:val="0"/>
      <w:marBottom w:val="0"/>
      <w:divBdr>
        <w:top w:val="none" w:sz="0" w:space="0" w:color="auto"/>
        <w:left w:val="none" w:sz="0" w:space="0" w:color="auto"/>
        <w:bottom w:val="none" w:sz="0" w:space="0" w:color="auto"/>
        <w:right w:val="none" w:sz="0" w:space="0" w:color="auto"/>
      </w:divBdr>
      <w:divsChild>
        <w:div w:id="1678921308">
          <w:marLeft w:val="0"/>
          <w:marRight w:val="0"/>
          <w:marTop w:val="0"/>
          <w:marBottom w:val="0"/>
          <w:divBdr>
            <w:top w:val="none" w:sz="0" w:space="0" w:color="auto"/>
            <w:left w:val="none" w:sz="0" w:space="0" w:color="auto"/>
            <w:bottom w:val="none" w:sz="0" w:space="0" w:color="auto"/>
            <w:right w:val="none" w:sz="0" w:space="0" w:color="auto"/>
          </w:divBdr>
          <w:divsChild>
            <w:div w:id="2057700562">
              <w:marLeft w:val="0"/>
              <w:marRight w:val="0"/>
              <w:marTop w:val="0"/>
              <w:marBottom w:val="0"/>
              <w:divBdr>
                <w:top w:val="none" w:sz="0" w:space="0" w:color="auto"/>
                <w:left w:val="none" w:sz="0" w:space="0" w:color="auto"/>
                <w:bottom w:val="none" w:sz="0" w:space="0" w:color="auto"/>
                <w:right w:val="none" w:sz="0" w:space="0" w:color="auto"/>
              </w:divBdr>
              <w:divsChild>
                <w:div w:id="111097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214995">
      <w:bodyDiv w:val="1"/>
      <w:marLeft w:val="0"/>
      <w:marRight w:val="0"/>
      <w:marTop w:val="0"/>
      <w:marBottom w:val="0"/>
      <w:divBdr>
        <w:top w:val="none" w:sz="0" w:space="0" w:color="auto"/>
        <w:left w:val="none" w:sz="0" w:space="0" w:color="auto"/>
        <w:bottom w:val="none" w:sz="0" w:space="0" w:color="auto"/>
        <w:right w:val="none" w:sz="0" w:space="0" w:color="auto"/>
      </w:divBdr>
      <w:divsChild>
        <w:div w:id="1737779816">
          <w:marLeft w:val="0"/>
          <w:marRight w:val="0"/>
          <w:marTop w:val="0"/>
          <w:marBottom w:val="0"/>
          <w:divBdr>
            <w:top w:val="none" w:sz="0" w:space="0" w:color="auto"/>
            <w:left w:val="none" w:sz="0" w:space="0" w:color="auto"/>
            <w:bottom w:val="none" w:sz="0" w:space="0" w:color="auto"/>
            <w:right w:val="none" w:sz="0" w:space="0" w:color="auto"/>
          </w:divBdr>
          <w:divsChild>
            <w:div w:id="493837167">
              <w:marLeft w:val="0"/>
              <w:marRight w:val="0"/>
              <w:marTop w:val="0"/>
              <w:marBottom w:val="0"/>
              <w:divBdr>
                <w:top w:val="none" w:sz="0" w:space="0" w:color="auto"/>
                <w:left w:val="none" w:sz="0" w:space="0" w:color="auto"/>
                <w:bottom w:val="none" w:sz="0" w:space="0" w:color="auto"/>
                <w:right w:val="none" w:sz="0" w:space="0" w:color="auto"/>
              </w:divBdr>
              <w:divsChild>
                <w:div w:id="15598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653029">
      <w:bodyDiv w:val="1"/>
      <w:marLeft w:val="0"/>
      <w:marRight w:val="0"/>
      <w:marTop w:val="0"/>
      <w:marBottom w:val="0"/>
      <w:divBdr>
        <w:top w:val="none" w:sz="0" w:space="0" w:color="auto"/>
        <w:left w:val="none" w:sz="0" w:space="0" w:color="auto"/>
        <w:bottom w:val="none" w:sz="0" w:space="0" w:color="auto"/>
        <w:right w:val="none" w:sz="0" w:space="0" w:color="auto"/>
      </w:divBdr>
      <w:divsChild>
        <w:div w:id="189951005">
          <w:marLeft w:val="0"/>
          <w:marRight w:val="0"/>
          <w:marTop w:val="0"/>
          <w:marBottom w:val="0"/>
          <w:divBdr>
            <w:top w:val="none" w:sz="0" w:space="0" w:color="auto"/>
            <w:left w:val="none" w:sz="0" w:space="0" w:color="auto"/>
            <w:bottom w:val="none" w:sz="0" w:space="0" w:color="auto"/>
            <w:right w:val="none" w:sz="0" w:space="0" w:color="auto"/>
          </w:divBdr>
          <w:divsChild>
            <w:div w:id="127237386">
              <w:marLeft w:val="0"/>
              <w:marRight w:val="0"/>
              <w:marTop w:val="0"/>
              <w:marBottom w:val="0"/>
              <w:divBdr>
                <w:top w:val="none" w:sz="0" w:space="0" w:color="auto"/>
                <w:left w:val="none" w:sz="0" w:space="0" w:color="auto"/>
                <w:bottom w:val="none" w:sz="0" w:space="0" w:color="auto"/>
                <w:right w:val="none" w:sz="0" w:space="0" w:color="auto"/>
              </w:divBdr>
              <w:divsChild>
                <w:div w:id="156729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472354">
      <w:bodyDiv w:val="1"/>
      <w:marLeft w:val="0"/>
      <w:marRight w:val="0"/>
      <w:marTop w:val="0"/>
      <w:marBottom w:val="0"/>
      <w:divBdr>
        <w:top w:val="none" w:sz="0" w:space="0" w:color="auto"/>
        <w:left w:val="none" w:sz="0" w:space="0" w:color="auto"/>
        <w:bottom w:val="none" w:sz="0" w:space="0" w:color="auto"/>
        <w:right w:val="none" w:sz="0" w:space="0" w:color="auto"/>
      </w:divBdr>
      <w:divsChild>
        <w:div w:id="97870022">
          <w:marLeft w:val="0"/>
          <w:marRight w:val="0"/>
          <w:marTop w:val="0"/>
          <w:marBottom w:val="0"/>
          <w:divBdr>
            <w:top w:val="none" w:sz="0" w:space="0" w:color="auto"/>
            <w:left w:val="none" w:sz="0" w:space="0" w:color="auto"/>
            <w:bottom w:val="none" w:sz="0" w:space="0" w:color="auto"/>
            <w:right w:val="none" w:sz="0" w:space="0" w:color="auto"/>
          </w:divBdr>
          <w:divsChild>
            <w:div w:id="987323058">
              <w:marLeft w:val="0"/>
              <w:marRight w:val="0"/>
              <w:marTop w:val="0"/>
              <w:marBottom w:val="0"/>
              <w:divBdr>
                <w:top w:val="none" w:sz="0" w:space="0" w:color="auto"/>
                <w:left w:val="none" w:sz="0" w:space="0" w:color="auto"/>
                <w:bottom w:val="none" w:sz="0" w:space="0" w:color="auto"/>
                <w:right w:val="none" w:sz="0" w:space="0" w:color="auto"/>
              </w:divBdr>
              <w:divsChild>
                <w:div w:id="48975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50081">
      <w:bodyDiv w:val="1"/>
      <w:marLeft w:val="0"/>
      <w:marRight w:val="0"/>
      <w:marTop w:val="0"/>
      <w:marBottom w:val="0"/>
      <w:divBdr>
        <w:top w:val="none" w:sz="0" w:space="0" w:color="auto"/>
        <w:left w:val="none" w:sz="0" w:space="0" w:color="auto"/>
        <w:bottom w:val="none" w:sz="0" w:space="0" w:color="auto"/>
        <w:right w:val="none" w:sz="0" w:space="0" w:color="auto"/>
      </w:divBdr>
    </w:div>
    <w:div w:id="1124077419">
      <w:bodyDiv w:val="1"/>
      <w:marLeft w:val="0"/>
      <w:marRight w:val="0"/>
      <w:marTop w:val="0"/>
      <w:marBottom w:val="0"/>
      <w:divBdr>
        <w:top w:val="none" w:sz="0" w:space="0" w:color="auto"/>
        <w:left w:val="none" w:sz="0" w:space="0" w:color="auto"/>
        <w:bottom w:val="none" w:sz="0" w:space="0" w:color="auto"/>
        <w:right w:val="none" w:sz="0" w:space="0" w:color="auto"/>
      </w:divBdr>
      <w:divsChild>
        <w:div w:id="1949004389">
          <w:marLeft w:val="0"/>
          <w:marRight w:val="0"/>
          <w:marTop w:val="0"/>
          <w:marBottom w:val="0"/>
          <w:divBdr>
            <w:top w:val="none" w:sz="0" w:space="0" w:color="auto"/>
            <w:left w:val="none" w:sz="0" w:space="0" w:color="auto"/>
            <w:bottom w:val="none" w:sz="0" w:space="0" w:color="auto"/>
            <w:right w:val="none" w:sz="0" w:space="0" w:color="auto"/>
          </w:divBdr>
          <w:divsChild>
            <w:div w:id="128326801">
              <w:marLeft w:val="0"/>
              <w:marRight w:val="0"/>
              <w:marTop w:val="0"/>
              <w:marBottom w:val="0"/>
              <w:divBdr>
                <w:top w:val="none" w:sz="0" w:space="0" w:color="auto"/>
                <w:left w:val="none" w:sz="0" w:space="0" w:color="auto"/>
                <w:bottom w:val="none" w:sz="0" w:space="0" w:color="auto"/>
                <w:right w:val="none" w:sz="0" w:space="0" w:color="auto"/>
              </w:divBdr>
              <w:divsChild>
                <w:div w:id="199448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71257">
      <w:bodyDiv w:val="1"/>
      <w:marLeft w:val="0"/>
      <w:marRight w:val="0"/>
      <w:marTop w:val="0"/>
      <w:marBottom w:val="0"/>
      <w:divBdr>
        <w:top w:val="none" w:sz="0" w:space="0" w:color="auto"/>
        <w:left w:val="none" w:sz="0" w:space="0" w:color="auto"/>
        <w:bottom w:val="none" w:sz="0" w:space="0" w:color="auto"/>
        <w:right w:val="none" w:sz="0" w:space="0" w:color="auto"/>
      </w:divBdr>
      <w:divsChild>
        <w:div w:id="1519612094">
          <w:marLeft w:val="0"/>
          <w:marRight w:val="0"/>
          <w:marTop w:val="0"/>
          <w:marBottom w:val="0"/>
          <w:divBdr>
            <w:top w:val="none" w:sz="0" w:space="0" w:color="auto"/>
            <w:left w:val="none" w:sz="0" w:space="0" w:color="auto"/>
            <w:bottom w:val="none" w:sz="0" w:space="0" w:color="auto"/>
            <w:right w:val="none" w:sz="0" w:space="0" w:color="auto"/>
          </w:divBdr>
          <w:divsChild>
            <w:div w:id="1032421017">
              <w:marLeft w:val="0"/>
              <w:marRight w:val="0"/>
              <w:marTop w:val="0"/>
              <w:marBottom w:val="0"/>
              <w:divBdr>
                <w:top w:val="none" w:sz="0" w:space="0" w:color="auto"/>
                <w:left w:val="none" w:sz="0" w:space="0" w:color="auto"/>
                <w:bottom w:val="none" w:sz="0" w:space="0" w:color="auto"/>
                <w:right w:val="none" w:sz="0" w:space="0" w:color="auto"/>
              </w:divBdr>
              <w:divsChild>
                <w:div w:id="68100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892912">
      <w:bodyDiv w:val="1"/>
      <w:marLeft w:val="0"/>
      <w:marRight w:val="0"/>
      <w:marTop w:val="0"/>
      <w:marBottom w:val="0"/>
      <w:divBdr>
        <w:top w:val="none" w:sz="0" w:space="0" w:color="auto"/>
        <w:left w:val="none" w:sz="0" w:space="0" w:color="auto"/>
        <w:bottom w:val="none" w:sz="0" w:space="0" w:color="auto"/>
        <w:right w:val="none" w:sz="0" w:space="0" w:color="auto"/>
      </w:divBdr>
      <w:divsChild>
        <w:div w:id="1106999229">
          <w:marLeft w:val="0"/>
          <w:marRight w:val="0"/>
          <w:marTop w:val="0"/>
          <w:marBottom w:val="0"/>
          <w:divBdr>
            <w:top w:val="none" w:sz="0" w:space="0" w:color="auto"/>
            <w:left w:val="none" w:sz="0" w:space="0" w:color="auto"/>
            <w:bottom w:val="none" w:sz="0" w:space="0" w:color="auto"/>
            <w:right w:val="none" w:sz="0" w:space="0" w:color="auto"/>
          </w:divBdr>
          <w:divsChild>
            <w:div w:id="137765779">
              <w:marLeft w:val="0"/>
              <w:marRight w:val="0"/>
              <w:marTop w:val="0"/>
              <w:marBottom w:val="0"/>
              <w:divBdr>
                <w:top w:val="none" w:sz="0" w:space="0" w:color="auto"/>
                <w:left w:val="none" w:sz="0" w:space="0" w:color="auto"/>
                <w:bottom w:val="none" w:sz="0" w:space="0" w:color="auto"/>
                <w:right w:val="none" w:sz="0" w:space="0" w:color="auto"/>
              </w:divBdr>
              <w:divsChild>
                <w:div w:id="16817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681891">
      <w:bodyDiv w:val="1"/>
      <w:marLeft w:val="0"/>
      <w:marRight w:val="0"/>
      <w:marTop w:val="0"/>
      <w:marBottom w:val="0"/>
      <w:divBdr>
        <w:top w:val="none" w:sz="0" w:space="0" w:color="auto"/>
        <w:left w:val="none" w:sz="0" w:space="0" w:color="auto"/>
        <w:bottom w:val="none" w:sz="0" w:space="0" w:color="auto"/>
        <w:right w:val="none" w:sz="0" w:space="0" w:color="auto"/>
      </w:divBdr>
      <w:divsChild>
        <w:div w:id="323556942">
          <w:marLeft w:val="0"/>
          <w:marRight w:val="0"/>
          <w:marTop w:val="0"/>
          <w:marBottom w:val="0"/>
          <w:divBdr>
            <w:top w:val="none" w:sz="0" w:space="0" w:color="auto"/>
            <w:left w:val="none" w:sz="0" w:space="0" w:color="auto"/>
            <w:bottom w:val="none" w:sz="0" w:space="0" w:color="auto"/>
            <w:right w:val="none" w:sz="0" w:space="0" w:color="auto"/>
          </w:divBdr>
          <w:divsChild>
            <w:div w:id="76557425">
              <w:marLeft w:val="0"/>
              <w:marRight w:val="0"/>
              <w:marTop w:val="0"/>
              <w:marBottom w:val="0"/>
              <w:divBdr>
                <w:top w:val="none" w:sz="0" w:space="0" w:color="auto"/>
                <w:left w:val="none" w:sz="0" w:space="0" w:color="auto"/>
                <w:bottom w:val="none" w:sz="0" w:space="0" w:color="auto"/>
                <w:right w:val="none" w:sz="0" w:space="0" w:color="auto"/>
              </w:divBdr>
              <w:divsChild>
                <w:div w:id="208687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14247">
      <w:bodyDiv w:val="1"/>
      <w:marLeft w:val="0"/>
      <w:marRight w:val="0"/>
      <w:marTop w:val="0"/>
      <w:marBottom w:val="0"/>
      <w:divBdr>
        <w:top w:val="none" w:sz="0" w:space="0" w:color="auto"/>
        <w:left w:val="none" w:sz="0" w:space="0" w:color="auto"/>
        <w:bottom w:val="none" w:sz="0" w:space="0" w:color="auto"/>
        <w:right w:val="none" w:sz="0" w:space="0" w:color="auto"/>
      </w:divBdr>
      <w:divsChild>
        <w:div w:id="1836990133">
          <w:marLeft w:val="0"/>
          <w:marRight w:val="0"/>
          <w:marTop w:val="0"/>
          <w:marBottom w:val="0"/>
          <w:divBdr>
            <w:top w:val="none" w:sz="0" w:space="0" w:color="auto"/>
            <w:left w:val="none" w:sz="0" w:space="0" w:color="auto"/>
            <w:bottom w:val="none" w:sz="0" w:space="0" w:color="auto"/>
            <w:right w:val="none" w:sz="0" w:space="0" w:color="auto"/>
          </w:divBdr>
          <w:divsChild>
            <w:div w:id="1281063093">
              <w:marLeft w:val="0"/>
              <w:marRight w:val="0"/>
              <w:marTop w:val="0"/>
              <w:marBottom w:val="0"/>
              <w:divBdr>
                <w:top w:val="none" w:sz="0" w:space="0" w:color="auto"/>
                <w:left w:val="none" w:sz="0" w:space="0" w:color="auto"/>
                <w:bottom w:val="none" w:sz="0" w:space="0" w:color="auto"/>
                <w:right w:val="none" w:sz="0" w:space="0" w:color="auto"/>
              </w:divBdr>
              <w:divsChild>
                <w:div w:id="208228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476140">
      <w:bodyDiv w:val="1"/>
      <w:marLeft w:val="0"/>
      <w:marRight w:val="0"/>
      <w:marTop w:val="0"/>
      <w:marBottom w:val="0"/>
      <w:divBdr>
        <w:top w:val="none" w:sz="0" w:space="0" w:color="auto"/>
        <w:left w:val="none" w:sz="0" w:space="0" w:color="auto"/>
        <w:bottom w:val="none" w:sz="0" w:space="0" w:color="auto"/>
        <w:right w:val="none" w:sz="0" w:space="0" w:color="auto"/>
      </w:divBdr>
    </w:div>
    <w:div w:id="1291008683">
      <w:bodyDiv w:val="1"/>
      <w:marLeft w:val="0"/>
      <w:marRight w:val="0"/>
      <w:marTop w:val="0"/>
      <w:marBottom w:val="0"/>
      <w:divBdr>
        <w:top w:val="none" w:sz="0" w:space="0" w:color="auto"/>
        <w:left w:val="none" w:sz="0" w:space="0" w:color="auto"/>
        <w:bottom w:val="none" w:sz="0" w:space="0" w:color="auto"/>
        <w:right w:val="none" w:sz="0" w:space="0" w:color="auto"/>
      </w:divBdr>
    </w:div>
    <w:div w:id="1297759555">
      <w:bodyDiv w:val="1"/>
      <w:marLeft w:val="0"/>
      <w:marRight w:val="0"/>
      <w:marTop w:val="0"/>
      <w:marBottom w:val="0"/>
      <w:divBdr>
        <w:top w:val="none" w:sz="0" w:space="0" w:color="auto"/>
        <w:left w:val="none" w:sz="0" w:space="0" w:color="auto"/>
        <w:bottom w:val="none" w:sz="0" w:space="0" w:color="auto"/>
        <w:right w:val="none" w:sz="0" w:space="0" w:color="auto"/>
      </w:divBdr>
    </w:div>
    <w:div w:id="1318613462">
      <w:bodyDiv w:val="1"/>
      <w:marLeft w:val="0"/>
      <w:marRight w:val="0"/>
      <w:marTop w:val="0"/>
      <w:marBottom w:val="0"/>
      <w:divBdr>
        <w:top w:val="none" w:sz="0" w:space="0" w:color="auto"/>
        <w:left w:val="none" w:sz="0" w:space="0" w:color="auto"/>
        <w:bottom w:val="none" w:sz="0" w:space="0" w:color="auto"/>
        <w:right w:val="none" w:sz="0" w:space="0" w:color="auto"/>
      </w:divBdr>
      <w:divsChild>
        <w:div w:id="808204697">
          <w:marLeft w:val="0"/>
          <w:marRight w:val="0"/>
          <w:marTop w:val="0"/>
          <w:marBottom w:val="0"/>
          <w:divBdr>
            <w:top w:val="none" w:sz="0" w:space="0" w:color="auto"/>
            <w:left w:val="none" w:sz="0" w:space="0" w:color="auto"/>
            <w:bottom w:val="none" w:sz="0" w:space="0" w:color="auto"/>
            <w:right w:val="none" w:sz="0" w:space="0" w:color="auto"/>
          </w:divBdr>
          <w:divsChild>
            <w:div w:id="525755063">
              <w:marLeft w:val="0"/>
              <w:marRight w:val="0"/>
              <w:marTop w:val="0"/>
              <w:marBottom w:val="0"/>
              <w:divBdr>
                <w:top w:val="none" w:sz="0" w:space="0" w:color="auto"/>
                <w:left w:val="none" w:sz="0" w:space="0" w:color="auto"/>
                <w:bottom w:val="none" w:sz="0" w:space="0" w:color="auto"/>
                <w:right w:val="none" w:sz="0" w:space="0" w:color="auto"/>
              </w:divBdr>
              <w:divsChild>
                <w:div w:id="134389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54807">
      <w:bodyDiv w:val="1"/>
      <w:marLeft w:val="0"/>
      <w:marRight w:val="0"/>
      <w:marTop w:val="0"/>
      <w:marBottom w:val="0"/>
      <w:divBdr>
        <w:top w:val="none" w:sz="0" w:space="0" w:color="auto"/>
        <w:left w:val="none" w:sz="0" w:space="0" w:color="auto"/>
        <w:bottom w:val="none" w:sz="0" w:space="0" w:color="auto"/>
        <w:right w:val="none" w:sz="0" w:space="0" w:color="auto"/>
      </w:divBdr>
      <w:divsChild>
        <w:div w:id="697437570">
          <w:marLeft w:val="0"/>
          <w:marRight w:val="0"/>
          <w:marTop w:val="0"/>
          <w:marBottom w:val="0"/>
          <w:divBdr>
            <w:top w:val="none" w:sz="0" w:space="0" w:color="auto"/>
            <w:left w:val="none" w:sz="0" w:space="0" w:color="auto"/>
            <w:bottom w:val="none" w:sz="0" w:space="0" w:color="auto"/>
            <w:right w:val="none" w:sz="0" w:space="0" w:color="auto"/>
          </w:divBdr>
          <w:divsChild>
            <w:div w:id="807162673">
              <w:marLeft w:val="0"/>
              <w:marRight w:val="0"/>
              <w:marTop w:val="0"/>
              <w:marBottom w:val="0"/>
              <w:divBdr>
                <w:top w:val="none" w:sz="0" w:space="0" w:color="auto"/>
                <w:left w:val="none" w:sz="0" w:space="0" w:color="auto"/>
                <w:bottom w:val="none" w:sz="0" w:space="0" w:color="auto"/>
                <w:right w:val="none" w:sz="0" w:space="0" w:color="auto"/>
              </w:divBdr>
              <w:divsChild>
                <w:div w:id="153827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78170">
      <w:bodyDiv w:val="1"/>
      <w:marLeft w:val="0"/>
      <w:marRight w:val="0"/>
      <w:marTop w:val="0"/>
      <w:marBottom w:val="0"/>
      <w:divBdr>
        <w:top w:val="none" w:sz="0" w:space="0" w:color="auto"/>
        <w:left w:val="none" w:sz="0" w:space="0" w:color="auto"/>
        <w:bottom w:val="none" w:sz="0" w:space="0" w:color="auto"/>
        <w:right w:val="none" w:sz="0" w:space="0" w:color="auto"/>
      </w:divBdr>
      <w:divsChild>
        <w:div w:id="1516772973">
          <w:marLeft w:val="0"/>
          <w:marRight w:val="0"/>
          <w:marTop w:val="0"/>
          <w:marBottom w:val="0"/>
          <w:divBdr>
            <w:top w:val="none" w:sz="0" w:space="0" w:color="auto"/>
            <w:left w:val="none" w:sz="0" w:space="0" w:color="auto"/>
            <w:bottom w:val="none" w:sz="0" w:space="0" w:color="auto"/>
            <w:right w:val="none" w:sz="0" w:space="0" w:color="auto"/>
          </w:divBdr>
          <w:divsChild>
            <w:div w:id="644775250">
              <w:marLeft w:val="0"/>
              <w:marRight w:val="0"/>
              <w:marTop w:val="0"/>
              <w:marBottom w:val="0"/>
              <w:divBdr>
                <w:top w:val="none" w:sz="0" w:space="0" w:color="auto"/>
                <w:left w:val="none" w:sz="0" w:space="0" w:color="auto"/>
                <w:bottom w:val="none" w:sz="0" w:space="0" w:color="auto"/>
                <w:right w:val="none" w:sz="0" w:space="0" w:color="auto"/>
              </w:divBdr>
              <w:divsChild>
                <w:div w:id="177250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560489">
      <w:bodyDiv w:val="1"/>
      <w:marLeft w:val="0"/>
      <w:marRight w:val="0"/>
      <w:marTop w:val="0"/>
      <w:marBottom w:val="0"/>
      <w:divBdr>
        <w:top w:val="none" w:sz="0" w:space="0" w:color="auto"/>
        <w:left w:val="none" w:sz="0" w:space="0" w:color="auto"/>
        <w:bottom w:val="none" w:sz="0" w:space="0" w:color="auto"/>
        <w:right w:val="none" w:sz="0" w:space="0" w:color="auto"/>
      </w:divBdr>
      <w:divsChild>
        <w:div w:id="506792412">
          <w:marLeft w:val="0"/>
          <w:marRight w:val="0"/>
          <w:marTop w:val="0"/>
          <w:marBottom w:val="0"/>
          <w:divBdr>
            <w:top w:val="none" w:sz="0" w:space="0" w:color="auto"/>
            <w:left w:val="none" w:sz="0" w:space="0" w:color="auto"/>
            <w:bottom w:val="none" w:sz="0" w:space="0" w:color="auto"/>
            <w:right w:val="none" w:sz="0" w:space="0" w:color="auto"/>
          </w:divBdr>
          <w:divsChild>
            <w:div w:id="1924490184">
              <w:marLeft w:val="0"/>
              <w:marRight w:val="0"/>
              <w:marTop w:val="0"/>
              <w:marBottom w:val="0"/>
              <w:divBdr>
                <w:top w:val="none" w:sz="0" w:space="0" w:color="auto"/>
                <w:left w:val="none" w:sz="0" w:space="0" w:color="auto"/>
                <w:bottom w:val="none" w:sz="0" w:space="0" w:color="auto"/>
                <w:right w:val="none" w:sz="0" w:space="0" w:color="auto"/>
              </w:divBdr>
              <w:divsChild>
                <w:div w:id="150104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937224">
      <w:bodyDiv w:val="1"/>
      <w:marLeft w:val="0"/>
      <w:marRight w:val="0"/>
      <w:marTop w:val="0"/>
      <w:marBottom w:val="0"/>
      <w:divBdr>
        <w:top w:val="none" w:sz="0" w:space="0" w:color="auto"/>
        <w:left w:val="none" w:sz="0" w:space="0" w:color="auto"/>
        <w:bottom w:val="none" w:sz="0" w:space="0" w:color="auto"/>
        <w:right w:val="none" w:sz="0" w:space="0" w:color="auto"/>
      </w:divBdr>
    </w:div>
    <w:div w:id="1434395094">
      <w:bodyDiv w:val="1"/>
      <w:marLeft w:val="0"/>
      <w:marRight w:val="0"/>
      <w:marTop w:val="0"/>
      <w:marBottom w:val="0"/>
      <w:divBdr>
        <w:top w:val="none" w:sz="0" w:space="0" w:color="auto"/>
        <w:left w:val="none" w:sz="0" w:space="0" w:color="auto"/>
        <w:bottom w:val="none" w:sz="0" w:space="0" w:color="auto"/>
        <w:right w:val="none" w:sz="0" w:space="0" w:color="auto"/>
      </w:divBdr>
    </w:div>
    <w:div w:id="1447043411">
      <w:bodyDiv w:val="1"/>
      <w:marLeft w:val="0"/>
      <w:marRight w:val="0"/>
      <w:marTop w:val="0"/>
      <w:marBottom w:val="0"/>
      <w:divBdr>
        <w:top w:val="none" w:sz="0" w:space="0" w:color="auto"/>
        <w:left w:val="none" w:sz="0" w:space="0" w:color="auto"/>
        <w:bottom w:val="none" w:sz="0" w:space="0" w:color="auto"/>
        <w:right w:val="none" w:sz="0" w:space="0" w:color="auto"/>
      </w:divBdr>
      <w:divsChild>
        <w:div w:id="2090761787">
          <w:marLeft w:val="0"/>
          <w:marRight w:val="0"/>
          <w:marTop w:val="0"/>
          <w:marBottom w:val="0"/>
          <w:divBdr>
            <w:top w:val="none" w:sz="0" w:space="0" w:color="auto"/>
            <w:left w:val="none" w:sz="0" w:space="0" w:color="auto"/>
            <w:bottom w:val="none" w:sz="0" w:space="0" w:color="auto"/>
            <w:right w:val="none" w:sz="0" w:space="0" w:color="auto"/>
          </w:divBdr>
          <w:divsChild>
            <w:div w:id="687103806">
              <w:marLeft w:val="0"/>
              <w:marRight w:val="0"/>
              <w:marTop w:val="0"/>
              <w:marBottom w:val="0"/>
              <w:divBdr>
                <w:top w:val="none" w:sz="0" w:space="0" w:color="auto"/>
                <w:left w:val="none" w:sz="0" w:space="0" w:color="auto"/>
                <w:bottom w:val="none" w:sz="0" w:space="0" w:color="auto"/>
                <w:right w:val="none" w:sz="0" w:space="0" w:color="auto"/>
              </w:divBdr>
              <w:divsChild>
                <w:div w:id="90580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494582">
      <w:bodyDiv w:val="1"/>
      <w:marLeft w:val="0"/>
      <w:marRight w:val="0"/>
      <w:marTop w:val="0"/>
      <w:marBottom w:val="0"/>
      <w:divBdr>
        <w:top w:val="none" w:sz="0" w:space="0" w:color="auto"/>
        <w:left w:val="none" w:sz="0" w:space="0" w:color="auto"/>
        <w:bottom w:val="none" w:sz="0" w:space="0" w:color="auto"/>
        <w:right w:val="none" w:sz="0" w:space="0" w:color="auto"/>
      </w:divBdr>
      <w:divsChild>
        <w:div w:id="1682394026">
          <w:marLeft w:val="0"/>
          <w:marRight w:val="0"/>
          <w:marTop w:val="0"/>
          <w:marBottom w:val="0"/>
          <w:divBdr>
            <w:top w:val="none" w:sz="0" w:space="0" w:color="auto"/>
            <w:left w:val="none" w:sz="0" w:space="0" w:color="auto"/>
            <w:bottom w:val="none" w:sz="0" w:space="0" w:color="auto"/>
            <w:right w:val="none" w:sz="0" w:space="0" w:color="auto"/>
          </w:divBdr>
          <w:divsChild>
            <w:div w:id="18167964">
              <w:marLeft w:val="0"/>
              <w:marRight w:val="0"/>
              <w:marTop w:val="0"/>
              <w:marBottom w:val="0"/>
              <w:divBdr>
                <w:top w:val="none" w:sz="0" w:space="0" w:color="auto"/>
                <w:left w:val="none" w:sz="0" w:space="0" w:color="auto"/>
                <w:bottom w:val="none" w:sz="0" w:space="0" w:color="auto"/>
                <w:right w:val="none" w:sz="0" w:space="0" w:color="auto"/>
              </w:divBdr>
              <w:divsChild>
                <w:div w:id="21779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073693">
      <w:bodyDiv w:val="1"/>
      <w:marLeft w:val="0"/>
      <w:marRight w:val="0"/>
      <w:marTop w:val="0"/>
      <w:marBottom w:val="0"/>
      <w:divBdr>
        <w:top w:val="none" w:sz="0" w:space="0" w:color="auto"/>
        <w:left w:val="none" w:sz="0" w:space="0" w:color="auto"/>
        <w:bottom w:val="none" w:sz="0" w:space="0" w:color="auto"/>
        <w:right w:val="none" w:sz="0" w:space="0" w:color="auto"/>
      </w:divBdr>
    </w:div>
    <w:div w:id="1471243089">
      <w:bodyDiv w:val="1"/>
      <w:marLeft w:val="0"/>
      <w:marRight w:val="0"/>
      <w:marTop w:val="0"/>
      <w:marBottom w:val="0"/>
      <w:divBdr>
        <w:top w:val="none" w:sz="0" w:space="0" w:color="auto"/>
        <w:left w:val="none" w:sz="0" w:space="0" w:color="auto"/>
        <w:bottom w:val="none" w:sz="0" w:space="0" w:color="auto"/>
        <w:right w:val="none" w:sz="0" w:space="0" w:color="auto"/>
      </w:divBdr>
      <w:divsChild>
        <w:div w:id="974598853">
          <w:marLeft w:val="0"/>
          <w:marRight w:val="0"/>
          <w:marTop w:val="0"/>
          <w:marBottom w:val="0"/>
          <w:divBdr>
            <w:top w:val="none" w:sz="0" w:space="0" w:color="auto"/>
            <w:left w:val="none" w:sz="0" w:space="0" w:color="auto"/>
            <w:bottom w:val="none" w:sz="0" w:space="0" w:color="auto"/>
            <w:right w:val="none" w:sz="0" w:space="0" w:color="auto"/>
          </w:divBdr>
          <w:divsChild>
            <w:div w:id="1771730440">
              <w:marLeft w:val="0"/>
              <w:marRight w:val="0"/>
              <w:marTop w:val="0"/>
              <w:marBottom w:val="0"/>
              <w:divBdr>
                <w:top w:val="none" w:sz="0" w:space="0" w:color="auto"/>
                <w:left w:val="none" w:sz="0" w:space="0" w:color="auto"/>
                <w:bottom w:val="none" w:sz="0" w:space="0" w:color="auto"/>
                <w:right w:val="none" w:sz="0" w:space="0" w:color="auto"/>
              </w:divBdr>
              <w:divsChild>
                <w:div w:id="185429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899849">
      <w:bodyDiv w:val="1"/>
      <w:marLeft w:val="0"/>
      <w:marRight w:val="0"/>
      <w:marTop w:val="0"/>
      <w:marBottom w:val="0"/>
      <w:divBdr>
        <w:top w:val="none" w:sz="0" w:space="0" w:color="auto"/>
        <w:left w:val="none" w:sz="0" w:space="0" w:color="auto"/>
        <w:bottom w:val="none" w:sz="0" w:space="0" w:color="auto"/>
        <w:right w:val="none" w:sz="0" w:space="0" w:color="auto"/>
      </w:divBdr>
      <w:divsChild>
        <w:div w:id="1959097481">
          <w:marLeft w:val="0"/>
          <w:marRight w:val="0"/>
          <w:marTop w:val="0"/>
          <w:marBottom w:val="0"/>
          <w:divBdr>
            <w:top w:val="none" w:sz="0" w:space="0" w:color="auto"/>
            <w:left w:val="none" w:sz="0" w:space="0" w:color="auto"/>
            <w:bottom w:val="none" w:sz="0" w:space="0" w:color="auto"/>
            <w:right w:val="none" w:sz="0" w:space="0" w:color="auto"/>
          </w:divBdr>
          <w:divsChild>
            <w:div w:id="1894198678">
              <w:marLeft w:val="0"/>
              <w:marRight w:val="0"/>
              <w:marTop w:val="0"/>
              <w:marBottom w:val="0"/>
              <w:divBdr>
                <w:top w:val="none" w:sz="0" w:space="0" w:color="auto"/>
                <w:left w:val="none" w:sz="0" w:space="0" w:color="auto"/>
                <w:bottom w:val="none" w:sz="0" w:space="0" w:color="auto"/>
                <w:right w:val="none" w:sz="0" w:space="0" w:color="auto"/>
              </w:divBdr>
              <w:divsChild>
                <w:div w:id="48917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716689">
      <w:bodyDiv w:val="1"/>
      <w:marLeft w:val="0"/>
      <w:marRight w:val="0"/>
      <w:marTop w:val="0"/>
      <w:marBottom w:val="0"/>
      <w:divBdr>
        <w:top w:val="none" w:sz="0" w:space="0" w:color="auto"/>
        <w:left w:val="none" w:sz="0" w:space="0" w:color="auto"/>
        <w:bottom w:val="none" w:sz="0" w:space="0" w:color="auto"/>
        <w:right w:val="none" w:sz="0" w:space="0" w:color="auto"/>
      </w:divBdr>
    </w:div>
    <w:div w:id="1526943036">
      <w:bodyDiv w:val="1"/>
      <w:marLeft w:val="0"/>
      <w:marRight w:val="0"/>
      <w:marTop w:val="0"/>
      <w:marBottom w:val="0"/>
      <w:divBdr>
        <w:top w:val="none" w:sz="0" w:space="0" w:color="auto"/>
        <w:left w:val="none" w:sz="0" w:space="0" w:color="auto"/>
        <w:bottom w:val="none" w:sz="0" w:space="0" w:color="auto"/>
        <w:right w:val="none" w:sz="0" w:space="0" w:color="auto"/>
      </w:divBdr>
      <w:divsChild>
        <w:div w:id="542140319">
          <w:marLeft w:val="0"/>
          <w:marRight w:val="0"/>
          <w:marTop w:val="0"/>
          <w:marBottom w:val="0"/>
          <w:divBdr>
            <w:top w:val="none" w:sz="0" w:space="0" w:color="auto"/>
            <w:left w:val="none" w:sz="0" w:space="0" w:color="auto"/>
            <w:bottom w:val="none" w:sz="0" w:space="0" w:color="auto"/>
            <w:right w:val="none" w:sz="0" w:space="0" w:color="auto"/>
          </w:divBdr>
          <w:divsChild>
            <w:div w:id="1249072145">
              <w:marLeft w:val="0"/>
              <w:marRight w:val="0"/>
              <w:marTop w:val="0"/>
              <w:marBottom w:val="0"/>
              <w:divBdr>
                <w:top w:val="none" w:sz="0" w:space="0" w:color="auto"/>
                <w:left w:val="none" w:sz="0" w:space="0" w:color="auto"/>
                <w:bottom w:val="none" w:sz="0" w:space="0" w:color="auto"/>
                <w:right w:val="none" w:sz="0" w:space="0" w:color="auto"/>
              </w:divBdr>
              <w:divsChild>
                <w:div w:id="1172988907">
                  <w:marLeft w:val="0"/>
                  <w:marRight w:val="0"/>
                  <w:marTop w:val="0"/>
                  <w:marBottom w:val="0"/>
                  <w:divBdr>
                    <w:top w:val="none" w:sz="0" w:space="0" w:color="auto"/>
                    <w:left w:val="none" w:sz="0" w:space="0" w:color="auto"/>
                    <w:bottom w:val="none" w:sz="0" w:space="0" w:color="auto"/>
                    <w:right w:val="none" w:sz="0" w:space="0" w:color="auto"/>
                  </w:divBdr>
                </w:div>
                <w:div w:id="142098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8239">
      <w:bodyDiv w:val="1"/>
      <w:marLeft w:val="0"/>
      <w:marRight w:val="0"/>
      <w:marTop w:val="0"/>
      <w:marBottom w:val="0"/>
      <w:divBdr>
        <w:top w:val="none" w:sz="0" w:space="0" w:color="auto"/>
        <w:left w:val="none" w:sz="0" w:space="0" w:color="auto"/>
        <w:bottom w:val="none" w:sz="0" w:space="0" w:color="auto"/>
        <w:right w:val="none" w:sz="0" w:space="0" w:color="auto"/>
      </w:divBdr>
      <w:divsChild>
        <w:div w:id="609121240">
          <w:marLeft w:val="0"/>
          <w:marRight w:val="0"/>
          <w:marTop w:val="0"/>
          <w:marBottom w:val="0"/>
          <w:divBdr>
            <w:top w:val="none" w:sz="0" w:space="0" w:color="auto"/>
            <w:left w:val="none" w:sz="0" w:space="0" w:color="auto"/>
            <w:bottom w:val="none" w:sz="0" w:space="0" w:color="auto"/>
            <w:right w:val="none" w:sz="0" w:space="0" w:color="auto"/>
          </w:divBdr>
          <w:divsChild>
            <w:div w:id="1228151474">
              <w:marLeft w:val="0"/>
              <w:marRight w:val="0"/>
              <w:marTop w:val="0"/>
              <w:marBottom w:val="0"/>
              <w:divBdr>
                <w:top w:val="none" w:sz="0" w:space="0" w:color="auto"/>
                <w:left w:val="none" w:sz="0" w:space="0" w:color="auto"/>
                <w:bottom w:val="none" w:sz="0" w:space="0" w:color="auto"/>
                <w:right w:val="none" w:sz="0" w:space="0" w:color="auto"/>
              </w:divBdr>
              <w:divsChild>
                <w:div w:id="5185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679567">
      <w:bodyDiv w:val="1"/>
      <w:marLeft w:val="0"/>
      <w:marRight w:val="0"/>
      <w:marTop w:val="0"/>
      <w:marBottom w:val="0"/>
      <w:divBdr>
        <w:top w:val="none" w:sz="0" w:space="0" w:color="auto"/>
        <w:left w:val="none" w:sz="0" w:space="0" w:color="auto"/>
        <w:bottom w:val="none" w:sz="0" w:space="0" w:color="auto"/>
        <w:right w:val="none" w:sz="0" w:space="0" w:color="auto"/>
      </w:divBdr>
      <w:divsChild>
        <w:div w:id="1930966212">
          <w:marLeft w:val="0"/>
          <w:marRight w:val="0"/>
          <w:marTop w:val="0"/>
          <w:marBottom w:val="0"/>
          <w:divBdr>
            <w:top w:val="none" w:sz="0" w:space="0" w:color="auto"/>
            <w:left w:val="none" w:sz="0" w:space="0" w:color="auto"/>
            <w:bottom w:val="none" w:sz="0" w:space="0" w:color="auto"/>
            <w:right w:val="none" w:sz="0" w:space="0" w:color="auto"/>
          </w:divBdr>
          <w:divsChild>
            <w:div w:id="853686919">
              <w:marLeft w:val="0"/>
              <w:marRight w:val="0"/>
              <w:marTop w:val="0"/>
              <w:marBottom w:val="0"/>
              <w:divBdr>
                <w:top w:val="none" w:sz="0" w:space="0" w:color="auto"/>
                <w:left w:val="none" w:sz="0" w:space="0" w:color="auto"/>
                <w:bottom w:val="none" w:sz="0" w:space="0" w:color="auto"/>
                <w:right w:val="none" w:sz="0" w:space="0" w:color="auto"/>
              </w:divBdr>
              <w:divsChild>
                <w:div w:id="14374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331520">
      <w:bodyDiv w:val="1"/>
      <w:marLeft w:val="0"/>
      <w:marRight w:val="0"/>
      <w:marTop w:val="0"/>
      <w:marBottom w:val="0"/>
      <w:divBdr>
        <w:top w:val="none" w:sz="0" w:space="0" w:color="auto"/>
        <w:left w:val="none" w:sz="0" w:space="0" w:color="auto"/>
        <w:bottom w:val="none" w:sz="0" w:space="0" w:color="auto"/>
        <w:right w:val="none" w:sz="0" w:space="0" w:color="auto"/>
      </w:divBdr>
      <w:divsChild>
        <w:div w:id="1169980010">
          <w:marLeft w:val="0"/>
          <w:marRight w:val="0"/>
          <w:marTop w:val="0"/>
          <w:marBottom w:val="0"/>
          <w:divBdr>
            <w:top w:val="none" w:sz="0" w:space="0" w:color="auto"/>
            <w:left w:val="none" w:sz="0" w:space="0" w:color="auto"/>
            <w:bottom w:val="none" w:sz="0" w:space="0" w:color="auto"/>
            <w:right w:val="none" w:sz="0" w:space="0" w:color="auto"/>
          </w:divBdr>
          <w:divsChild>
            <w:div w:id="2027095883">
              <w:marLeft w:val="0"/>
              <w:marRight w:val="0"/>
              <w:marTop w:val="0"/>
              <w:marBottom w:val="0"/>
              <w:divBdr>
                <w:top w:val="none" w:sz="0" w:space="0" w:color="auto"/>
                <w:left w:val="none" w:sz="0" w:space="0" w:color="auto"/>
                <w:bottom w:val="none" w:sz="0" w:space="0" w:color="auto"/>
                <w:right w:val="none" w:sz="0" w:space="0" w:color="auto"/>
              </w:divBdr>
              <w:divsChild>
                <w:div w:id="34787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359365">
      <w:bodyDiv w:val="1"/>
      <w:marLeft w:val="0"/>
      <w:marRight w:val="0"/>
      <w:marTop w:val="0"/>
      <w:marBottom w:val="0"/>
      <w:divBdr>
        <w:top w:val="none" w:sz="0" w:space="0" w:color="auto"/>
        <w:left w:val="none" w:sz="0" w:space="0" w:color="auto"/>
        <w:bottom w:val="none" w:sz="0" w:space="0" w:color="auto"/>
        <w:right w:val="none" w:sz="0" w:space="0" w:color="auto"/>
      </w:divBdr>
    </w:div>
    <w:div w:id="1619605354">
      <w:bodyDiv w:val="1"/>
      <w:marLeft w:val="0"/>
      <w:marRight w:val="0"/>
      <w:marTop w:val="0"/>
      <w:marBottom w:val="0"/>
      <w:divBdr>
        <w:top w:val="none" w:sz="0" w:space="0" w:color="auto"/>
        <w:left w:val="none" w:sz="0" w:space="0" w:color="auto"/>
        <w:bottom w:val="none" w:sz="0" w:space="0" w:color="auto"/>
        <w:right w:val="none" w:sz="0" w:space="0" w:color="auto"/>
      </w:divBdr>
      <w:divsChild>
        <w:div w:id="471094844">
          <w:marLeft w:val="0"/>
          <w:marRight w:val="0"/>
          <w:marTop w:val="0"/>
          <w:marBottom w:val="0"/>
          <w:divBdr>
            <w:top w:val="none" w:sz="0" w:space="0" w:color="auto"/>
            <w:left w:val="none" w:sz="0" w:space="0" w:color="auto"/>
            <w:bottom w:val="none" w:sz="0" w:space="0" w:color="auto"/>
            <w:right w:val="none" w:sz="0" w:space="0" w:color="auto"/>
          </w:divBdr>
          <w:divsChild>
            <w:div w:id="509568758">
              <w:marLeft w:val="0"/>
              <w:marRight w:val="0"/>
              <w:marTop w:val="0"/>
              <w:marBottom w:val="0"/>
              <w:divBdr>
                <w:top w:val="none" w:sz="0" w:space="0" w:color="auto"/>
                <w:left w:val="none" w:sz="0" w:space="0" w:color="auto"/>
                <w:bottom w:val="none" w:sz="0" w:space="0" w:color="auto"/>
                <w:right w:val="none" w:sz="0" w:space="0" w:color="auto"/>
              </w:divBdr>
              <w:divsChild>
                <w:div w:id="432747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723383">
      <w:bodyDiv w:val="1"/>
      <w:marLeft w:val="0"/>
      <w:marRight w:val="0"/>
      <w:marTop w:val="0"/>
      <w:marBottom w:val="0"/>
      <w:divBdr>
        <w:top w:val="none" w:sz="0" w:space="0" w:color="auto"/>
        <w:left w:val="none" w:sz="0" w:space="0" w:color="auto"/>
        <w:bottom w:val="none" w:sz="0" w:space="0" w:color="auto"/>
        <w:right w:val="none" w:sz="0" w:space="0" w:color="auto"/>
      </w:divBdr>
      <w:divsChild>
        <w:div w:id="647903392">
          <w:marLeft w:val="0"/>
          <w:marRight w:val="0"/>
          <w:marTop w:val="0"/>
          <w:marBottom w:val="0"/>
          <w:divBdr>
            <w:top w:val="none" w:sz="0" w:space="0" w:color="auto"/>
            <w:left w:val="none" w:sz="0" w:space="0" w:color="auto"/>
            <w:bottom w:val="none" w:sz="0" w:space="0" w:color="auto"/>
            <w:right w:val="none" w:sz="0" w:space="0" w:color="auto"/>
          </w:divBdr>
          <w:divsChild>
            <w:div w:id="1011417146">
              <w:marLeft w:val="0"/>
              <w:marRight w:val="0"/>
              <w:marTop w:val="0"/>
              <w:marBottom w:val="0"/>
              <w:divBdr>
                <w:top w:val="none" w:sz="0" w:space="0" w:color="auto"/>
                <w:left w:val="none" w:sz="0" w:space="0" w:color="auto"/>
                <w:bottom w:val="none" w:sz="0" w:space="0" w:color="auto"/>
                <w:right w:val="none" w:sz="0" w:space="0" w:color="auto"/>
              </w:divBdr>
              <w:divsChild>
                <w:div w:id="85820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41522">
      <w:bodyDiv w:val="1"/>
      <w:marLeft w:val="0"/>
      <w:marRight w:val="0"/>
      <w:marTop w:val="0"/>
      <w:marBottom w:val="0"/>
      <w:divBdr>
        <w:top w:val="none" w:sz="0" w:space="0" w:color="auto"/>
        <w:left w:val="none" w:sz="0" w:space="0" w:color="auto"/>
        <w:bottom w:val="none" w:sz="0" w:space="0" w:color="auto"/>
        <w:right w:val="none" w:sz="0" w:space="0" w:color="auto"/>
      </w:divBdr>
    </w:div>
    <w:div w:id="1674642696">
      <w:bodyDiv w:val="1"/>
      <w:marLeft w:val="0"/>
      <w:marRight w:val="0"/>
      <w:marTop w:val="0"/>
      <w:marBottom w:val="0"/>
      <w:divBdr>
        <w:top w:val="none" w:sz="0" w:space="0" w:color="auto"/>
        <w:left w:val="none" w:sz="0" w:space="0" w:color="auto"/>
        <w:bottom w:val="none" w:sz="0" w:space="0" w:color="auto"/>
        <w:right w:val="none" w:sz="0" w:space="0" w:color="auto"/>
      </w:divBdr>
    </w:div>
    <w:div w:id="1698460738">
      <w:bodyDiv w:val="1"/>
      <w:marLeft w:val="0"/>
      <w:marRight w:val="0"/>
      <w:marTop w:val="0"/>
      <w:marBottom w:val="0"/>
      <w:divBdr>
        <w:top w:val="none" w:sz="0" w:space="0" w:color="auto"/>
        <w:left w:val="none" w:sz="0" w:space="0" w:color="auto"/>
        <w:bottom w:val="none" w:sz="0" w:space="0" w:color="auto"/>
        <w:right w:val="none" w:sz="0" w:space="0" w:color="auto"/>
      </w:divBdr>
      <w:divsChild>
        <w:div w:id="1199390614">
          <w:marLeft w:val="0"/>
          <w:marRight w:val="0"/>
          <w:marTop w:val="0"/>
          <w:marBottom w:val="0"/>
          <w:divBdr>
            <w:top w:val="none" w:sz="0" w:space="0" w:color="auto"/>
            <w:left w:val="none" w:sz="0" w:space="0" w:color="auto"/>
            <w:bottom w:val="none" w:sz="0" w:space="0" w:color="auto"/>
            <w:right w:val="none" w:sz="0" w:space="0" w:color="auto"/>
          </w:divBdr>
          <w:divsChild>
            <w:div w:id="1545826314">
              <w:marLeft w:val="0"/>
              <w:marRight w:val="0"/>
              <w:marTop w:val="0"/>
              <w:marBottom w:val="0"/>
              <w:divBdr>
                <w:top w:val="none" w:sz="0" w:space="0" w:color="auto"/>
                <w:left w:val="none" w:sz="0" w:space="0" w:color="auto"/>
                <w:bottom w:val="none" w:sz="0" w:space="0" w:color="auto"/>
                <w:right w:val="none" w:sz="0" w:space="0" w:color="auto"/>
              </w:divBdr>
              <w:divsChild>
                <w:div w:id="116825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50975">
      <w:bodyDiv w:val="1"/>
      <w:marLeft w:val="0"/>
      <w:marRight w:val="0"/>
      <w:marTop w:val="0"/>
      <w:marBottom w:val="0"/>
      <w:divBdr>
        <w:top w:val="none" w:sz="0" w:space="0" w:color="auto"/>
        <w:left w:val="none" w:sz="0" w:space="0" w:color="auto"/>
        <w:bottom w:val="none" w:sz="0" w:space="0" w:color="auto"/>
        <w:right w:val="none" w:sz="0" w:space="0" w:color="auto"/>
      </w:divBdr>
      <w:divsChild>
        <w:div w:id="1634603859">
          <w:marLeft w:val="0"/>
          <w:marRight w:val="0"/>
          <w:marTop w:val="0"/>
          <w:marBottom w:val="0"/>
          <w:divBdr>
            <w:top w:val="none" w:sz="0" w:space="0" w:color="auto"/>
            <w:left w:val="none" w:sz="0" w:space="0" w:color="auto"/>
            <w:bottom w:val="none" w:sz="0" w:space="0" w:color="auto"/>
            <w:right w:val="none" w:sz="0" w:space="0" w:color="auto"/>
          </w:divBdr>
          <w:divsChild>
            <w:div w:id="1323267409">
              <w:marLeft w:val="0"/>
              <w:marRight w:val="0"/>
              <w:marTop w:val="0"/>
              <w:marBottom w:val="0"/>
              <w:divBdr>
                <w:top w:val="none" w:sz="0" w:space="0" w:color="auto"/>
                <w:left w:val="none" w:sz="0" w:space="0" w:color="auto"/>
                <w:bottom w:val="none" w:sz="0" w:space="0" w:color="auto"/>
                <w:right w:val="none" w:sz="0" w:space="0" w:color="auto"/>
              </w:divBdr>
              <w:divsChild>
                <w:div w:id="207862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677090">
      <w:bodyDiv w:val="1"/>
      <w:marLeft w:val="0"/>
      <w:marRight w:val="0"/>
      <w:marTop w:val="0"/>
      <w:marBottom w:val="0"/>
      <w:divBdr>
        <w:top w:val="none" w:sz="0" w:space="0" w:color="auto"/>
        <w:left w:val="none" w:sz="0" w:space="0" w:color="auto"/>
        <w:bottom w:val="none" w:sz="0" w:space="0" w:color="auto"/>
        <w:right w:val="none" w:sz="0" w:space="0" w:color="auto"/>
      </w:divBdr>
    </w:div>
    <w:div w:id="1795244608">
      <w:bodyDiv w:val="1"/>
      <w:marLeft w:val="0"/>
      <w:marRight w:val="0"/>
      <w:marTop w:val="0"/>
      <w:marBottom w:val="0"/>
      <w:divBdr>
        <w:top w:val="none" w:sz="0" w:space="0" w:color="auto"/>
        <w:left w:val="none" w:sz="0" w:space="0" w:color="auto"/>
        <w:bottom w:val="none" w:sz="0" w:space="0" w:color="auto"/>
        <w:right w:val="none" w:sz="0" w:space="0" w:color="auto"/>
      </w:divBdr>
      <w:divsChild>
        <w:div w:id="113138427">
          <w:marLeft w:val="0"/>
          <w:marRight w:val="0"/>
          <w:marTop w:val="0"/>
          <w:marBottom w:val="0"/>
          <w:divBdr>
            <w:top w:val="none" w:sz="0" w:space="0" w:color="auto"/>
            <w:left w:val="none" w:sz="0" w:space="0" w:color="auto"/>
            <w:bottom w:val="none" w:sz="0" w:space="0" w:color="auto"/>
            <w:right w:val="none" w:sz="0" w:space="0" w:color="auto"/>
          </w:divBdr>
          <w:divsChild>
            <w:div w:id="1746105169">
              <w:marLeft w:val="0"/>
              <w:marRight w:val="0"/>
              <w:marTop w:val="0"/>
              <w:marBottom w:val="0"/>
              <w:divBdr>
                <w:top w:val="none" w:sz="0" w:space="0" w:color="auto"/>
                <w:left w:val="none" w:sz="0" w:space="0" w:color="auto"/>
                <w:bottom w:val="none" w:sz="0" w:space="0" w:color="auto"/>
                <w:right w:val="none" w:sz="0" w:space="0" w:color="auto"/>
              </w:divBdr>
              <w:divsChild>
                <w:div w:id="12419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132227">
      <w:bodyDiv w:val="1"/>
      <w:marLeft w:val="0"/>
      <w:marRight w:val="0"/>
      <w:marTop w:val="0"/>
      <w:marBottom w:val="0"/>
      <w:divBdr>
        <w:top w:val="none" w:sz="0" w:space="0" w:color="auto"/>
        <w:left w:val="none" w:sz="0" w:space="0" w:color="auto"/>
        <w:bottom w:val="none" w:sz="0" w:space="0" w:color="auto"/>
        <w:right w:val="none" w:sz="0" w:space="0" w:color="auto"/>
      </w:divBdr>
    </w:div>
    <w:div w:id="1821263641">
      <w:bodyDiv w:val="1"/>
      <w:marLeft w:val="0"/>
      <w:marRight w:val="0"/>
      <w:marTop w:val="0"/>
      <w:marBottom w:val="0"/>
      <w:divBdr>
        <w:top w:val="none" w:sz="0" w:space="0" w:color="auto"/>
        <w:left w:val="none" w:sz="0" w:space="0" w:color="auto"/>
        <w:bottom w:val="none" w:sz="0" w:space="0" w:color="auto"/>
        <w:right w:val="none" w:sz="0" w:space="0" w:color="auto"/>
      </w:divBdr>
      <w:divsChild>
        <w:div w:id="750003195">
          <w:marLeft w:val="0"/>
          <w:marRight w:val="0"/>
          <w:marTop w:val="0"/>
          <w:marBottom w:val="0"/>
          <w:divBdr>
            <w:top w:val="none" w:sz="0" w:space="0" w:color="auto"/>
            <w:left w:val="none" w:sz="0" w:space="0" w:color="auto"/>
            <w:bottom w:val="none" w:sz="0" w:space="0" w:color="auto"/>
            <w:right w:val="none" w:sz="0" w:space="0" w:color="auto"/>
          </w:divBdr>
          <w:divsChild>
            <w:div w:id="357701982">
              <w:marLeft w:val="0"/>
              <w:marRight w:val="0"/>
              <w:marTop w:val="0"/>
              <w:marBottom w:val="0"/>
              <w:divBdr>
                <w:top w:val="none" w:sz="0" w:space="0" w:color="auto"/>
                <w:left w:val="none" w:sz="0" w:space="0" w:color="auto"/>
                <w:bottom w:val="none" w:sz="0" w:space="0" w:color="auto"/>
                <w:right w:val="none" w:sz="0" w:space="0" w:color="auto"/>
              </w:divBdr>
              <w:divsChild>
                <w:div w:id="39944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504242">
      <w:bodyDiv w:val="1"/>
      <w:marLeft w:val="0"/>
      <w:marRight w:val="0"/>
      <w:marTop w:val="0"/>
      <w:marBottom w:val="0"/>
      <w:divBdr>
        <w:top w:val="none" w:sz="0" w:space="0" w:color="auto"/>
        <w:left w:val="none" w:sz="0" w:space="0" w:color="auto"/>
        <w:bottom w:val="none" w:sz="0" w:space="0" w:color="auto"/>
        <w:right w:val="none" w:sz="0" w:space="0" w:color="auto"/>
      </w:divBdr>
    </w:div>
    <w:div w:id="1850289760">
      <w:bodyDiv w:val="1"/>
      <w:marLeft w:val="0"/>
      <w:marRight w:val="0"/>
      <w:marTop w:val="0"/>
      <w:marBottom w:val="0"/>
      <w:divBdr>
        <w:top w:val="none" w:sz="0" w:space="0" w:color="auto"/>
        <w:left w:val="none" w:sz="0" w:space="0" w:color="auto"/>
        <w:bottom w:val="none" w:sz="0" w:space="0" w:color="auto"/>
        <w:right w:val="none" w:sz="0" w:space="0" w:color="auto"/>
      </w:divBdr>
      <w:divsChild>
        <w:div w:id="1361474704">
          <w:marLeft w:val="0"/>
          <w:marRight w:val="0"/>
          <w:marTop w:val="0"/>
          <w:marBottom w:val="0"/>
          <w:divBdr>
            <w:top w:val="none" w:sz="0" w:space="0" w:color="auto"/>
            <w:left w:val="none" w:sz="0" w:space="0" w:color="auto"/>
            <w:bottom w:val="none" w:sz="0" w:space="0" w:color="auto"/>
            <w:right w:val="none" w:sz="0" w:space="0" w:color="auto"/>
          </w:divBdr>
          <w:divsChild>
            <w:div w:id="945694451">
              <w:marLeft w:val="0"/>
              <w:marRight w:val="0"/>
              <w:marTop w:val="0"/>
              <w:marBottom w:val="0"/>
              <w:divBdr>
                <w:top w:val="none" w:sz="0" w:space="0" w:color="auto"/>
                <w:left w:val="none" w:sz="0" w:space="0" w:color="auto"/>
                <w:bottom w:val="none" w:sz="0" w:space="0" w:color="auto"/>
                <w:right w:val="none" w:sz="0" w:space="0" w:color="auto"/>
              </w:divBdr>
              <w:divsChild>
                <w:div w:id="145112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674812">
      <w:bodyDiv w:val="1"/>
      <w:marLeft w:val="0"/>
      <w:marRight w:val="0"/>
      <w:marTop w:val="0"/>
      <w:marBottom w:val="0"/>
      <w:divBdr>
        <w:top w:val="none" w:sz="0" w:space="0" w:color="auto"/>
        <w:left w:val="none" w:sz="0" w:space="0" w:color="auto"/>
        <w:bottom w:val="none" w:sz="0" w:space="0" w:color="auto"/>
        <w:right w:val="none" w:sz="0" w:space="0" w:color="auto"/>
      </w:divBdr>
      <w:divsChild>
        <w:div w:id="848176944">
          <w:marLeft w:val="0"/>
          <w:marRight w:val="0"/>
          <w:marTop w:val="0"/>
          <w:marBottom w:val="0"/>
          <w:divBdr>
            <w:top w:val="none" w:sz="0" w:space="0" w:color="auto"/>
            <w:left w:val="none" w:sz="0" w:space="0" w:color="auto"/>
            <w:bottom w:val="none" w:sz="0" w:space="0" w:color="auto"/>
            <w:right w:val="none" w:sz="0" w:space="0" w:color="auto"/>
          </w:divBdr>
          <w:divsChild>
            <w:div w:id="355886742">
              <w:marLeft w:val="0"/>
              <w:marRight w:val="0"/>
              <w:marTop w:val="0"/>
              <w:marBottom w:val="0"/>
              <w:divBdr>
                <w:top w:val="none" w:sz="0" w:space="0" w:color="auto"/>
                <w:left w:val="none" w:sz="0" w:space="0" w:color="auto"/>
                <w:bottom w:val="none" w:sz="0" w:space="0" w:color="auto"/>
                <w:right w:val="none" w:sz="0" w:space="0" w:color="auto"/>
              </w:divBdr>
              <w:divsChild>
                <w:div w:id="145359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008684">
      <w:bodyDiv w:val="1"/>
      <w:marLeft w:val="0"/>
      <w:marRight w:val="0"/>
      <w:marTop w:val="0"/>
      <w:marBottom w:val="0"/>
      <w:divBdr>
        <w:top w:val="none" w:sz="0" w:space="0" w:color="auto"/>
        <w:left w:val="none" w:sz="0" w:space="0" w:color="auto"/>
        <w:bottom w:val="none" w:sz="0" w:space="0" w:color="auto"/>
        <w:right w:val="none" w:sz="0" w:space="0" w:color="auto"/>
      </w:divBdr>
    </w:div>
    <w:div w:id="1956518988">
      <w:bodyDiv w:val="1"/>
      <w:marLeft w:val="0"/>
      <w:marRight w:val="0"/>
      <w:marTop w:val="0"/>
      <w:marBottom w:val="0"/>
      <w:divBdr>
        <w:top w:val="none" w:sz="0" w:space="0" w:color="auto"/>
        <w:left w:val="none" w:sz="0" w:space="0" w:color="auto"/>
        <w:bottom w:val="none" w:sz="0" w:space="0" w:color="auto"/>
        <w:right w:val="none" w:sz="0" w:space="0" w:color="auto"/>
      </w:divBdr>
    </w:div>
    <w:div w:id="1957979436">
      <w:bodyDiv w:val="1"/>
      <w:marLeft w:val="0"/>
      <w:marRight w:val="0"/>
      <w:marTop w:val="0"/>
      <w:marBottom w:val="0"/>
      <w:divBdr>
        <w:top w:val="none" w:sz="0" w:space="0" w:color="auto"/>
        <w:left w:val="none" w:sz="0" w:space="0" w:color="auto"/>
        <w:bottom w:val="none" w:sz="0" w:space="0" w:color="auto"/>
        <w:right w:val="none" w:sz="0" w:space="0" w:color="auto"/>
      </w:divBdr>
      <w:divsChild>
        <w:div w:id="1761902397">
          <w:marLeft w:val="0"/>
          <w:marRight w:val="0"/>
          <w:marTop w:val="0"/>
          <w:marBottom w:val="0"/>
          <w:divBdr>
            <w:top w:val="none" w:sz="0" w:space="0" w:color="auto"/>
            <w:left w:val="none" w:sz="0" w:space="0" w:color="auto"/>
            <w:bottom w:val="none" w:sz="0" w:space="0" w:color="auto"/>
            <w:right w:val="none" w:sz="0" w:space="0" w:color="auto"/>
          </w:divBdr>
          <w:divsChild>
            <w:div w:id="152336295">
              <w:marLeft w:val="0"/>
              <w:marRight w:val="0"/>
              <w:marTop w:val="0"/>
              <w:marBottom w:val="0"/>
              <w:divBdr>
                <w:top w:val="none" w:sz="0" w:space="0" w:color="auto"/>
                <w:left w:val="none" w:sz="0" w:space="0" w:color="auto"/>
                <w:bottom w:val="none" w:sz="0" w:space="0" w:color="auto"/>
                <w:right w:val="none" w:sz="0" w:space="0" w:color="auto"/>
              </w:divBdr>
              <w:divsChild>
                <w:div w:id="102624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453417">
      <w:bodyDiv w:val="1"/>
      <w:marLeft w:val="0"/>
      <w:marRight w:val="0"/>
      <w:marTop w:val="0"/>
      <w:marBottom w:val="0"/>
      <w:divBdr>
        <w:top w:val="none" w:sz="0" w:space="0" w:color="auto"/>
        <w:left w:val="none" w:sz="0" w:space="0" w:color="auto"/>
        <w:bottom w:val="none" w:sz="0" w:space="0" w:color="auto"/>
        <w:right w:val="none" w:sz="0" w:space="0" w:color="auto"/>
      </w:divBdr>
    </w:div>
    <w:div w:id="1982542556">
      <w:bodyDiv w:val="1"/>
      <w:marLeft w:val="0"/>
      <w:marRight w:val="0"/>
      <w:marTop w:val="0"/>
      <w:marBottom w:val="0"/>
      <w:divBdr>
        <w:top w:val="none" w:sz="0" w:space="0" w:color="auto"/>
        <w:left w:val="none" w:sz="0" w:space="0" w:color="auto"/>
        <w:bottom w:val="none" w:sz="0" w:space="0" w:color="auto"/>
        <w:right w:val="none" w:sz="0" w:space="0" w:color="auto"/>
      </w:divBdr>
      <w:divsChild>
        <w:div w:id="781190047">
          <w:marLeft w:val="0"/>
          <w:marRight w:val="0"/>
          <w:marTop w:val="0"/>
          <w:marBottom w:val="0"/>
          <w:divBdr>
            <w:top w:val="none" w:sz="0" w:space="0" w:color="auto"/>
            <w:left w:val="none" w:sz="0" w:space="0" w:color="auto"/>
            <w:bottom w:val="none" w:sz="0" w:space="0" w:color="auto"/>
            <w:right w:val="none" w:sz="0" w:space="0" w:color="auto"/>
          </w:divBdr>
          <w:divsChild>
            <w:div w:id="1906838079">
              <w:marLeft w:val="0"/>
              <w:marRight w:val="0"/>
              <w:marTop w:val="0"/>
              <w:marBottom w:val="0"/>
              <w:divBdr>
                <w:top w:val="none" w:sz="0" w:space="0" w:color="auto"/>
                <w:left w:val="none" w:sz="0" w:space="0" w:color="auto"/>
                <w:bottom w:val="none" w:sz="0" w:space="0" w:color="auto"/>
                <w:right w:val="none" w:sz="0" w:space="0" w:color="auto"/>
              </w:divBdr>
              <w:divsChild>
                <w:div w:id="357583270">
                  <w:marLeft w:val="0"/>
                  <w:marRight w:val="0"/>
                  <w:marTop w:val="0"/>
                  <w:marBottom w:val="0"/>
                  <w:divBdr>
                    <w:top w:val="none" w:sz="0" w:space="0" w:color="auto"/>
                    <w:left w:val="none" w:sz="0" w:space="0" w:color="auto"/>
                    <w:bottom w:val="none" w:sz="0" w:space="0" w:color="auto"/>
                    <w:right w:val="none" w:sz="0" w:space="0" w:color="auto"/>
                  </w:divBdr>
                  <w:divsChild>
                    <w:div w:id="100652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866681">
      <w:bodyDiv w:val="1"/>
      <w:marLeft w:val="0"/>
      <w:marRight w:val="0"/>
      <w:marTop w:val="0"/>
      <w:marBottom w:val="0"/>
      <w:divBdr>
        <w:top w:val="none" w:sz="0" w:space="0" w:color="auto"/>
        <w:left w:val="none" w:sz="0" w:space="0" w:color="auto"/>
        <w:bottom w:val="none" w:sz="0" w:space="0" w:color="auto"/>
        <w:right w:val="none" w:sz="0" w:space="0" w:color="auto"/>
      </w:divBdr>
      <w:divsChild>
        <w:div w:id="1044598372">
          <w:marLeft w:val="0"/>
          <w:marRight w:val="0"/>
          <w:marTop w:val="0"/>
          <w:marBottom w:val="0"/>
          <w:divBdr>
            <w:top w:val="none" w:sz="0" w:space="0" w:color="auto"/>
            <w:left w:val="none" w:sz="0" w:space="0" w:color="auto"/>
            <w:bottom w:val="none" w:sz="0" w:space="0" w:color="auto"/>
            <w:right w:val="none" w:sz="0" w:space="0" w:color="auto"/>
          </w:divBdr>
          <w:divsChild>
            <w:div w:id="1783066693">
              <w:marLeft w:val="0"/>
              <w:marRight w:val="0"/>
              <w:marTop w:val="0"/>
              <w:marBottom w:val="0"/>
              <w:divBdr>
                <w:top w:val="none" w:sz="0" w:space="0" w:color="auto"/>
                <w:left w:val="none" w:sz="0" w:space="0" w:color="auto"/>
                <w:bottom w:val="none" w:sz="0" w:space="0" w:color="auto"/>
                <w:right w:val="none" w:sz="0" w:space="0" w:color="auto"/>
              </w:divBdr>
              <w:divsChild>
                <w:div w:id="60307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1837">
      <w:bodyDiv w:val="1"/>
      <w:marLeft w:val="0"/>
      <w:marRight w:val="0"/>
      <w:marTop w:val="0"/>
      <w:marBottom w:val="0"/>
      <w:divBdr>
        <w:top w:val="none" w:sz="0" w:space="0" w:color="auto"/>
        <w:left w:val="none" w:sz="0" w:space="0" w:color="auto"/>
        <w:bottom w:val="none" w:sz="0" w:space="0" w:color="auto"/>
        <w:right w:val="none" w:sz="0" w:space="0" w:color="auto"/>
      </w:divBdr>
    </w:div>
    <w:div w:id="1996447908">
      <w:bodyDiv w:val="1"/>
      <w:marLeft w:val="0"/>
      <w:marRight w:val="0"/>
      <w:marTop w:val="0"/>
      <w:marBottom w:val="0"/>
      <w:divBdr>
        <w:top w:val="none" w:sz="0" w:space="0" w:color="auto"/>
        <w:left w:val="none" w:sz="0" w:space="0" w:color="auto"/>
        <w:bottom w:val="none" w:sz="0" w:space="0" w:color="auto"/>
        <w:right w:val="none" w:sz="0" w:space="0" w:color="auto"/>
      </w:divBdr>
      <w:divsChild>
        <w:div w:id="1542400706">
          <w:marLeft w:val="0"/>
          <w:marRight w:val="0"/>
          <w:marTop w:val="0"/>
          <w:marBottom w:val="0"/>
          <w:divBdr>
            <w:top w:val="none" w:sz="0" w:space="0" w:color="auto"/>
            <w:left w:val="none" w:sz="0" w:space="0" w:color="auto"/>
            <w:bottom w:val="none" w:sz="0" w:space="0" w:color="auto"/>
            <w:right w:val="none" w:sz="0" w:space="0" w:color="auto"/>
          </w:divBdr>
          <w:divsChild>
            <w:div w:id="1661084100">
              <w:marLeft w:val="0"/>
              <w:marRight w:val="0"/>
              <w:marTop w:val="0"/>
              <w:marBottom w:val="0"/>
              <w:divBdr>
                <w:top w:val="none" w:sz="0" w:space="0" w:color="auto"/>
                <w:left w:val="none" w:sz="0" w:space="0" w:color="auto"/>
                <w:bottom w:val="none" w:sz="0" w:space="0" w:color="auto"/>
                <w:right w:val="none" w:sz="0" w:space="0" w:color="auto"/>
              </w:divBdr>
              <w:divsChild>
                <w:div w:id="154227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001487">
      <w:bodyDiv w:val="1"/>
      <w:marLeft w:val="0"/>
      <w:marRight w:val="0"/>
      <w:marTop w:val="0"/>
      <w:marBottom w:val="0"/>
      <w:divBdr>
        <w:top w:val="none" w:sz="0" w:space="0" w:color="auto"/>
        <w:left w:val="none" w:sz="0" w:space="0" w:color="auto"/>
        <w:bottom w:val="none" w:sz="0" w:space="0" w:color="auto"/>
        <w:right w:val="none" w:sz="0" w:space="0" w:color="auto"/>
      </w:divBdr>
      <w:divsChild>
        <w:div w:id="655258935">
          <w:marLeft w:val="0"/>
          <w:marRight w:val="0"/>
          <w:marTop w:val="0"/>
          <w:marBottom w:val="0"/>
          <w:divBdr>
            <w:top w:val="none" w:sz="0" w:space="0" w:color="auto"/>
            <w:left w:val="none" w:sz="0" w:space="0" w:color="auto"/>
            <w:bottom w:val="none" w:sz="0" w:space="0" w:color="auto"/>
            <w:right w:val="none" w:sz="0" w:space="0" w:color="auto"/>
          </w:divBdr>
          <w:divsChild>
            <w:div w:id="364450238">
              <w:marLeft w:val="0"/>
              <w:marRight w:val="0"/>
              <w:marTop w:val="0"/>
              <w:marBottom w:val="0"/>
              <w:divBdr>
                <w:top w:val="none" w:sz="0" w:space="0" w:color="auto"/>
                <w:left w:val="none" w:sz="0" w:space="0" w:color="auto"/>
                <w:bottom w:val="none" w:sz="0" w:space="0" w:color="auto"/>
                <w:right w:val="none" w:sz="0" w:space="0" w:color="auto"/>
              </w:divBdr>
              <w:divsChild>
                <w:div w:id="4275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195701">
      <w:bodyDiv w:val="1"/>
      <w:marLeft w:val="0"/>
      <w:marRight w:val="0"/>
      <w:marTop w:val="0"/>
      <w:marBottom w:val="0"/>
      <w:divBdr>
        <w:top w:val="none" w:sz="0" w:space="0" w:color="auto"/>
        <w:left w:val="none" w:sz="0" w:space="0" w:color="auto"/>
        <w:bottom w:val="none" w:sz="0" w:space="0" w:color="auto"/>
        <w:right w:val="none" w:sz="0" w:space="0" w:color="auto"/>
      </w:divBdr>
      <w:divsChild>
        <w:div w:id="618024999">
          <w:marLeft w:val="0"/>
          <w:marRight w:val="0"/>
          <w:marTop w:val="0"/>
          <w:marBottom w:val="0"/>
          <w:divBdr>
            <w:top w:val="none" w:sz="0" w:space="0" w:color="auto"/>
            <w:left w:val="none" w:sz="0" w:space="0" w:color="auto"/>
            <w:bottom w:val="none" w:sz="0" w:space="0" w:color="auto"/>
            <w:right w:val="none" w:sz="0" w:space="0" w:color="auto"/>
          </w:divBdr>
          <w:divsChild>
            <w:div w:id="1155335786">
              <w:marLeft w:val="0"/>
              <w:marRight w:val="0"/>
              <w:marTop w:val="0"/>
              <w:marBottom w:val="0"/>
              <w:divBdr>
                <w:top w:val="none" w:sz="0" w:space="0" w:color="auto"/>
                <w:left w:val="none" w:sz="0" w:space="0" w:color="auto"/>
                <w:bottom w:val="none" w:sz="0" w:space="0" w:color="auto"/>
                <w:right w:val="none" w:sz="0" w:space="0" w:color="auto"/>
              </w:divBdr>
              <w:divsChild>
                <w:div w:id="83318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561655">
      <w:bodyDiv w:val="1"/>
      <w:marLeft w:val="0"/>
      <w:marRight w:val="0"/>
      <w:marTop w:val="0"/>
      <w:marBottom w:val="0"/>
      <w:divBdr>
        <w:top w:val="none" w:sz="0" w:space="0" w:color="auto"/>
        <w:left w:val="none" w:sz="0" w:space="0" w:color="auto"/>
        <w:bottom w:val="none" w:sz="0" w:space="0" w:color="auto"/>
        <w:right w:val="none" w:sz="0" w:space="0" w:color="auto"/>
      </w:divBdr>
      <w:divsChild>
        <w:div w:id="253713901">
          <w:marLeft w:val="0"/>
          <w:marRight w:val="0"/>
          <w:marTop w:val="0"/>
          <w:marBottom w:val="0"/>
          <w:divBdr>
            <w:top w:val="none" w:sz="0" w:space="0" w:color="auto"/>
            <w:left w:val="none" w:sz="0" w:space="0" w:color="auto"/>
            <w:bottom w:val="none" w:sz="0" w:space="0" w:color="auto"/>
            <w:right w:val="none" w:sz="0" w:space="0" w:color="auto"/>
          </w:divBdr>
          <w:divsChild>
            <w:div w:id="1451051500">
              <w:marLeft w:val="0"/>
              <w:marRight w:val="0"/>
              <w:marTop w:val="0"/>
              <w:marBottom w:val="0"/>
              <w:divBdr>
                <w:top w:val="none" w:sz="0" w:space="0" w:color="auto"/>
                <w:left w:val="none" w:sz="0" w:space="0" w:color="auto"/>
                <w:bottom w:val="none" w:sz="0" w:space="0" w:color="auto"/>
                <w:right w:val="none" w:sz="0" w:space="0" w:color="auto"/>
              </w:divBdr>
              <w:divsChild>
                <w:div w:id="49141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2.tiff"/><Relationship Id="rId39" Type="http://schemas.openxmlformats.org/officeDocument/2006/relationships/hyperlink" Target="https://www.melbournechildpsychology.com.au/blog/resilience-focused-counselling-for-children-and-teenagers/" TargetMode="External"/><Relationship Id="rId21" Type="http://schemas.openxmlformats.org/officeDocument/2006/relationships/image" Target="media/image8.jpeg"/><Relationship Id="rId34" Type="http://schemas.openxmlformats.org/officeDocument/2006/relationships/image" Target="media/image20.tiff"/><Relationship Id="rId42" Type="http://schemas.openxmlformats.org/officeDocument/2006/relationships/hyperlink" Target="https://wenger-trayner.com/introduction-to-communities-of-practic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tiff"/><Relationship Id="rId32" Type="http://schemas.openxmlformats.org/officeDocument/2006/relationships/image" Target="media/image18.tiff"/><Relationship Id="rId37" Type="http://schemas.openxmlformats.org/officeDocument/2006/relationships/hyperlink" Target="http://www.ideapartnership.org/documents/CoPGuide.pdf" TargetMode="External"/><Relationship Id="rId40" Type="http://schemas.openxmlformats.org/officeDocument/2006/relationships/hyperlink" Target="https://www.melbournechildpsychology.com.au/blog/author/mcp_staff/"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hyperlink" Target="https://doi.org/10.3389/fpsyg.2018.02187" TargetMode="Externa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7.tiff"/><Relationship Id="rId44"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chart" Target="charts/chart1.xml"/><Relationship Id="rId27" Type="http://schemas.openxmlformats.org/officeDocument/2006/relationships/image" Target="media/image13.tiff"/><Relationship Id="rId30" Type="http://schemas.openxmlformats.org/officeDocument/2006/relationships/image" Target="media/image16.tiff"/><Relationship Id="rId35" Type="http://schemas.openxmlformats.org/officeDocument/2006/relationships/hyperlink" Target="https://doi.org/10.3389/fpsyg.2018.02187" TargetMode="External"/><Relationship Id="rId43" Type="http://schemas.openxmlformats.org/officeDocument/2006/relationships/header" Target="header4.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1.tiff"/><Relationship Id="rId33" Type="http://schemas.openxmlformats.org/officeDocument/2006/relationships/image" Target="media/image19.tiff"/><Relationship Id="rId38" Type="http://schemas.openxmlformats.org/officeDocument/2006/relationships/hyperlink" Target="https://www.melbournechildpsychology.com.au/blog/author/mcp_staff/" TargetMode="External"/><Relationship Id="rId46"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hyperlink" Target="https://www.ohchr.org/en/professionalinterest/pages/crc.asp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vivienneriches\Dropbox%20(Sydney%20Uni)\2018-19%20Bougainville\parenting%20data%202019\reports\Haku%20client%20topic%20ratings%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Mean</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Sheet1!$A$2:$A$11</c:f>
              <c:strCache>
                <c:ptCount val="10"/>
                <c:pt idx="0">
                  <c:v>Family Violence</c:v>
                </c:pt>
                <c:pt idx="1">
                  <c:v>Parenting Styles/ Trust &amp; Respect</c:v>
                </c:pt>
                <c:pt idx="2">
                  <c:v>Supporting Children</c:v>
                </c:pt>
                <c:pt idx="3">
                  <c:v>Discipline/Punishment</c:v>
                </c:pt>
                <c:pt idx="4">
                  <c:v>Time &amp; Support</c:v>
                </c:pt>
                <c:pt idx="5">
                  <c:v>Self Care</c:v>
                </c:pt>
                <c:pt idx="6">
                  <c:v>Encourages</c:v>
                </c:pt>
                <c:pt idx="7">
                  <c:v>Emotional Security</c:v>
                </c:pt>
                <c:pt idx="8">
                  <c:v>Physical Security</c:v>
                </c:pt>
                <c:pt idx="9">
                  <c:v>Giving Affection</c:v>
                </c:pt>
              </c:strCache>
            </c:strRef>
          </c:cat>
          <c:val>
            <c:numRef>
              <c:f>Sheet1!$B$2:$B$11</c:f>
              <c:numCache>
                <c:formatCode>0.00</c:formatCode>
                <c:ptCount val="10"/>
                <c:pt idx="0">
                  <c:v>14.57</c:v>
                </c:pt>
                <c:pt idx="1">
                  <c:v>14.22</c:v>
                </c:pt>
                <c:pt idx="2">
                  <c:v>14.19</c:v>
                </c:pt>
                <c:pt idx="3">
                  <c:v>14.17</c:v>
                </c:pt>
                <c:pt idx="4">
                  <c:v>13.96</c:v>
                </c:pt>
                <c:pt idx="5">
                  <c:v>13.8</c:v>
                </c:pt>
                <c:pt idx="6">
                  <c:v>13.78</c:v>
                </c:pt>
                <c:pt idx="7">
                  <c:v>13.72</c:v>
                </c:pt>
                <c:pt idx="8">
                  <c:v>13.26</c:v>
                </c:pt>
                <c:pt idx="9">
                  <c:v>13.13</c:v>
                </c:pt>
              </c:numCache>
            </c:numRef>
          </c:val>
          <c:extLst>
            <c:ext xmlns:c16="http://schemas.microsoft.com/office/drawing/2014/chart" uri="{C3380CC4-5D6E-409C-BE32-E72D297353CC}">
              <c16:uniqueId val="{00000000-7346-3D42-9085-F4A8C3EDFCCD}"/>
            </c:ext>
          </c:extLst>
        </c:ser>
        <c:dLbls>
          <c:dLblPos val="outEnd"/>
          <c:showLegendKey val="0"/>
          <c:showVal val="1"/>
          <c:showCatName val="0"/>
          <c:showSerName val="0"/>
          <c:showPercent val="0"/>
          <c:showBubbleSize val="0"/>
        </c:dLbls>
        <c:gapWidth val="164"/>
        <c:overlap val="-22"/>
        <c:axId val="1739169536"/>
        <c:axId val="1739171168"/>
      </c:barChart>
      <c:catAx>
        <c:axId val="17391695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39171168"/>
        <c:crosses val="autoZero"/>
        <c:auto val="1"/>
        <c:lblAlgn val="ctr"/>
        <c:lblOffset val="100"/>
        <c:noMultiLvlLbl val="0"/>
      </c:catAx>
      <c:valAx>
        <c:axId val="173917116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39169536"/>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4A9402-FB5B-F14B-9BCB-41505CFD3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58</Pages>
  <Words>14032</Words>
  <Characters>79989</Characters>
  <Application>Microsoft Office Word</Application>
  <DocSecurity>0</DocSecurity>
  <Lines>666</Lines>
  <Paragraphs>187</Paragraphs>
  <ScaleCrop>false</ScaleCrop>
  <HeadingPairs>
    <vt:vector size="2" baseType="variant">
      <vt:variant>
        <vt:lpstr>Title</vt:lpstr>
      </vt:variant>
      <vt:variant>
        <vt:i4>1</vt:i4>
      </vt:variant>
    </vt:vector>
  </HeadingPairs>
  <TitlesOfParts>
    <vt:vector size="1" baseType="lpstr">
      <vt:lpstr/>
    </vt:vector>
  </TitlesOfParts>
  <Company>SU</Company>
  <LinksUpToDate>false</LinksUpToDate>
  <CharactersWithSpaces>93834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Vivienne Riches</dc:creator>
  <cp:keywords/>
  <dc:description/>
  <cp:lastModifiedBy>Vivienne Riches</cp:lastModifiedBy>
  <cp:revision>10</cp:revision>
  <dcterms:created xsi:type="dcterms:W3CDTF">2020-01-23T11:15:00Z</dcterms:created>
  <dcterms:modified xsi:type="dcterms:W3CDTF">2020-01-23T12:45:00Z</dcterms:modified>
</cp:coreProperties>
</file>